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222" w:rsidRDefault="00E67222" w:rsidP="00E67222">
      <w:r>
        <w:t>Балансирана система от показатели на Каплан и Нортън</w:t>
      </w:r>
    </w:p>
    <w:p w:rsidR="00E67222" w:rsidRPr="00701D23" w:rsidRDefault="00E67222" w:rsidP="00E67222">
      <w:r>
        <w:t>1) Перспектива на клиента</w:t>
      </w:r>
      <w:r w:rsidR="00701D23">
        <w:rPr>
          <w:lang w:val="en-US"/>
        </w:rPr>
        <w:br/>
      </w:r>
      <w:r w:rsidR="00A55262">
        <w:t>доволен ли е клиентът, колко нови клиенти имаме, качество, време на цикъла, услуги, цена, време на доставката и изпълнение на времето на доставката, репутация</w:t>
      </w:r>
    </w:p>
    <w:p w:rsidR="00E67222" w:rsidRDefault="00E67222" w:rsidP="00E67222">
      <w:r>
        <w:t>2) Финанова перспектива</w:t>
      </w:r>
      <w:r w:rsidR="00944A28">
        <w:br/>
        <w:t>индикатори – възвръщане на инвестициите, стойност на акциите, повишаване на приходите, инвестиции</w:t>
      </w:r>
    </w:p>
    <w:p w:rsidR="00E67222" w:rsidRDefault="00E67222" w:rsidP="00E67222">
      <w:r>
        <w:t>3) Перспектива на процеса</w:t>
      </w:r>
      <w:r w:rsidR="002329D6">
        <w:br/>
        <w:t xml:space="preserve">време, пречки, които се срещат, </w:t>
      </w:r>
      <w:r w:rsidR="00C1686B">
        <w:t xml:space="preserve">честота на процеса, </w:t>
      </w:r>
      <w:r w:rsidR="002329D6">
        <w:t>разходи, качество на процеса, цикъл на иновация</w:t>
      </w:r>
    </w:p>
    <w:p w:rsidR="00E67222" w:rsidRDefault="00E67222" w:rsidP="00E67222">
      <w:r>
        <w:t>4) Перспектива на знанието/ ученето</w:t>
      </w:r>
      <w:r w:rsidR="0001463D">
        <w:br/>
        <w:t>иновации, компетентност, доволни ли са  работниците, продуктивност на работещите, брой предложения за подобрение, качество на предложенията за подобрение, дни за обучение</w:t>
      </w:r>
    </w:p>
    <w:p w:rsidR="00E435D9" w:rsidRDefault="00C663A6" w:rsidP="00E67222">
      <w:r>
        <w:t>Стъпки по дизайна на системата от балансирани показатели</w:t>
      </w:r>
      <w:r w:rsidR="0022275F">
        <w:br/>
        <w:t>1. Дефинираме перспективи</w:t>
      </w:r>
      <w:r w:rsidR="000C1A52">
        <w:br/>
        <w:t>2. Дефинираме структура и цели</w:t>
      </w:r>
      <w:r w:rsidR="000C1A52">
        <w:br/>
        <w:t>3. Дефинираме причина и верига от ефекти</w:t>
      </w:r>
      <w:r w:rsidR="00185089">
        <w:br/>
        <w:t>4.. Дефинираме инициативи за целите</w:t>
      </w:r>
    </w:p>
    <w:p w:rsidR="00E435D9" w:rsidRDefault="00E435D9" w:rsidP="00E67222">
      <w:pPr>
        <w:rPr>
          <w:lang w:val="en-US"/>
        </w:rPr>
      </w:pPr>
      <w:r>
        <w:t>Какво може да се направи – по-усърдна работа, наемане на по-добри хора, инвестиване в подобряването на процесите</w:t>
      </w:r>
    </w:p>
    <w:p w:rsidR="009C6E38" w:rsidRPr="009C6E38" w:rsidRDefault="009C6E38" w:rsidP="00E67222">
      <w:r w:rsidRPr="00063F18">
        <w:rPr>
          <w:b/>
        </w:rPr>
        <w:t>Защо се фокусираме върху процесите</w:t>
      </w:r>
      <w:r>
        <w:t xml:space="preserve"> </w:t>
      </w:r>
      <w:r w:rsidR="00C24D0A">
        <w:t>–</w:t>
      </w:r>
      <w:r>
        <w:t xml:space="preserve"> </w:t>
      </w:r>
      <w:r w:rsidR="00C24D0A">
        <w:t>процесът предоставя конструктивен, приимуществен фокус</w:t>
      </w:r>
      <w:r w:rsidR="00C24D0A">
        <w:br/>
        <w:t>- за разлика от фокуса върху хората – добра работна ръка когато са обучени; да работят по-усърдно не е решението; да работят по-умно чрез процеса, е решенето</w:t>
      </w:r>
      <w:r w:rsidR="005B3D58">
        <w:br/>
        <w:t>- за разлика от фокуса върху технологията – проста така приложена технология без стратегия няма да върне добрите очаквани резултати</w:t>
      </w:r>
      <w:r w:rsidR="00606301">
        <w:t>; с добра страт</w:t>
      </w:r>
      <w:r w:rsidR="00B729F4">
        <w:t>егия  дава най-добрите резултати</w:t>
      </w:r>
    </w:p>
    <w:p w:rsidR="00735B80" w:rsidRDefault="00E67222" w:rsidP="00E67222">
      <w:r w:rsidRPr="00BF58CE">
        <w:rPr>
          <w:b/>
        </w:rPr>
        <w:t>Отлични постижения</w:t>
      </w:r>
      <w:r>
        <w:t>- повторяемост на успеха, постоянство в нарастването, с най-добрите хора за най-добрата печалба; базират се на добри вътрешни процеси</w:t>
      </w:r>
      <w:r w:rsidR="00735B80">
        <w:br/>
        <w:t>Качеството на продукта се определя от качеството на процесите</w:t>
      </w:r>
    </w:p>
    <w:p w:rsidR="00E0035E" w:rsidRPr="00E0035E" w:rsidRDefault="005B590D" w:rsidP="00E67222">
      <w:pPr>
        <w:rPr>
          <w:lang w:val="en-US"/>
        </w:rPr>
      </w:pPr>
      <w:r w:rsidRPr="00BF58CE">
        <w:rPr>
          <w:b/>
          <w:u w:val="single"/>
        </w:rPr>
        <w:t>Цена на качеството</w:t>
      </w:r>
      <w:r>
        <w:t xml:space="preserve"> – </w:t>
      </w:r>
      <w:r>
        <w:rPr>
          <w:lang w:val="en-US"/>
        </w:rPr>
        <w:t>Cost of Conformance</w:t>
      </w:r>
      <w:r w:rsidR="001D0C53">
        <w:rPr>
          <w:lang w:val="en-US"/>
        </w:rPr>
        <w:t>(</w:t>
      </w:r>
      <w:r w:rsidR="001D0C53">
        <w:t>Цена на съответствие</w:t>
      </w:r>
      <w:r w:rsidR="0009583E">
        <w:t xml:space="preserve"> – разходи за превенция, </w:t>
      </w:r>
      <w:r w:rsidR="00E2377C">
        <w:t xml:space="preserve">разходи за търсене на дефекти, </w:t>
      </w:r>
      <w:r w:rsidR="0009583E">
        <w:t>предвидени разходи,преценка за разходите</w:t>
      </w:r>
      <w:r w:rsidR="001D0C53">
        <w:rPr>
          <w:lang w:val="en-US"/>
        </w:rPr>
        <w:t>)</w:t>
      </w:r>
      <w:r>
        <w:rPr>
          <w:lang w:val="en-US"/>
        </w:rPr>
        <w:t xml:space="preserve"> + Cost of Nonconformace</w:t>
      </w:r>
      <w:r w:rsidR="001D0C53">
        <w:t>(Цена на несъответствие</w:t>
      </w:r>
      <w:r w:rsidR="0009583E">
        <w:t xml:space="preserve"> – външни и вътрешни грешки</w:t>
      </w:r>
      <w:r w:rsidR="001D0C53">
        <w:t>)</w:t>
      </w:r>
    </w:p>
    <w:p w:rsidR="008004FD" w:rsidRPr="008004FD" w:rsidRDefault="008004FD" w:rsidP="008004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004FD">
        <w:rPr>
          <w:rFonts w:ascii="Calibri" w:hAnsi="Calibri" w:cs="Calibri"/>
        </w:rPr>
        <w:t>Capability Maturity Model:</w:t>
      </w:r>
      <w:r>
        <w:rPr>
          <w:rFonts w:ascii="Calibri" w:hAnsi="Calibri" w:cs="Calibri"/>
        </w:rPr>
        <w:t xml:space="preserve"> - </w:t>
      </w:r>
      <w:r w:rsidR="008E4DAB">
        <w:rPr>
          <w:rFonts w:ascii="Calibri" w:hAnsi="Calibri" w:cs="Calibri"/>
        </w:rPr>
        <w:t xml:space="preserve">референтен </w:t>
      </w:r>
      <w:r>
        <w:rPr>
          <w:rFonts w:ascii="Calibri" w:hAnsi="Calibri" w:cs="Calibri"/>
        </w:rPr>
        <w:t>модел от практики в определена дисциплина, използван да оцени способността на групата да извършва тази дисциплина</w:t>
      </w:r>
    </w:p>
    <w:p w:rsidR="008004FD" w:rsidRPr="008004FD" w:rsidRDefault="008004FD" w:rsidP="008004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004FD">
        <w:rPr>
          <w:rFonts w:ascii="Calibri" w:hAnsi="Calibri" w:cs="Calibri"/>
        </w:rPr>
        <w:t>A reference model of mature practices in a specified</w:t>
      </w:r>
      <w:r w:rsidR="003435F1">
        <w:rPr>
          <w:rFonts w:ascii="Calibri" w:hAnsi="Calibri" w:cs="Calibri"/>
        </w:rPr>
        <w:t xml:space="preserve"> </w:t>
      </w:r>
      <w:r w:rsidRPr="008004FD">
        <w:rPr>
          <w:rFonts w:ascii="Calibri" w:hAnsi="Calibri" w:cs="Calibri"/>
        </w:rPr>
        <w:t>discipline, used to assess a group’s capability to</w:t>
      </w:r>
    </w:p>
    <w:p w:rsidR="008004FD" w:rsidRPr="008004FD" w:rsidRDefault="008004FD" w:rsidP="008004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004FD">
        <w:rPr>
          <w:rFonts w:ascii="Calibri" w:hAnsi="Calibri" w:cs="Calibri"/>
        </w:rPr>
        <w:t>perform that discipline</w:t>
      </w:r>
    </w:p>
    <w:p w:rsidR="008004FD" w:rsidRPr="008004FD" w:rsidRDefault="008004FD" w:rsidP="008004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004FD">
        <w:rPr>
          <w:rFonts w:ascii="Calibri" w:hAnsi="Calibri" w:cs="Calibri"/>
        </w:rPr>
        <w:t xml:space="preserve">CMMs </w:t>
      </w:r>
      <w:r w:rsidR="003435F1">
        <w:rPr>
          <w:rFonts w:ascii="Calibri" w:hAnsi="Calibri" w:cs="Calibri"/>
        </w:rPr>
        <w:t>се различават по :</w:t>
      </w:r>
    </w:p>
    <w:p w:rsidR="00FB2652" w:rsidRDefault="008004FD" w:rsidP="008004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004FD">
        <w:rPr>
          <w:rFonts w:ascii="Calibri" w:hAnsi="Calibri" w:cs="Calibri"/>
        </w:rPr>
        <w:t xml:space="preserve">o </w:t>
      </w:r>
      <w:r w:rsidR="003435F1">
        <w:rPr>
          <w:rFonts w:ascii="Calibri" w:hAnsi="Calibri" w:cs="Calibri"/>
        </w:rPr>
        <w:t>Дисциплина</w:t>
      </w:r>
      <w:r w:rsidRPr="008004FD">
        <w:rPr>
          <w:rFonts w:ascii="Calibri" w:hAnsi="Calibri" w:cs="Calibri"/>
        </w:rPr>
        <w:t xml:space="preserve"> (software, systems, acquisition</w:t>
      </w:r>
      <w:r w:rsidR="00FB2652">
        <w:rPr>
          <w:rFonts w:ascii="Calibri" w:hAnsi="Calibri" w:cs="Calibri"/>
        </w:rPr>
        <w:t>)</w:t>
      </w:r>
    </w:p>
    <w:p w:rsidR="008004FD" w:rsidRPr="008004FD" w:rsidRDefault="008004FD" w:rsidP="008004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004FD">
        <w:rPr>
          <w:rFonts w:ascii="Calibri" w:hAnsi="Calibri" w:cs="Calibri"/>
        </w:rPr>
        <w:t xml:space="preserve">o </w:t>
      </w:r>
      <w:r w:rsidR="00B53C1B">
        <w:rPr>
          <w:rFonts w:ascii="Calibri" w:hAnsi="Calibri" w:cs="Calibri"/>
        </w:rPr>
        <w:t>Структура</w:t>
      </w:r>
      <w:r w:rsidRPr="008004FD">
        <w:rPr>
          <w:rFonts w:ascii="Calibri" w:hAnsi="Calibri" w:cs="Calibri"/>
        </w:rPr>
        <w:t xml:space="preserve"> (staged versus continuous)</w:t>
      </w:r>
    </w:p>
    <w:p w:rsidR="008004FD" w:rsidRPr="008004FD" w:rsidRDefault="008004FD" w:rsidP="008004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004FD">
        <w:rPr>
          <w:rFonts w:ascii="Calibri" w:hAnsi="Calibri" w:cs="Calibri"/>
        </w:rPr>
        <w:lastRenderedPageBreak/>
        <w:t>o How Maturity is Defined (process</w:t>
      </w:r>
      <w:r w:rsidR="00FB2652">
        <w:rPr>
          <w:rFonts w:ascii="Calibri" w:hAnsi="Calibri" w:cs="Calibri"/>
        </w:rPr>
        <w:t xml:space="preserve"> </w:t>
      </w:r>
      <w:r w:rsidRPr="008004FD">
        <w:rPr>
          <w:rFonts w:ascii="Calibri" w:hAnsi="Calibri" w:cs="Calibri"/>
        </w:rPr>
        <w:t>improvement path)</w:t>
      </w:r>
    </w:p>
    <w:p w:rsidR="008004FD" w:rsidRPr="008004FD" w:rsidRDefault="008004FD" w:rsidP="00FB26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004FD">
        <w:rPr>
          <w:rFonts w:ascii="Calibri" w:hAnsi="Calibri" w:cs="Calibri"/>
        </w:rPr>
        <w:t>o How Capability is Defined(institutionalisation)</w:t>
      </w:r>
      <w:r w:rsidR="003040FB">
        <w:rPr>
          <w:rFonts w:ascii="Calibri" w:hAnsi="Calibri" w:cs="Calibri"/>
        </w:rPr>
        <w:br/>
      </w:r>
    </w:p>
    <w:p w:rsidR="004A4425" w:rsidRDefault="004A4425" w:rsidP="00E67222">
      <w:r>
        <w:t>Нива:</w:t>
      </w:r>
    </w:p>
    <w:p w:rsidR="004A4425" w:rsidRDefault="004A4425" w:rsidP="004A4425">
      <w:pPr>
        <w:pStyle w:val="ListParagraph"/>
        <w:numPr>
          <w:ilvl w:val="0"/>
          <w:numId w:val="1"/>
        </w:numPr>
      </w:pPr>
      <w:r>
        <w:rPr>
          <w:lang w:val="en-US"/>
        </w:rPr>
        <w:t>Performed</w:t>
      </w:r>
      <w:r w:rsidR="001578A0">
        <w:t>(Изпълнено)</w:t>
      </w:r>
      <w:r>
        <w:rPr>
          <w:lang w:val="en-US"/>
        </w:rPr>
        <w:t xml:space="preserve"> –</w:t>
      </w:r>
      <w:r>
        <w:t xml:space="preserve"> идват някакви изи</w:t>
      </w:r>
      <w:r w:rsidR="001578A0">
        <w:t>сквания, произвежда се някакъв продукт по някакъв безформен процес, надяваме се готовият продукт да работи</w:t>
      </w:r>
    </w:p>
    <w:p w:rsidR="004A4425" w:rsidRDefault="001578A0" w:rsidP="004A4425">
      <w:pPr>
        <w:pStyle w:val="ListParagraph"/>
        <w:numPr>
          <w:ilvl w:val="0"/>
          <w:numId w:val="1"/>
        </w:numPr>
      </w:pPr>
      <w:r>
        <w:rPr>
          <w:lang w:val="en-US"/>
        </w:rPr>
        <w:t>Managed(</w:t>
      </w:r>
      <w:r>
        <w:t>Управляемо</w:t>
      </w:r>
      <w:r>
        <w:rPr>
          <w:lang w:val="en-US"/>
        </w:rPr>
        <w:t>)</w:t>
      </w:r>
      <w:r w:rsidR="009B2E05">
        <w:t xml:space="preserve"> –</w:t>
      </w:r>
      <w:r w:rsidR="00601501">
        <w:t>(обхваща определен проект процеса)</w:t>
      </w:r>
      <w:r w:rsidR="009B2E05">
        <w:t xml:space="preserve"> идват изисквания, разработва се план за работа, дейностите според плана, измервание и ревюта се случват на определени точки; продуктът е готов и обикновено работи</w:t>
      </w:r>
    </w:p>
    <w:p w:rsidR="009F75C0" w:rsidRDefault="009F75C0" w:rsidP="004A4425">
      <w:pPr>
        <w:pStyle w:val="ListParagraph"/>
        <w:numPr>
          <w:ilvl w:val="0"/>
          <w:numId w:val="1"/>
        </w:numPr>
      </w:pPr>
      <w:r>
        <w:rPr>
          <w:lang w:val="en-US"/>
        </w:rPr>
        <w:t>Defined(</w:t>
      </w:r>
      <w:r>
        <w:t>Дефинирано</w:t>
      </w:r>
      <w:r>
        <w:rPr>
          <w:lang w:val="en-US"/>
        </w:rPr>
        <w:t>)</w:t>
      </w:r>
      <w:r>
        <w:t xml:space="preserve"> –</w:t>
      </w:r>
      <w:r w:rsidR="00601501">
        <w:t>(обхваща цялата организация)</w:t>
      </w:r>
      <w:r>
        <w:t xml:space="preserve"> Сходствата между различните проекти позволяват универсално оценяване на изпълнението</w:t>
      </w:r>
    </w:p>
    <w:p w:rsidR="00DF15FB" w:rsidRDefault="00E42F28" w:rsidP="004A4425">
      <w:pPr>
        <w:pStyle w:val="ListParagraph"/>
        <w:numPr>
          <w:ilvl w:val="0"/>
          <w:numId w:val="1"/>
        </w:numPr>
      </w:pPr>
      <w:r>
        <w:rPr>
          <w:lang w:val="en-US"/>
        </w:rPr>
        <w:t>Quantitatively managed(</w:t>
      </w:r>
      <w:r>
        <w:t>Количествено измерим</w:t>
      </w:r>
      <w:r>
        <w:rPr>
          <w:lang w:val="en-US"/>
        </w:rPr>
        <w:t>)</w:t>
      </w:r>
      <w:r>
        <w:t xml:space="preserve"> – (процесът е измерен и контролиран) използват се статистически и други количествени техники в управляването на процеса и резултатите</w:t>
      </w:r>
    </w:p>
    <w:p w:rsidR="00E42F28" w:rsidRDefault="00E42F28" w:rsidP="004A4425">
      <w:pPr>
        <w:pStyle w:val="ListParagraph"/>
        <w:numPr>
          <w:ilvl w:val="0"/>
          <w:numId w:val="1"/>
        </w:numPr>
      </w:pPr>
      <w:r>
        <w:rPr>
          <w:lang w:val="en-US"/>
        </w:rPr>
        <w:t>Optimizing(</w:t>
      </w:r>
      <w:r>
        <w:t>Оптимизиране</w:t>
      </w:r>
      <w:r w:rsidR="0013129D">
        <w:rPr>
          <w:lang w:val="en-US"/>
        </w:rPr>
        <w:t xml:space="preserve"> – </w:t>
      </w:r>
      <w:r w:rsidR="0013129D">
        <w:t>Процесът е институционализиран</w:t>
      </w:r>
      <w:r>
        <w:rPr>
          <w:lang w:val="en-US"/>
        </w:rPr>
        <w:t>)</w:t>
      </w:r>
      <w:r>
        <w:t xml:space="preserve"> – (фокусиране върху подобряване на процеса)</w:t>
      </w:r>
      <w:r w:rsidR="00382822">
        <w:t xml:space="preserve"> – значително подобряване на характеристиките на процеса</w:t>
      </w:r>
    </w:p>
    <w:p w:rsidR="00545F0D" w:rsidRDefault="007D05C4" w:rsidP="007D05C4">
      <w:r>
        <w:t>2 репрезентации на модела – йерархична и последователна</w:t>
      </w:r>
      <w:r w:rsidR="00545F0D">
        <w:br/>
        <w:t>Процесни области:</w:t>
      </w:r>
    </w:p>
    <w:p w:rsidR="00545F0D" w:rsidRDefault="00545F0D" w:rsidP="00545F0D">
      <w:pPr>
        <w:pStyle w:val="ListParagraph"/>
        <w:numPr>
          <w:ilvl w:val="0"/>
          <w:numId w:val="2"/>
        </w:numPr>
      </w:pPr>
      <w:r w:rsidRPr="00C4464B">
        <w:rPr>
          <w:b/>
          <w:u w:val="single"/>
          <w:lang w:val="en-US"/>
        </w:rPr>
        <w:t>Project Management</w:t>
      </w:r>
      <w:r>
        <w:rPr>
          <w:lang w:val="en-US"/>
        </w:rPr>
        <w:t>(</w:t>
      </w:r>
      <w:r>
        <w:t>Управление на проекта</w:t>
      </w:r>
      <w:r>
        <w:rPr>
          <w:lang w:val="en-US"/>
        </w:rPr>
        <w:t>)</w:t>
      </w:r>
      <w:r w:rsidR="001B3DB0">
        <w:t xml:space="preserve"> </w:t>
      </w:r>
    </w:p>
    <w:p w:rsidR="00855A1E" w:rsidRDefault="00855A1E" w:rsidP="00855A1E">
      <w:pPr>
        <w:pStyle w:val="ListParagraph"/>
      </w:pPr>
      <w:r>
        <w:rPr>
          <w:lang w:val="en-US"/>
        </w:rPr>
        <w:t xml:space="preserve">Project </w:t>
      </w:r>
      <w:proofErr w:type="gramStart"/>
      <w:r>
        <w:rPr>
          <w:lang w:val="en-US"/>
        </w:rPr>
        <w:t>Planning(</w:t>
      </w:r>
      <w:proofErr w:type="gramEnd"/>
      <w:r>
        <w:t>планиране на процеса</w:t>
      </w:r>
      <w:r>
        <w:rPr>
          <w:lang w:val="en-US"/>
        </w:rPr>
        <w:t>)</w:t>
      </w:r>
    </w:p>
    <w:p w:rsidR="00855A1E" w:rsidRDefault="00855A1E" w:rsidP="00855A1E">
      <w:pPr>
        <w:pStyle w:val="ListParagraph"/>
        <w:rPr>
          <w:lang w:val="en-US"/>
        </w:rPr>
      </w:pPr>
      <w:r>
        <w:rPr>
          <w:lang w:val="en-US"/>
        </w:rPr>
        <w:t>Project Monitoring and Control</w:t>
      </w:r>
    </w:p>
    <w:p w:rsidR="00855A1E" w:rsidRDefault="00855A1E" w:rsidP="00855A1E">
      <w:pPr>
        <w:pStyle w:val="ListParagraph"/>
        <w:rPr>
          <w:lang w:val="en-US"/>
        </w:rPr>
      </w:pPr>
      <w:r>
        <w:rPr>
          <w:lang w:val="en-US"/>
        </w:rPr>
        <w:t>Supplier Agreement Management</w:t>
      </w:r>
    </w:p>
    <w:p w:rsidR="00855A1E" w:rsidRDefault="00855A1E" w:rsidP="00855A1E">
      <w:pPr>
        <w:pStyle w:val="ListParagraph"/>
        <w:rPr>
          <w:lang w:val="en-US"/>
        </w:rPr>
      </w:pPr>
      <w:r>
        <w:rPr>
          <w:lang w:val="en-US"/>
        </w:rPr>
        <w:t>Integrated Project Management</w:t>
      </w:r>
    </w:p>
    <w:p w:rsidR="00855A1E" w:rsidRDefault="00855A1E" w:rsidP="00855A1E">
      <w:pPr>
        <w:pStyle w:val="ListParagraph"/>
        <w:rPr>
          <w:lang w:val="en-US"/>
        </w:rPr>
      </w:pPr>
      <w:r>
        <w:rPr>
          <w:lang w:val="en-US"/>
        </w:rPr>
        <w:t>Risk Management</w:t>
      </w:r>
    </w:p>
    <w:p w:rsidR="00EA5EB1" w:rsidRDefault="00855A1E" w:rsidP="00EA5EB1">
      <w:pPr>
        <w:pStyle w:val="ListParagraph"/>
        <w:rPr>
          <w:lang w:val="en-US"/>
        </w:rPr>
      </w:pPr>
      <w:r>
        <w:rPr>
          <w:lang w:val="en-US"/>
        </w:rPr>
        <w:t>Quantitative Project Management</w:t>
      </w:r>
    </w:p>
    <w:p w:rsidR="00EA5EB1" w:rsidRPr="00C4464B" w:rsidRDefault="00EA5EB1" w:rsidP="00EA5EB1">
      <w:pPr>
        <w:pStyle w:val="ListParagraph"/>
        <w:numPr>
          <w:ilvl w:val="0"/>
          <w:numId w:val="2"/>
        </w:numPr>
        <w:rPr>
          <w:b/>
          <w:u w:val="single"/>
          <w:lang w:val="en-US"/>
        </w:rPr>
      </w:pPr>
      <w:r w:rsidRPr="00C4464B">
        <w:rPr>
          <w:b/>
          <w:u w:val="single"/>
          <w:lang w:val="en-US"/>
        </w:rPr>
        <w:t>Process Management</w:t>
      </w:r>
    </w:p>
    <w:p w:rsidR="00EB0BB2" w:rsidRDefault="00EB0BB2" w:rsidP="00EB0BB2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Organizational Process Focus</w:t>
      </w:r>
    </w:p>
    <w:p w:rsidR="00EB0BB2" w:rsidRDefault="00EB0BB2" w:rsidP="00EB0BB2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Organizational Process Definition</w:t>
      </w:r>
    </w:p>
    <w:p w:rsidR="00EB0BB2" w:rsidRDefault="00EB0BB2" w:rsidP="00EB0BB2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Organizational Training</w:t>
      </w:r>
    </w:p>
    <w:p w:rsidR="00EB0BB2" w:rsidRDefault="00EB0BB2" w:rsidP="00EB0BB2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Organizational Process Performance</w:t>
      </w:r>
    </w:p>
    <w:p w:rsidR="009402DB" w:rsidRDefault="00EB0BB2" w:rsidP="009402DB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Organi</w:t>
      </w:r>
      <w:r w:rsidR="009402DB">
        <w:rPr>
          <w:lang w:val="en-US"/>
        </w:rPr>
        <w:t>zational Innovation &amp; Deployment</w:t>
      </w:r>
    </w:p>
    <w:p w:rsidR="00557024" w:rsidRDefault="009402DB" w:rsidP="00557024">
      <w:pPr>
        <w:pStyle w:val="ListParagraph"/>
        <w:numPr>
          <w:ilvl w:val="0"/>
          <w:numId w:val="2"/>
        </w:numPr>
        <w:rPr>
          <w:lang w:val="en-US"/>
        </w:rPr>
      </w:pPr>
      <w:r w:rsidRPr="00C4464B">
        <w:rPr>
          <w:b/>
          <w:u w:val="single"/>
          <w:lang w:val="en-US"/>
        </w:rPr>
        <w:t>Support</w:t>
      </w:r>
      <w:r>
        <w:rPr>
          <w:lang w:val="en-US"/>
        </w:rPr>
        <w:br/>
        <w:t>Configuration Management</w:t>
      </w:r>
      <w:r>
        <w:rPr>
          <w:lang w:val="en-US"/>
        </w:rPr>
        <w:br/>
        <w:t>Process and Product Quality Assurance</w:t>
      </w:r>
      <w:r>
        <w:rPr>
          <w:lang w:val="en-US"/>
        </w:rPr>
        <w:br/>
        <w:t>Measurement and Analysis</w:t>
      </w:r>
      <w:r>
        <w:rPr>
          <w:lang w:val="en-US"/>
        </w:rPr>
        <w:br/>
        <w:t>Casual Analysis and Resolution</w:t>
      </w:r>
      <w:r w:rsidR="00557024">
        <w:rPr>
          <w:lang w:val="en-US"/>
        </w:rPr>
        <w:br/>
        <w:t>Decision Analysis and Resolution</w:t>
      </w:r>
    </w:p>
    <w:p w:rsidR="00557024" w:rsidRPr="00CE7B8E" w:rsidRDefault="00557024" w:rsidP="00557024">
      <w:pPr>
        <w:pStyle w:val="ListParagraph"/>
        <w:numPr>
          <w:ilvl w:val="0"/>
          <w:numId w:val="2"/>
        </w:numPr>
        <w:rPr>
          <w:lang w:val="en-US"/>
        </w:rPr>
      </w:pPr>
      <w:r w:rsidRPr="00C4464B">
        <w:rPr>
          <w:b/>
          <w:u w:val="single"/>
          <w:lang w:val="en-US"/>
        </w:rPr>
        <w:t>Engineering</w:t>
      </w:r>
      <w:r>
        <w:rPr>
          <w:lang w:val="en-US"/>
        </w:rPr>
        <w:br/>
        <w:t>Requirements Management</w:t>
      </w:r>
      <w:r>
        <w:rPr>
          <w:lang w:val="en-US"/>
        </w:rPr>
        <w:br/>
        <w:t>Requirements Development</w:t>
      </w:r>
      <w:r>
        <w:rPr>
          <w:lang w:val="en-US"/>
        </w:rPr>
        <w:br/>
        <w:t>Techical Solution</w:t>
      </w:r>
      <w:r>
        <w:rPr>
          <w:lang w:val="en-US"/>
        </w:rPr>
        <w:br/>
        <w:t>Product Integration</w:t>
      </w:r>
      <w:r>
        <w:rPr>
          <w:lang w:val="en-US"/>
        </w:rPr>
        <w:br/>
      </w:r>
      <w:r>
        <w:rPr>
          <w:lang w:val="en-US"/>
        </w:rPr>
        <w:lastRenderedPageBreak/>
        <w:t>Verification</w:t>
      </w:r>
      <w:r>
        <w:rPr>
          <w:lang w:val="en-US"/>
        </w:rPr>
        <w:br/>
        <w:t>Validation</w:t>
      </w:r>
    </w:p>
    <w:p w:rsidR="00DC0D94" w:rsidRDefault="00DC0D94" w:rsidP="00CE7B8E">
      <w:r>
        <w:rPr>
          <w:noProof/>
          <w:lang w:eastAsia="bg-BG"/>
        </w:rPr>
        <w:drawing>
          <wp:inline distT="0" distB="0" distL="0" distR="0">
            <wp:extent cx="3495675" cy="21431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D8F" w:rsidRPr="002D3D8F" w:rsidRDefault="00C806F9" w:rsidP="002D3D8F">
      <w:pPr>
        <w:pStyle w:val="Default"/>
        <w:rPr>
          <w:rFonts w:ascii="Arial" w:hAnsi="Arial" w:cs="Arial"/>
        </w:rPr>
      </w:pPr>
      <w:r w:rsidRPr="00013214">
        <w:rPr>
          <w:rFonts w:ascii="Calibri" w:hAnsi="Calibri" w:cs="Calibri"/>
          <w:sz w:val="22"/>
          <w:szCs w:val="22"/>
          <w:lang w:val="en-US"/>
        </w:rPr>
        <w:t xml:space="preserve">CMMI </w:t>
      </w:r>
      <w:r w:rsidRPr="00013214">
        <w:rPr>
          <w:rFonts w:ascii="Calibri" w:hAnsi="Calibri" w:cs="Calibri"/>
          <w:sz w:val="22"/>
          <w:szCs w:val="22"/>
        </w:rPr>
        <w:t>е модел, не е процес!</w:t>
      </w:r>
      <w:r w:rsidRPr="00013214">
        <w:rPr>
          <w:rFonts w:ascii="Calibri" w:hAnsi="Calibri" w:cs="Calibri"/>
          <w:sz w:val="22"/>
          <w:szCs w:val="22"/>
        </w:rPr>
        <w:br/>
      </w:r>
      <w:r w:rsidR="00DC0D94" w:rsidRPr="00013214">
        <w:rPr>
          <w:rFonts w:ascii="Calibri" w:hAnsi="Calibri" w:cs="Calibri"/>
          <w:sz w:val="22"/>
          <w:szCs w:val="22"/>
        </w:rPr>
        <w:t>Процесни области от ниво 2</w:t>
      </w:r>
      <w:r w:rsidR="00AA7C9A" w:rsidRPr="00013214">
        <w:rPr>
          <w:rFonts w:ascii="Calibri" w:hAnsi="Calibri" w:cs="Calibri"/>
          <w:sz w:val="22"/>
          <w:szCs w:val="22"/>
        </w:rPr>
        <w:t xml:space="preserve"> – около проект ориентирани</w:t>
      </w:r>
      <w:r w:rsidR="002F45DC" w:rsidRPr="00013214">
        <w:rPr>
          <w:rFonts w:ascii="Calibri" w:hAnsi="Calibri" w:cs="Calibri"/>
          <w:sz w:val="22"/>
          <w:szCs w:val="22"/>
        </w:rPr>
        <w:br/>
        <w:t>- оценяване на това което има да се свърши</w:t>
      </w:r>
      <w:r w:rsidR="002F45DC" w:rsidRPr="00013214">
        <w:rPr>
          <w:rFonts w:ascii="Calibri" w:hAnsi="Calibri" w:cs="Calibri"/>
          <w:sz w:val="22"/>
          <w:szCs w:val="22"/>
        </w:rPr>
        <w:br/>
        <w:t xml:space="preserve">- развиване на механизми за доставяне на нужните продукти </w:t>
      </w:r>
      <w:r w:rsidR="002F45DC" w:rsidRPr="00013214">
        <w:rPr>
          <w:rFonts w:ascii="Calibri" w:hAnsi="Calibri" w:cs="Calibri"/>
          <w:sz w:val="22"/>
          <w:szCs w:val="22"/>
        </w:rPr>
        <w:br/>
        <w:t>- развиване на план на проекта</w:t>
      </w:r>
      <w:r w:rsidR="002F45DC" w:rsidRPr="00013214">
        <w:rPr>
          <w:rFonts w:ascii="Calibri" w:hAnsi="Calibri" w:cs="Calibri"/>
          <w:sz w:val="22"/>
          <w:szCs w:val="22"/>
        </w:rPr>
        <w:br/>
        <w:t>- обвързване с плана</w:t>
      </w:r>
      <w:r w:rsidR="002F45DC" w:rsidRPr="00013214">
        <w:rPr>
          <w:rFonts w:ascii="Calibri" w:hAnsi="Calibri" w:cs="Calibri"/>
          <w:sz w:val="22"/>
          <w:szCs w:val="22"/>
        </w:rPr>
        <w:br/>
        <w:t>- работа с доставчиците за нужните продукти</w:t>
      </w:r>
      <w:r w:rsidR="00B6095B" w:rsidRPr="00013214">
        <w:rPr>
          <w:rFonts w:ascii="Calibri" w:hAnsi="Calibri" w:cs="Calibri"/>
          <w:sz w:val="22"/>
          <w:szCs w:val="22"/>
        </w:rPr>
        <w:br/>
        <w:t>- следене на прогреса спрямо плана</w:t>
      </w:r>
      <w:r w:rsidR="00B6095B" w:rsidRPr="00013214">
        <w:rPr>
          <w:rFonts w:ascii="Calibri" w:hAnsi="Calibri" w:cs="Calibri"/>
          <w:sz w:val="22"/>
          <w:szCs w:val="22"/>
        </w:rPr>
        <w:br/>
        <w:t>- анализиране на рисковете</w:t>
      </w:r>
      <w:r w:rsidR="00A611A6" w:rsidRPr="00013214">
        <w:rPr>
          <w:rFonts w:ascii="Calibri" w:hAnsi="Calibri" w:cs="Calibri"/>
          <w:sz w:val="22"/>
          <w:szCs w:val="22"/>
        </w:rPr>
        <w:br/>
        <w:t>- вземане на мерки за отклонения от плана</w:t>
      </w:r>
      <w:r w:rsidR="00A611A6" w:rsidRPr="00013214">
        <w:rPr>
          <w:rFonts w:ascii="Calibri" w:hAnsi="Calibri" w:cs="Calibri"/>
          <w:sz w:val="22"/>
          <w:szCs w:val="22"/>
        </w:rPr>
        <w:br/>
        <w:t>- вземане на мерки за намаляване на рисковете</w:t>
      </w:r>
      <w:r w:rsidR="002D3D8F">
        <w:rPr>
          <w:rFonts w:ascii="Calibri" w:hAnsi="Calibri" w:cs="Calibri"/>
          <w:sz w:val="22"/>
          <w:szCs w:val="22"/>
        </w:rPr>
        <w:br/>
      </w:r>
    </w:p>
    <w:p w:rsidR="002D3D8F" w:rsidRPr="002D3D8F" w:rsidRDefault="002D3D8F" w:rsidP="002D3D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D3D8F">
        <w:rPr>
          <w:rFonts w:ascii="Calibri" w:hAnsi="Calibri" w:cs="Calibri"/>
          <w:b/>
          <w:bCs/>
        </w:rPr>
        <w:t xml:space="preserve">Maturity Level 2 </w:t>
      </w:r>
    </w:p>
    <w:p w:rsidR="002D3D8F" w:rsidRPr="002D3D8F" w:rsidRDefault="002D3D8F" w:rsidP="002D3D8F">
      <w:pPr>
        <w:autoSpaceDE w:val="0"/>
        <w:autoSpaceDN w:val="0"/>
        <w:adjustRightInd w:val="0"/>
        <w:spacing w:after="93" w:line="240" w:lineRule="auto"/>
        <w:rPr>
          <w:rFonts w:ascii="Calibri" w:hAnsi="Calibri" w:cs="Calibri"/>
        </w:rPr>
      </w:pPr>
      <w:r w:rsidRPr="002D3D8F">
        <w:rPr>
          <w:rFonts w:ascii="Calibri" w:hAnsi="Calibri" w:cs="Calibri"/>
        </w:rPr>
        <w:t xml:space="preserve">Requirements management </w:t>
      </w:r>
    </w:p>
    <w:p w:rsidR="002D3D8F" w:rsidRPr="002D3D8F" w:rsidRDefault="002D3D8F" w:rsidP="002D3D8F">
      <w:pPr>
        <w:autoSpaceDE w:val="0"/>
        <w:autoSpaceDN w:val="0"/>
        <w:adjustRightInd w:val="0"/>
        <w:spacing w:after="93" w:line="240" w:lineRule="auto"/>
        <w:rPr>
          <w:rFonts w:ascii="Calibri" w:hAnsi="Calibri" w:cs="Calibri"/>
        </w:rPr>
      </w:pPr>
      <w:r w:rsidRPr="002D3D8F">
        <w:rPr>
          <w:rFonts w:ascii="Calibri" w:hAnsi="Calibri" w:cs="Calibri"/>
        </w:rPr>
        <w:t xml:space="preserve">Project planning </w:t>
      </w:r>
    </w:p>
    <w:p w:rsidR="002D3D8F" w:rsidRPr="002D3D8F" w:rsidRDefault="002D3D8F" w:rsidP="002D3D8F">
      <w:pPr>
        <w:autoSpaceDE w:val="0"/>
        <w:autoSpaceDN w:val="0"/>
        <w:adjustRightInd w:val="0"/>
        <w:spacing w:after="93" w:line="240" w:lineRule="auto"/>
        <w:rPr>
          <w:rFonts w:ascii="Calibri" w:hAnsi="Calibri" w:cs="Calibri"/>
        </w:rPr>
      </w:pPr>
      <w:r w:rsidRPr="002D3D8F">
        <w:rPr>
          <w:rFonts w:ascii="Calibri" w:hAnsi="Calibri" w:cs="Calibri"/>
        </w:rPr>
        <w:t xml:space="preserve">Project monitoring and control </w:t>
      </w:r>
    </w:p>
    <w:p w:rsidR="002D3D8F" w:rsidRPr="002D3D8F" w:rsidRDefault="002D3D8F" w:rsidP="002D3D8F">
      <w:pPr>
        <w:autoSpaceDE w:val="0"/>
        <w:autoSpaceDN w:val="0"/>
        <w:adjustRightInd w:val="0"/>
        <w:spacing w:after="93" w:line="240" w:lineRule="auto"/>
        <w:rPr>
          <w:rFonts w:ascii="Calibri" w:hAnsi="Calibri" w:cs="Calibri"/>
        </w:rPr>
      </w:pPr>
      <w:r w:rsidRPr="002D3D8F">
        <w:rPr>
          <w:rFonts w:ascii="Calibri" w:hAnsi="Calibri" w:cs="Calibri"/>
        </w:rPr>
        <w:t xml:space="preserve">Supplier agreement management </w:t>
      </w:r>
    </w:p>
    <w:p w:rsidR="002D3D8F" w:rsidRPr="002D3D8F" w:rsidRDefault="002D3D8F" w:rsidP="002D3D8F">
      <w:pPr>
        <w:autoSpaceDE w:val="0"/>
        <w:autoSpaceDN w:val="0"/>
        <w:adjustRightInd w:val="0"/>
        <w:spacing w:after="93" w:line="240" w:lineRule="auto"/>
        <w:rPr>
          <w:rFonts w:ascii="Calibri" w:hAnsi="Calibri" w:cs="Calibri"/>
        </w:rPr>
      </w:pPr>
      <w:r w:rsidRPr="002D3D8F">
        <w:rPr>
          <w:rFonts w:ascii="Calibri" w:hAnsi="Calibri" w:cs="Calibri"/>
        </w:rPr>
        <w:t xml:space="preserve">Measurement and analysis </w:t>
      </w:r>
    </w:p>
    <w:p w:rsidR="002D3D8F" w:rsidRPr="002D3D8F" w:rsidRDefault="002D3D8F" w:rsidP="002D3D8F">
      <w:pPr>
        <w:autoSpaceDE w:val="0"/>
        <w:autoSpaceDN w:val="0"/>
        <w:adjustRightInd w:val="0"/>
        <w:spacing w:after="93" w:line="240" w:lineRule="auto"/>
        <w:rPr>
          <w:rFonts w:ascii="Calibri" w:hAnsi="Calibri" w:cs="Calibri"/>
        </w:rPr>
      </w:pPr>
      <w:r w:rsidRPr="002D3D8F">
        <w:rPr>
          <w:rFonts w:ascii="Calibri" w:hAnsi="Calibri" w:cs="Calibri"/>
        </w:rPr>
        <w:t xml:space="preserve">Process and product quality assurance </w:t>
      </w:r>
    </w:p>
    <w:p w:rsidR="002D3D8F" w:rsidRPr="002D3D8F" w:rsidRDefault="002D3D8F" w:rsidP="002D3D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D3D8F">
        <w:rPr>
          <w:rFonts w:ascii="Calibri" w:hAnsi="Calibri" w:cs="Calibri"/>
        </w:rPr>
        <w:t xml:space="preserve">Configuration management </w:t>
      </w:r>
    </w:p>
    <w:p w:rsidR="00940BD8" w:rsidRDefault="00940BD8" w:rsidP="00A611A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</w:p>
    <w:p w:rsidR="00940BD8" w:rsidRPr="008B199F" w:rsidRDefault="00940BD8" w:rsidP="00940BD8">
      <w:pPr>
        <w:pStyle w:val="Default"/>
        <w:rPr>
          <w:rFonts w:ascii="Calibri" w:hAnsi="Calibri" w:cs="Calibri"/>
          <w:b/>
          <w:i/>
          <w:sz w:val="22"/>
          <w:szCs w:val="22"/>
          <w:u w:val="single"/>
        </w:rPr>
      </w:pPr>
      <w:r w:rsidRPr="008B199F">
        <w:rPr>
          <w:rFonts w:ascii="Calibri" w:hAnsi="Calibri" w:cs="Calibri"/>
          <w:b/>
          <w:i/>
          <w:sz w:val="22"/>
          <w:szCs w:val="22"/>
          <w:u w:val="single"/>
        </w:rPr>
        <w:t>Генерични практики – ниво 2</w:t>
      </w:r>
    </w:p>
    <w:p w:rsidR="00940BD8" w:rsidRDefault="00940BD8" w:rsidP="00940BD8">
      <w:pPr>
        <w:pStyle w:val="Default"/>
        <w:rPr>
          <w:rFonts w:cstheme="minorBidi"/>
          <w:color w:val="auto"/>
        </w:rPr>
      </w:pPr>
    </w:p>
    <w:p w:rsidR="00940BD8" w:rsidRPr="00940BD8" w:rsidRDefault="00940BD8" w:rsidP="00940BD8">
      <w:pPr>
        <w:pStyle w:val="Default"/>
        <w:spacing w:after="138"/>
        <w:rPr>
          <w:rFonts w:ascii="Calibri" w:hAnsi="Calibri" w:cs="Calibri"/>
          <w:color w:val="auto"/>
          <w:sz w:val="22"/>
          <w:szCs w:val="22"/>
        </w:rPr>
      </w:pPr>
      <w:r w:rsidRPr="00940BD8">
        <w:rPr>
          <w:rFonts w:ascii="Calibri" w:hAnsi="Calibri" w:cs="Calibri"/>
          <w:color w:val="auto"/>
          <w:sz w:val="22"/>
          <w:szCs w:val="22"/>
        </w:rPr>
        <w:t xml:space="preserve">1.Establish Policy </w:t>
      </w:r>
      <w:r w:rsidR="002A657B">
        <w:rPr>
          <w:rFonts w:ascii="Calibri" w:hAnsi="Calibri" w:cs="Calibri"/>
          <w:color w:val="auto"/>
          <w:sz w:val="22"/>
          <w:szCs w:val="22"/>
        </w:rPr>
        <w:t xml:space="preserve">– </w:t>
      </w:r>
      <w:r w:rsidR="00254C4D">
        <w:rPr>
          <w:rFonts w:ascii="Calibri" w:hAnsi="Calibri" w:cs="Calibri"/>
          <w:color w:val="auto"/>
          <w:sz w:val="22"/>
          <w:szCs w:val="22"/>
        </w:rPr>
        <w:t>установяване/</w:t>
      </w:r>
      <w:r w:rsidR="002A657B">
        <w:rPr>
          <w:rFonts w:ascii="Calibri" w:hAnsi="Calibri" w:cs="Calibri"/>
          <w:color w:val="auto"/>
          <w:sz w:val="22"/>
          <w:szCs w:val="22"/>
        </w:rPr>
        <w:t>създаване на политика</w:t>
      </w:r>
    </w:p>
    <w:p w:rsidR="00940BD8" w:rsidRPr="00940BD8" w:rsidRDefault="00940BD8" w:rsidP="00940BD8">
      <w:pPr>
        <w:pStyle w:val="Default"/>
        <w:spacing w:after="138"/>
        <w:rPr>
          <w:rFonts w:ascii="Calibri" w:hAnsi="Calibri" w:cs="Calibri"/>
          <w:color w:val="auto"/>
          <w:sz w:val="22"/>
          <w:szCs w:val="22"/>
        </w:rPr>
      </w:pPr>
      <w:r w:rsidRPr="00940BD8">
        <w:rPr>
          <w:rFonts w:ascii="Calibri" w:hAnsi="Calibri" w:cs="Calibri"/>
          <w:color w:val="auto"/>
          <w:sz w:val="22"/>
          <w:szCs w:val="22"/>
        </w:rPr>
        <w:t xml:space="preserve">2.Plan the Process </w:t>
      </w:r>
      <w:r w:rsidR="002A657B">
        <w:rPr>
          <w:rFonts w:ascii="Calibri" w:hAnsi="Calibri" w:cs="Calibri"/>
          <w:color w:val="auto"/>
          <w:sz w:val="22"/>
          <w:szCs w:val="22"/>
        </w:rPr>
        <w:t>– планиране на процеса</w:t>
      </w:r>
    </w:p>
    <w:p w:rsidR="00940BD8" w:rsidRPr="00940BD8" w:rsidRDefault="00940BD8" w:rsidP="00940BD8">
      <w:pPr>
        <w:pStyle w:val="Default"/>
        <w:spacing w:after="138"/>
        <w:rPr>
          <w:rFonts w:ascii="Calibri" w:hAnsi="Calibri" w:cs="Calibri"/>
          <w:color w:val="auto"/>
          <w:sz w:val="22"/>
          <w:szCs w:val="22"/>
        </w:rPr>
      </w:pPr>
      <w:r w:rsidRPr="00940BD8">
        <w:rPr>
          <w:rFonts w:ascii="Calibri" w:hAnsi="Calibri" w:cs="Calibri"/>
          <w:color w:val="auto"/>
          <w:sz w:val="22"/>
          <w:szCs w:val="22"/>
        </w:rPr>
        <w:t xml:space="preserve">3.Provide Resources </w:t>
      </w:r>
      <w:r w:rsidR="002A657B">
        <w:rPr>
          <w:rFonts w:ascii="Calibri" w:hAnsi="Calibri" w:cs="Calibri"/>
          <w:color w:val="auto"/>
          <w:sz w:val="22"/>
          <w:szCs w:val="22"/>
        </w:rPr>
        <w:t>– набавяне на ресурси</w:t>
      </w:r>
    </w:p>
    <w:p w:rsidR="00940BD8" w:rsidRPr="00940BD8" w:rsidRDefault="00940BD8" w:rsidP="00940BD8">
      <w:pPr>
        <w:pStyle w:val="Default"/>
        <w:spacing w:after="138"/>
        <w:rPr>
          <w:rFonts w:ascii="Calibri" w:hAnsi="Calibri" w:cs="Calibri"/>
          <w:color w:val="auto"/>
          <w:sz w:val="22"/>
          <w:szCs w:val="22"/>
        </w:rPr>
      </w:pPr>
      <w:r w:rsidRPr="00940BD8">
        <w:rPr>
          <w:rFonts w:ascii="Calibri" w:hAnsi="Calibri" w:cs="Calibri"/>
          <w:color w:val="auto"/>
          <w:sz w:val="22"/>
          <w:szCs w:val="22"/>
        </w:rPr>
        <w:t xml:space="preserve">4.Assign Responsibility </w:t>
      </w:r>
      <w:r w:rsidR="002A657B">
        <w:rPr>
          <w:rFonts w:ascii="Calibri" w:hAnsi="Calibri" w:cs="Calibri"/>
          <w:color w:val="auto"/>
          <w:sz w:val="22"/>
          <w:szCs w:val="22"/>
        </w:rPr>
        <w:t>–</w:t>
      </w:r>
      <w:r w:rsidR="00803DE2">
        <w:rPr>
          <w:rFonts w:ascii="Calibri" w:hAnsi="Calibri" w:cs="Calibri"/>
          <w:color w:val="auto"/>
          <w:sz w:val="22"/>
          <w:szCs w:val="22"/>
        </w:rPr>
        <w:t xml:space="preserve"> разпределяне</w:t>
      </w:r>
      <w:r w:rsidR="002A657B">
        <w:rPr>
          <w:rFonts w:ascii="Calibri" w:hAnsi="Calibri" w:cs="Calibri"/>
          <w:color w:val="auto"/>
          <w:sz w:val="22"/>
          <w:szCs w:val="22"/>
        </w:rPr>
        <w:t xml:space="preserve"> на </w:t>
      </w:r>
      <w:r w:rsidR="00803DE2">
        <w:rPr>
          <w:rFonts w:ascii="Calibri" w:hAnsi="Calibri" w:cs="Calibri"/>
          <w:color w:val="auto"/>
          <w:sz w:val="22"/>
          <w:szCs w:val="22"/>
        </w:rPr>
        <w:t>задълженията</w:t>
      </w:r>
    </w:p>
    <w:p w:rsidR="00940BD8" w:rsidRPr="00940BD8" w:rsidRDefault="00940BD8" w:rsidP="00940BD8">
      <w:pPr>
        <w:pStyle w:val="Default"/>
        <w:spacing w:after="138"/>
        <w:rPr>
          <w:rFonts w:ascii="Calibri" w:hAnsi="Calibri" w:cs="Calibri"/>
          <w:color w:val="auto"/>
          <w:sz w:val="22"/>
          <w:szCs w:val="22"/>
        </w:rPr>
      </w:pPr>
      <w:r w:rsidRPr="00940BD8">
        <w:rPr>
          <w:rFonts w:ascii="Calibri" w:hAnsi="Calibri" w:cs="Calibri"/>
          <w:color w:val="auto"/>
          <w:sz w:val="22"/>
          <w:szCs w:val="22"/>
        </w:rPr>
        <w:t xml:space="preserve">5.Train People </w:t>
      </w:r>
      <w:r w:rsidR="0076044D">
        <w:rPr>
          <w:rFonts w:ascii="Calibri" w:hAnsi="Calibri" w:cs="Calibri"/>
          <w:color w:val="auto"/>
          <w:sz w:val="22"/>
          <w:szCs w:val="22"/>
        </w:rPr>
        <w:t>– обучаване на хората</w:t>
      </w:r>
    </w:p>
    <w:p w:rsidR="00940BD8" w:rsidRPr="00940BD8" w:rsidRDefault="00940BD8" w:rsidP="00940BD8">
      <w:pPr>
        <w:pStyle w:val="Default"/>
        <w:spacing w:after="138"/>
        <w:rPr>
          <w:rFonts w:ascii="Calibri" w:hAnsi="Calibri" w:cs="Calibri"/>
          <w:color w:val="auto"/>
          <w:sz w:val="22"/>
          <w:szCs w:val="22"/>
        </w:rPr>
      </w:pPr>
      <w:r w:rsidRPr="00940BD8">
        <w:rPr>
          <w:rFonts w:ascii="Calibri" w:hAnsi="Calibri" w:cs="Calibri"/>
          <w:color w:val="auto"/>
          <w:sz w:val="22"/>
          <w:szCs w:val="22"/>
        </w:rPr>
        <w:lastRenderedPageBreak/>
        <w:t xml:space="preserve">6.Manage Configurations </w:t>
      </w:r>
      <w:r w:rsidR="00406E24">
        <w:rPr>
          <w:rFonts w:ascii="Calibri" w:hAnsi="Calibri" w:cs="Calibri"/>
          <w:color w:val="auto"/>
          <w:sz w:val="22"/>
          <w:szCs w:val="22"/>
        </w:rPr>
        <w:t xml:space="preserve">– управление на </w:t>
      </w:r>
      <w:r w:rsidR="00FB010C">
        <w:rPr>
          <w:rFonts w:ascii="Calibri" w:hAnsi="Calibri" w:cs="Calibri"/>
          <w:color w:val="auto"/>
          <w:sz w:val="22"/>
          <w:szCs w:val="22"/>
        </w:rPr>
        <w:t>конфигурациите</w:t>
      </w:r>
      <w:r w:rsidR="00A53A5B">
        <w:rPr>
          <w:rFonts w:ascii="Calibri" w:hAnsi="Calibri" w:cs="Calibri"/>
          <w:color w:val="auto"/>
          <w:sz w:val="22"/>
          <w:szCs w:val="22"/>
        </w:rPr>
        <w:t>/контрол</w:t>
      </w:r>
      <w:r w:rsidR="004B0D34">
        <w:rPr>
          <w:rFonts w:ascii="Calibri" w:hAnsi="Calibri" w:cs="Calibri"/>
          <w:color w:val="auto"/>
          <w:sz w:val="22"/>
          <w:szCs w:val="22"/>
        </w:rPr>
        <w:t>иране на продукти на работата(от процеса на управление на изискванията)</w:t>
      </w:r>
      <w:r w:rsidR="00EC42D9">
        <w:rPr>
          <w:rFonts w:ascii="Calibri" w:hAnsi="Calibri" w:cs="Calibri"/>
          <w:color w:val="auto"/>
          <w:sz w:val="22"/>
          <w:szCs w:val="22"/>
        </w:rPr>
        <w:t>-например изисквания, матрица на изискванията</w:t>
      </w:r>
    </w:p>
    <w:p w:rsidR="00940BD8" w:rsidRPr="00940BD8" w:rsidRDefault="00940BD8" w:rsidP="00940BD8">
      <w:pPr>
        <w:pStyle w:val="Default"/>
        <w:spacing w:after="138"/>
        <w:rPr>
          <w:rFonts w:ascii="Calibri" w:hAnsi="Calibri" w:cs="Calibri"/>
          <w:color w:val="auto"/>
          <w:sz w:val="22"/>
          <w:szCs w:val="22"/>
        </w:rPr>
      </w:pPr>
      <w:r w:rsidRPr="00940BD8">
        <w:rPr>
          <w:rFonts w:ascii="Calibri" w:hAnsi="Calibri" w:cs="Calibri"/>
          <w:color w:val="auto"/>
          <w:sz w:val="22"/>
          <w:szCs w:val="22"/>
        </w:rPr>
        <w:t xml:space="preserve">7.Identify and Involve Stakeholders </w:t>
      </w:r>
      <w:r w:rsidR="0005704F">
        <w:rPr>
          <w:rFonts w:ascii="Calibri" w:hAnsi="Calibri" w:cs="Calibri"/>
          <w:color w:val="auto"/>
          <w:sz w:val="22"/>
          <w:szCs w:val="22"/>
        </w:rPr>
        <w:t xml:space="preserve">– идентифициране и включване на </w:t>
      </w:r>
      <w:r w:rsidR="00D0237B">
        <w:rPr>
          <w:rFonts w:ascii="Calibri" w:hAnsi="Calibri" w:cs="Calibri"/>
          <w:color w:val="auto"/>
          <w:sz w:val="22"/>
          <w:szCs w:val="22"/>
        </w:rPr>
        <w:t>заинтересованите лица</w:t>
      </w:r>
    </w:p>
    <w:p w:rsidR="00940BD8" w:rsidRPr="00940BD8" w:rsidRDefault="00940BD8" w:rsidP="00940BD8">
      <w:pPr>
        <w:pStyle w:val="Default"/>
        <w:spacing w:after="138"/>
        <w:rPr>
          <w:rFonts w:ascii="Calibri" w:hAnsi="Calibri" w:cs="Calibri"/>
          <w:color w:val="auto"/>
          <w:sz w:val="22"/>
          <w:szCs w:val="22"/>
        </w:rPr>
      </w:pPr>
      <w:r w:rsidRPr="00940BD8">
        <w:rPr>
          <w:rFonts w:ascii="Calibri" w:hAnsi="Calibri" w:cs="Calibri"/>
          <w:color w:val="auto"/>
          <w:sz w:val="22"/>
          <w:szCs w:val="22"/>
        </w:rPr>
        <w:t xml:space="preserve">8.Monitor and Control the process </w:t>
      </w:r>
      <w:r w:rsidR="00D0237B">
        <w:rPr>
          <w:rFonts w:ascii="Calibri" w:hAnsi="Calibri" w:cs="Calibri"/>
          <w:color w:val="auto"/>
          <w:sz w:val="22"/>
          <w:szCs w:val="22"/>
        </w:rPr>
        <w:t xml:space="preserve"> - следене и контрол на процеса</w:t>
      </w:r>
      <w:r w:rsidR="004368D2">
        <w:rPr>
          <w:rFonts w:ascii="Calibri" w:hAnsi="Calibri" w:cs="Calibri"/>
          <w:color w:val="auto"/>
          <w:sz w:val="22"/>
          <w:szCs w:val="22"/>
        </w:rPr>
        <w:t>(например какъв процент от изискванията е променен</w:t>
      </w:r>
      <w:r w:rsidR="004F6C53">
        <w:rPr>
          <w:rFonts w:ascii="Calibri" w:hAnsi="Calibri" w:cs="Calibri"/>
          <w:color w:val="auto"/>
          <w:sz w:val="22"/>
          <w:szCs w:val="22"/>
        </w:rPr>
        <w:t>,разписание за координитане на изискван</w:t>
      </w:r>
      <w:r w:rsidR="001A7B33">
        <w:rPr>
          <w:rFonts w:ascii="Calibri" w:hAnsi="Calibri" w:cs="Calibri"/>
          <w:color w:val="auto"/>
          <w:sz w:val="22"/>
          <w:szCs w:val="22"/>
        </w:rPr>
        <w:t>ията, за координиране на анализ на предложението промени</w:t>
      </w:r>
      <w:r w:rsidR="004368D2">
        <w:rPr>
          <w:rFonts w:ascii="Calibri" w:hAnsi="Calibri" w:cs="Calibri"/>
          <w:color w:val="auto"/>
          <w:sz w:val="22"/>
          <w:szCs w:val="22"/>
        </w:rPr>
        <w:t>)</w:t>
      </w:r>
    </w:p>
    <w:p w:rsidR="00940BD8" w:rsidRPr="00940BD8" w:rsidRDefault="00940BD8" w:rsidP="00940BD8">
      <w:pPr>
        <w:pStyle w:val="Default"/>
        <w:spacing w:after="138"/>
        <w:rPr>
          <w:rFonts w:ascii="Calibri" w:hAnsi="Calibri" w:cs="Calibri"/>
          <w:color w:val="auto"/>
          <w:sz w:val="22"/>
          <w:szCs w:val="22"/>
        </w:rPr>
      </w:pPr>
      <w:r w:rsidRPr="00940BD8">
        <w:rPr>
          <w:rFonts w:ascii="Calibri" w:hAnsi="Calibri" w:cs="Calibri"/>
          <w:color w:val="auto"/>
          <w:sz w:val="22"/>
          <w:szCs w:val="22"/>
        </w:rPr>
        <w:t xml:space="preserve">9.Objectively Evaluate Adherence </w:t>
      </w:r>
      <w:r w:rsidR="001A0BBF">
        <w:rPr>
          <w:rFonts w:ascii="Calibri" w:hAnsi="Calibri" w:cs="Calibri"/>
          <w:color w:val="auto"/>
          <w:sz w:val="22"/>
          <w:szCs w:val="22"/>
        </w:rPr>
        <w:t xml:space="preserve">– обективно оценяване на </w:t>
      </w:r>
      <w:r w:rsidR="00F26612">
        <w:rPr>
          <w:rFonts w:ascii="Calibri" w:hAnsi="Calibri" w:cs="Calibri"/>
          <w:color w:val="auto"/>
          <w:sz w:val="22"/>
          <w:szCs w:val="22"/>
        </w:rPr>
        <w:t>придържането към плана</w:t>
      </w:r>
    </w:p>
    <w:p w:rsidR="00940BD8" w:rsidRDefault="00940BD8" w:rsidP="00940BD8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940BD8">
        <w:rPr>
          <w:rFonts w:ascii="Calibri" w:hAnsi="Calibri" w:cs="Calibri"/>
          <w:color w:val="auto"/>
          <w:sz w:val="22"/>
          <w:szCs w:val="22"/>
        </w:rPr>
        <w:t xml:space="preserve">10.Review Status with Higher Level Management </w:t>
      </w:r>
      <w:r w:rsidR="00642318">
        <w:rPr>
          <w:rFonts w:ascii="Calibri" w:hAnsi="Calibri" w:cs="Calibri"/>
          <w:color w:val="auto"/>
          <w:sz w:val="22"/>
          <w:szCs w:val="22"/>
        </w:rPr>
        <w:t>– преглед на състоянието с хора от високо ниво</w:t>
      </w:r>
      <w:r w:rsidR="00D66E08">
        <w:rPr>
          <w:rFonts w:ascii="Calibri" w:hAnsi="Calibri" w:cs="Calibri"/>
          <w:color w:val="auto"/>
          <w:sz w:val="22"/>
          <w:szCs w:val="22"/>
        </w:rPr>
        <w:br/>
      </w:r>
    </w:p>
    <w:p w:rsidR="00FD2ECD" w:rsidRPr="00D05EA3" w:rsidRDefault="00FD2ECD" w:rsidP="00940BD8">
      <w:pPr>
        <w:pStyle w:val="Default"/>
        <w:rPr>
          <w:rFonts w:ascii="Calibri" w:hAnsi="Calibri" w:cs="Calibri"/>
          <w:b/>
          <w:i/>
          <w:color w:val="auto"/>
          <w:sz w:val="22"/>
          <w:szCs w:val="22"/>
        </w:rPr>
      </w:pPr>
      <w:r w:rsidRPr="00D05EA3">
        <w:rPr>
          <w:rFonts w:ascii="Calibri" w:hAnsi="Calibri" w:cs="Calibri"/>
          <w:b/>
          <w:i/>
          <w:color w:val="auto"/>
          <w:sz w:val="22"/>
          <w:szCs w:val="22"/>
        </w:rPr>
        <w:t>Специфични практики</w:t>
      </w:r>
    </w:p>
    <w:p w:rsidR="00B21E2F" w:rsidRPr="00B21E2F" w:rsidRDefault="00D66E08" w:rsidP="00B21E2F">
      <w:pPr>
        <w:pStyle w:val="Default"/>
        <w:rPr>
          <w:b/>
          <w:lang w:val="en-US"/>
        </w:rPr>
      </w:pPr>
      <w:r w:rsidRPr="00B21E2F">
        <w:rPr>
          <w:rFonts w:ascii="Calibri" w:hAnsi="Calibri" w:cs="Calibri"/>
          <w:b/>
          <w:color w:val="auto"/>
          <w:sz w:val="22"/>
          <w:szCs w:val="22"/>
        </w:rPr>
        <w:t xml:space="preserve">Специфични практики за </w:t>
      </w:r>
      <w:r w:rsidRPr="00B21E2F">
        <w:rPr>
          <w:rFonts w:ascii="Calibri" w:hAnsi="Calibri" w:cs="Calibri"/>
          <w:b/>
          <w:color w:val="auto"/>
          <w:sz w:val="22"/>
          <w:szCs w:val="22"/>
          <w:lang w:val="en-US"/>
        </w:rPr>
        <w:t>Requirements Management</w:t>
      </w:r>
    </w:p>
    <w:p w:rsidR="00B21E2F" w:rsidRPr="00B21E2F" w:rsidRDefault="00B21E2F" w:rsidP="00B21E2F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B21E2F">
        <w:rPr>
          <w:rFonts w:ascii="Calibri" w:hAnsi="Calibri" w:cs="Calibri"/>
          <w:color w:val="auto"/>
          <w:sz w:val="22"/>
          <w:szCs w:val="22"/>
        </w:rPr>
        <w:t xml:space="preserve">SP 1.1 Obtain an Understanding of Requirements 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– </w:t>
      </w:r>
      <w:r>
        <w:rPr>
          <w:rFonts w:ascii="Calibri" w:hAnsi="Calibri" w:cs="Calibri"/>
          <w:color w:val="auto"/>
          <w:sz w:val="22"/>
          <w:szCs w:val="22"/>
        </w:rPr>
        <w:t>разбиране на изискванията</w:t>
      </w:r>
    </w:p>
    <w:p w:rsidR="00B21E2F" w:rsidRPr="00B21E2F" w:rsidRDefault="00B21E2F" w:rsidP="00B21E2F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B21E2F">
        <w:rPr>
          <w:rFonts w:ascii="Calibri" w:hAnsi="Calibri" w:cs="Calibri"/>
          <w:color w:val="auto"/>
          <w:sz w:val="22"/>
          <w:szCs w:val="22"/>
        </w:rPr>
        <w:t xml:space="preserve">SP 1.2 Obtain Commitment to Requirements </w:t>
      </w:r>
      <w:r>
        <w:rPr>
          <w:rFonts w:ascii="Calibri" w:hAnsi="Calibri" w:cs="Calibri"/>
          <w:color w:val="auto"/>
          <w:sz w:val="22"/>
          <w:szCs w:val="22"/>
        </w:rPr>
        <w:t>– обвързване с изискванията</w:t>
      </w:r>
    </w:p>
    <w:p w:rsidR="00B21E2F" w:rsidRPr="00B21E2F" w:rsidRDefault="00B21E2F" w:rsidP="00B21E2F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B21E2F">
        <w:rPr>
          <w:rFonts w:ascii="Calibri" w:hAnsi="Calibri" w:cs="Calibri"/>
          <w:color w:val="auto"/>
          <w:sz w:val="22"/>
          <w:szCs w:val="22"/>
        </w:rPr>
        <w:t xml:space="preserve">SP 1.3 Manage Requirements Changes </w:t>
      </w:r>
      <w:r>
        <w:rPr>
          <w:rFonts w:ascii="Calibri" w:hAnsi="Calibri" w:cs="Calibri"/>
          <w:color w:val="auto"/>
          <w:sz w:val="22"/>
          <w:szCs w:val="22"/>
        </w:rPr>
        <w:t>– справяне с промените в изискванията</w:t>
      </w:r>
    </w:p>
    <w:p w:rsidR="00B21E2F" w:rsidRPr="00B21E2F" w:rsidRDefault="00B21E2F" w:rsidP="00B21E2F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B21E2F">
        <w:rPr>
          <w:rFonts w:ascii="Calibri" w:hAnsi="Calibri" w:cs="Calibri"/>
          <w:color w:val="auto"/>
          <w:sz w:val="22"/>
          <w:szCs w:val="22"/>
        </w:rPr>
        <w:t xml:space="preserve">SP 1.4 Maintain Bidirectional Traceability of Requirements </w:t>
      </w:r>
      <w:r>
        <w:rPr>
          <w:rFonts w:ascii="Calibri" w:hAnsi="Calibri" w:cs="Calibri"/>
          <w:color w:val="auto"/>
          <w:sz w:val="22"/>
          <w:szCs w:val="22"/>
        </w:rPr>
        <w:t xml:space="preserve">- </w:t>
      </w:r>
    </w:p>
    <w:p w:rsidR="00FA6B6D" w:rsidRPr="00914A81" w:rsidRDefault="00B21E2F" w:rsidP="00FA6B6D">
      <w:pPr>
        <w:pStyle w:val="Default"/>
        <w:rPr>
          <w:rFonts w:ascii="Calibri" w:hAnsi="Calibri" w:cs="Calibri"/>
          <w:color w:val="auto"/>
          <w:sz w:val="22"/>
          <w:szCs w:val="22"/>
          <w:lang w:val="en-US"/>
        </w:rPr>
      </w:pPr>
      <w:r w:rsidRPr="00B21E2F">
        <w:rPr>
          <w:rFonts w:ascii="Calibri" w:hAnsi="Calibri" w:cs="Calibri"/>
          <w:color w:val="auto"/>
          <w:sz w:val="22"/>
          <w:szCs w:val="22"/>
        </w:rPr>
        <w:t>SP 1.5 Identify Inconsistencies between project work and requirements</w:t>
      </w:r>
      <w:r>
        <w:rPr>
          <w:rFonts w:ascii="Calibri" w:hAnsi="Calibri" w:cs="Calibri"/>
          <w:color w:val="auto"/>
          <w:sz w:val="22"/>
          <w:szCs w:val="22"/>
        </w:rPr>
        <w:t xml:space="preserve"> – намиране на несъответствия между работата по проекта и изискванията</w:t>
      </w:r>
      <w:r w:rsidR="00FA6B6D">
        <w:rPr>
          <w:rFonts w:ascii="Calibri" w:hAnsi="Calibri" w:cs="Calibri"/>
          <w:color w:val="auto"/>
          <w:sz w:val="22"/>
          <w:szCs w:val="22"/>
        </w:rPr>
        <w:br/>
      </w:r>
      <w:r w:rsidR="00FA6B6D" w:rsidRPr="00FA6B6D">
        <w:rPr>
          <w:rFonts w:ascii="Calibri" w:hAnsi="Calibri" w:cs="Calibri"/>
          <w:b/>
          <w:color w:val="auto"/>
          <w:sz w:val="22"/>
          <w:szCs w:val="22"/>
          <w:lang w:val="en-US"/>
        </w:rPr>
        <w:t>Project Planning</w:t>
      </w:r>
      <w:r w:rsidR="00FA6B6D">
        <w:rPr>
          <w:rFonts w:ascii="Calibri" w:hAnsi="Calibri" w:cs="Calibri"/>
          <w:b/>
          <w:color w:val="auto"/>
          <w:sz w:val="22"/>
          <w:szCs w:val="22"/>
          <w:lang w:val="en-US"/>
        </w:rPr>
        <w:br/>
      </w:r>
      <w:r w:rsidR="00FA6B6D" w:rsidRPr="00FA6B6D">
        <w:rPr>
          <w:rFonts w:ascii="Calibri" w:hAnsi="Calibri" w:cs="Calibri"/>
          <w:color w:val="auto"/>
          <w:sz w:val="22"/>
          <w:szCs w:val="22"/>
        </w:rPr>
        <w:t>-Приблизителна оценка</w:t>
      </w:r>
      <w:r w:rsidR="00587E14">
        <w:rPr>
          <w:rFonts w:ascii="Calibri" w:hAnsi="Calibri" w:cs="Calibri"/>
          <w:color w:val="auto"/>
          <w:sz w:val="22"/>
          <w:szCs w:val="22"/>
        </w:rPr>
        <w:t xml:space="preserve"> на параметрите</w:t>
      </w:r>
      <w:r w:rsidR="00D05EA3">
        <w:rPr>
          <w:rFonts w:ascii="Calibri" w:hAnsi="Calibri" w:cs="Calibri"/>
          <w:color w:val="auto"/>
          <w:sz w:val="22"/>
          <w:szCs w:val="22"/>
        </w:rPr>
        <w:t>(развиване на плана)</w:t>
      </w:r>
      <w:r w:rsidR="00FA6B6D">
        <w:rPr>
          <w:rFonts w:ascii="Calibri" w:hAnsi="Calibri" w:cs="Calibri"/>
          <w:color w:val="auto"/>
          <w:sz w:val="22"/>
          <w:szCs w:val="22"/>
        </w:rPr>
        <w:br/>
        <w:t>- Развиване на план за проекта</w:t>
      </w:r>
      <w:r w:rsidR="00FA6B6D">
        <w:rPr>
          <w:rFonts w:ascii="Calibri" w:hAnsi="Calibri" w:cs="Calibri"/>
          <w:color w:val="auto"/>
          <w:sz w:val="22"/>
          <w:szCs w:val="22"/>
        </w:rPr>
        <w:br/>
        <w:t>- Обвързване с плана</w:t>
      </w:r>
      <w:r w:rsidR="00FA6B6D">
        <w:rPr>
          <w:rFonts w:ascii="Calibri" w:hAnsi="Calibri" w:cs="Calibri"/>
          <w:color w:val="auto"/>
          <w:sz w:val="22"/>
          <w:szCs w:val="22"/>
        </w:rPr>
        <w:br/>
      </w:r>
      <w:r w:rsidR="00FA6B6D" w:rsidRPr="00FA6B6D">
        <w:rPr>
          <w:rFonts w:ascii="Calibri" w:hAnsi="Calibri" w:cs="Calibri"/>
          <w:b/>
          <w:color w:val="auto"/>
          <w:sz w:val="22"/>
          <w:szCs w:val="22"/>
          <w:lang w:val="en-US"/>
        </w:rPr>
        <w:t>Project Monitoring and Control</w:t>
      </w:r>
      <w:r w:rsidR="00FA6B6D">
        <w:rPr>
          <w:rFonts w:ascii="Calibri" w:hAnsi="Calibri" w:cs="Calibri"/>
          <w:b/>
          <w:color w:val="auto"/>
          <w:sz w:val="22"/>
          <w:szCs w:val="22"/>
        </w:rPr>
        <w:br/>
      </w:r>
      <w:r w:rsidR="00FA6B6D" w:rsidRPr="00FA6B6D">
        <w:rPr>
          <w:rFonts w:ascii="Calibri" w:hAnsi="Calibri" w:cs="Calibri"/>
          <w:color w:val="auto"/>
          <w:sz w:val="22"/>
          <w:szCs w:val="22"/>
        </w:rPr>
        <w:t>- следене на проекта спрямо плана</w:t>
      </w:r>
      <w:r w:rsidR="006D18D4">
        <w:rPr>
          <w:rFonts w:ascii="Calibri" w:hAnsi="Calibri" w:cs="Calibri"/>
          <w:color w:val="auto"/>
          <w:sz w:val="22"/>
          <w:szCs w:val="22"/>
          <w:lang w:val="en-US"/>
        </w:rPr>
        <w:t xml:space="preserve"> – </w:t>
      </w:r>
      <w:r w:rsidR="006D18D4">
        <w:rPr>
          <w:rFonts w:ascii="Calibri" w:hAnsi="Calibri" w:cs="Calibri"/>
          <w:color w:val="auto"/>
          <w:sz w:val="22"/>
          <w:szCs w:val="22"/>
        </w:rPr>
        <w:t xml:space="preserve">прогреса и изпълнението на проекта се следят по плана </w:t>
      </w:r>
      <w:r w:rsidR="00FA6B6D">
        <w:rPr>
          <w:rFonts w:ascii="Calibri" w:hAnsi="Calibri" w:cs="Calibri"/>
          <w:color w:val="auto"/>
          <w:sz w:val="22"/>
          <w:szCs w:val="22"/>
        </w:rPr>
        <w:br/>
        <w:t xml:space="preserve">- приключване на корекциите </w:t>
      </w:r>
      <w:r w:rsidR="006D18D4">
        <w:rPr>
          <w:rFonts w:ascii="Calibri" w:hAnsi="Calibri" w:cs="Calibri"/>
          <w:color w:val="auto"/>
          <w:sz w:val="22"/>
          <w:szCs w:val="22"/>
        </w:rPr>
        <w:t>– ако има твърде големи отклонения от плана се приключват дейностите по корекция</w:t>
      </w:r>
      <w:r w:rsidR="00914A81">
        <w:rPr>
          <w:rFonts w:ascii="Calibri" w:hAnsi="Calibri" w:cs="Calibri"/>
          <w:color w:val="auto"/>
          <w:sz w:val="22"/>
          <w:szCs w:val="22"/>
        </w:rPr>
        <w:br/>
      </w:r>
      <w:r w:rsidR="00914A81" w:rsidRPr="00914A81">
        <w:rPr>
          <w:rFonts w:ascii="Calibri" w:hAnsi="Calibri" w:cs="Calibri"/>
          <w:b/>
          <w:color w:val="auto"/>
          <w:sz w:val="22"/>
          <w:szCs w:val="22"/>
          <w:lang w:val="en-US"/>
        </w:rPr>
        <w:t>Process and Product Quality Assurance</w:t>
      </w:r>
      <w:r w:rsidR="00914A81">
        <w:rPr>
          <w:rFonts w:ascii="Calibri" w:hAnsi="Calibri" w:cs="Calibri"/>
          <w:color w:val="auto"/>
          <w:sz w:val="22"/>
          <w:szCs w:val="22"/>
          <w:lang w:val="en-US"/>
        </w:rPr>
        <w:br/>
        <w:t xml:space="preserve">- </w:t>
      </w:r>
      <w:r w:rsidR="00914A81">
        <w:rPr>
          <w:rFonts w:ascii="Calibri" w:hAnsi="Calibri" w:cs="Calibri"/>
          <w:color w:val="auto"/>
          <w:sz w:val="22"/>
          <w:szCs w:val="22"/>
        </w:rPr>
        <w:t>о</w:t>
      </w:r>
      <w:r w:rsidR="001F0CD2">
        <w:rPr>
          <w:rFonts w:ascii="Calibri" w:hAnsi="Calibri" w:cs="Calibri"/>
          <w:color w:val="auto"/>
          <w:sz w:val="22"/>
          <w:szCs w:val="22"/>
        </w:rPr>
        <w:t xml:space="preserve">бективно оценяване на процеса и </w:t>
      </w:r>
      <w:r w:rsidR="00914A81">
        <w:rPr>
          <w:rFonts w:ascii="Calibri" w:hAnsi="Calibri" w:cs="Calibri"/>
          <w:color w:val="auto"/>
          <w:sz w:val="22"/>
          <w:szCs w:val="22"/>
        </w:rPr>
        <w:t>обективно оценяване на продукта и услугите</w:t>
      </w:r>
      <w:r w:rsidR="001F0CD2">
        <w:rPr>
          <w:rFonts w:ascii="Calibri" w:hAnsi="Calibri" w:cs="Calibri"/>
          <w:color w:val="auto"/>
          <w:sz w:val="22"/>
          <w:szCs w:val="22"/>
        </w:rPr>
        <w:br/>
        <w:t xml:space="preserve">- обективно вникване – комуникация за преодоляване на несъгласуваните аспекти, </w:t>
      </w:r>
      <w:r w:rsidR="003E4E84">
        <w:rPr>
          <w:rFonts w:ascii="Calibri" w:hAnsi="Calibri" w:cs="Calibri"/>
          <w:color w:val="auto"/>
          <w:sz w:val="22"/>
          <w:szCs w:val="22"/>
        </w:rPr>
        <w:t>документиране на грешките</w:t>
      </w:r>
      <w:r w:rsidR="005E0E11">
        <w:rPr>
          <w:rFonts w:ascii="Calibri" w:hAnsi="Calibri" w:cs="Calibri"/>
          <w:color w:val="auto"/>
          <w:sz w:val="22"/>
          <w:szCs w:val="22"/>
        </w:rPr>
        <w:br/>
      </w:r>
      <w:r w:rsidR="005E0E11" w:rsidRPr="005E0E11">
        <w:rPr>
          <w:rFonts w:ascii="Calibri" w:hAnsi="Calibri" w:cs="Calibri"/>
          <w:b/>
          <w:color w:val="auto"/>
          <w:sz w:val="22"/>
          <w:szCs w:val="22"/>
          <w:lang w:val="en-US"/>
        </w:rPr>
        <w:t>Measurement and Analysis</w:t>
      </w:r>
      <w:r w:rsidR="005E0E11">
        <w:rPr>
          <w:rFonts w:ascii="Calibri" w:hAnsi="Calibri" w:cs="Calibri"/>
          <w:b/>
          <w:color w:val="auto"/>
          <w:sz w:val="22"/>
          <w:szCs w:val="22"/>
        </w:rPr>
        <w:br/>
      </w:r>
      <w:r w:rsidR="005E0E11" w:rsidRPr="005E0E11">
        <w:rPr>
          <w:rFonts w:ascii="Calibri" w:hAnsi="Calibri" w:cs="Calibri"/>
          <w:color w:val="auto"/>
          <w:sz w:val="22"/>
          <w:szCs w:val="22"/>
        </w:rPr>
        <w:t>- подреждане на измерванията и дейностите по анализа</w:t>
      </w:r>
      <w:r w:rsidR="005E0E11">
        <w:rPr>
          <w:rFonts w:ascii="Calibri" w:hAnsi="Calibri" w:cs="Calibri"/>
          <w:color w:val="auto"/>
          <w:sz w:val="22"/>
          <w:szCs w:val="22"/>
          <w:lang w:val="en-US"/>
        </w:rPr>
        <w:br/>
        <w:t xml:space="preserve">- </w:t>
      </w:r>
      <w:r w:rsidR="005E0E11">
        <w:rPr>
          <w:rFonts w:ascii="Calibri" w:hAnsi="Calibri" w:cs="Calibri"/>
          <w:color w:val="auto"/>
          <w:sz w:val="22"/>
          <w:szCs w:val="22"/>
        </w:rPr>
        <w:t>резултати от измерванията</w:t>
      </w:r>
      <w:r w:rsidR="001F0CD2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370AC4">
        <w:rPr>
          <w:rFonts w:ascii="Calibri" w:hAnsi="Calibri" w:cs="Calibri"/>
          <w:color w:val="auto"/>
          <w:sz w:val="22"/>
          <w:szCs w:val="22"/>
        </w:rPr>
        <w:br/>
      </w:r>
      <w:r w:rsidR="00370AC4" w:rsidRPr="00370AC4">
        <w:rPr>
          <w:rFonts w:ascii="Calibri" w:hAnsi="Calibri" w:cs="Calibri"/>
          <w:b/>
          <w:color w:val="auto"/>
          <w:sz w:val="22"/>
          <w:szCs w:val="22"/>
          <w:lang w:val="en-US"/>
        </w:rPr>
        <w:t>Configuration management</w:t>
      </w:r>
      <w:r w:rsidR="00370AC4">
        <w:rPr>
          <w:rFonts w:ascii="Calibri" w:hAnsi="Calibri" w:cs="Calibri"/>
          <w:color w:val="auto"/>
          <w:sz w:val="22"/>
          <w:szCs w:val="22"/>
          <w:lang w:val="en-US"/>
        </w:rPr>
        <w:br/>
        <w:t xml:space="preserve">- </w:t>
      </w:r>
      <w:r w:rsidR="00370AC4">
        <w:rPr>
          <w:rFonts w:ascii="Calibri" w:hAnsi="Calibri" w:cs="Calibri"/>
          <w:color w:val="auto"/>
          <w:sz w:val="22"/>
          <w:szCs w:val="22"/>
        </w:rPr>
        <w:t>установяване на основите</w:t>
      </w:r>
      <w:r w:rsidR="006E4A6B">
        <w:rPr>
          <w:rFonts w:ascii="Calibri" w:hAnsi="Calibri" w:cs="Calibri"/>
          <w:color w:val="auto"/>
          <w:sz w:val="22"/>
          <w:szCs w:val="22"/>
        </w:rPr>
        <w:t>(</w:t>
      </w:r>
      <w:r w:rsidR="006E4A6B">
        <w:rPr>
          <w:rFonts w:ascii="Calibri" w:hAnsi="Calibri" w:cs="Calibri"/>
          <w:color w:val="auto"/>
          <w:sz w:val="22"/>
          <w:szCs w:val="22"/>
          <w:lang w:val="en-US"/>
        </w:rPr>
        <w:t>baselines</w:t>
      </w:r>
      <w:r w:rsidR="006E4A6B">
        <w:rPr>
          <w:rFonts w:ascii="Calibri" w:hAnsi="Calibri" w:cs="Calibri"/>
          <w:color w:val="auto"/>
          <w:sz w:val="22"/>
          <w:szCs w:val="22"/>
        </w:rPr>
        <w:t>)</w:t>
      </w:r>
      <w:r w:rsidR="00381F01">
        <w:rPr>
          <w:rFonts w:ascii="Calibri" w:hAnsi="Calibri" w:cs="Calibri"/>
          <w:color w:val="auto"/>
          <w:sz w:val="22"/>
          <w:szCs w:val="22"/>
        </w:rPr>
        <w:br/>
        <w:t>- следене и контролиране на промени</w:t>
      </w:r>
      <w:r w:rsidR="00AF6DBC">
        <w:rPr>
          <w:rFonts w:ascii="Calibri" w:hAnsi="Calibri" w:cs="Calibri"/>
          <w:color w:val="auto"/>
          <w:sz w:val="22"/>
          <w:szCs w:val="22"/>
        </w:rPr>
        <w:br/>
        <w:t>- установяване на целостта</w:t>
      </w:r>
      <w:r w:rsidR="00CE162D">
        <w:rPr>
          <w:rFonts w:ascii="Calibri" w:hAnsi="Calibri" w:cs="Calibri"/>
          <w:color w:val="auto"/>
          <w:sz w:val="22"/>
          <w:szCs w:val="22"/>
        </w:rPr>
        <w:t xml:space="preserve"> на основите</w:t>
      </w:r>
      <w:r w:rsidR="006D18D4">
        <w:rPr>
          <w:rFonts w:ascii="Calibri" w:hAnsi="Calibri" w:cs="Calibri"/>
          <w:color w:val="auto"/>
          <w:sz w:val="22"/>
          <w:szCs w:val="22"/>
          <w:lang w:val="en-US"/>
        </w:rPr>
        <w:br/>
      </w:r>
      <w:r w:rsidR="00FD3BD3">
        <w:rPr>
          <w:rFonts w:ascii="Calibri" w:hAnsi="Calibri" w:cs="Calibri"/>
          <w:color w:val="auto"/>
          <w:sz w:val="22"/>
          <w:szCs w:val="22"/>
        </w:rPr>
        <w:br/>
      </w:r>
      <w:r w:rsidR="00FD3BD3">
        <w:rPr>
          <w:rFonts w:ascii="Calibri" w:hAnsi="Calibri" w:cs="Calibri"/>
          <w:color w:val="auto"/>
          <w:sz w:val="22"/>
          <w:szCs w:val="22"/>
          <w:lang w:val="en-US"/>
        </w:rPr>
        <w:t xml:space="preserve">Project Plan – </w:t>
      </w:r>
      <w:r w:rsidR="00FD3BD3">
        <w:rPr>
          <w:rFonts w:ascii="Calibri" w:hAnsi="Calibri" w:cs="Calibri"/>
          <w:color w:val="auto"/>
          <w:sz w:val="22"/>
          <w:szCs w:val="22"/>
        </w:rPr>
        <w:t>ресурси, бюджет, разписание, заинтересовани лица, зависимости, план на данните, знания и умения – обучение, рискове</w:t>
      </w:r>
      <w:r w:rsidR="00A34B9A">
        <w:rPr>
          <w:rFonts w:ascii="Calibri" w:hAnsi="Calibri" w:cs="Calibri"/>
          <w:color w:val="auto"/>
          <w:sz w:val="22"/>
          <w:szCs w:val="22"/>
        </w:rPr>
        <w:br/>
      </w:r>
    </w:p>
    <w:p w:rsidR="00A34B9A" w:rsidRPr="00847EEF" w:rsidRDefault="00A34B9A" w:rsidP="00FA6B6D">
      <w:pPr>
        <w:pStyle w:val="Default"/>
        <w:rPr>
          <w:rFonts w:ascii="Calibri" w:hAnsi="Calibri" w:cs="Calibri"/>
          <w:color w:val="auto"/>
          <w:sz w:val="22"/>
          <w:szCs w:val="22"/>
          <w:lang w:val="en-US"/>
        </w:rPr>
      </w:pPr>
      <w:r>
        <w:rPr>
          <w:rFonts w:ascii="Calibri" w:hAnsi="Calibri" w:cs="Calibri"/>
          <w:color w:val="auto"/>
          <w:sz w:val="22"/>
          <w:szCs w:val="22"/>
        </w:rPr>
        <w:t>Проект  – множество от свързани ресурси, което доставя продукт на клиента.Има начало, определя се от план</w:t>
      </w:r>
      <w:r w:rsidR="001720AF">
        <w:rPr>
          <w:rFonts w:ascii="Calibri" w:hAnsi="Calibri" w:cs="Calibri"/>
          <w:color w:val="auto"/>
          <w:sz w:val="22"/>
          <w:szCs w:val="22"/>
        </w:rPr>
        <w:t>(документиран е, какви ресурси трябват, работа каква, разписание на извършване)</w:t>
      </w:r>
      <w:r w:rsidR="00AB1ED7">
        <w:rPr>
          <w:rFonts w:ascii="Calibri" w:hAnsi="Calibri" w:cs="Calibri"/>
          <w:color w:val="auto"/>
          <w:sz w:val="22"/>
          <w:szCs w:val="22"/>
        </w:rPr>
        <w:t>; проект може да се състои от много проекти</w:t>
      </w:r>
      <w:r w:rsidR="007E0E8F">
        <w:rPr>
          <w:rFonts w:ascii="Calibri" w:hAnsi="Calibri" w:cs="Calibri"/>
          <w:color w:val="auto"/>
          <w:sz w:val="22"/>
          <w:szCs w:val="22"/>
        </w:rPr>
        <w:br/>
        <w:t>Програма – проект или колекция от свързани проекти и инфраструктурата, свързана с тях</w:t>
      </w:r>
      <w:r w:rsidR="00EB016F">
        <w:rPr>
          <w:rFonts w:ascii="Calibri" w:hAnsi="Calibri" w:cs="Calibri"/>
          <w:color w:val="auto"/>
          <w:sz w:val="22"/>
          <w:szCs w:val="22"/>
        </w:rPr>
        <w:br/>
      </w:r>
      <w:r w:rsidR="00EB016F">
        <w:rPr>
          <w:rFonts w:ascii="Calibri" w:hAnsi="Calibri" w:cs="Calibri"/>
          <w:color w:val="auto"/>
          <w:sz w:val="22"/>
          <w:szCs w:val="22"/>
          <w:lang w:val="en-US"/>
        </w:rPr>
        <w:t>Gant</w:t>
      </w:r>
      <w:r w:rsidR="00113841">
        <w:rPr>
          <w:rFonts w:ascii="Calibri" w:hAnsi="Calibri" w:cs="Calibri"/>
          <w:color w:val="auto"/>
          <w:sz w:val="22"/>
          <w:szCs w:val="22"/>
          <w:lang w:val="en-US"/>
        </w:rPr>
        <w:t>t</w:t>
      </w:r>
      <w:r w:rsidR="00EB016F">
        <w:rPr>
          <w:rFonts w:ascii="Calibri" w:hAnsi="Calibri" w:cs="Calibri"/>
          <w:color w:val="auto"/>
          <w:sz w:val="22"/>
          <w:szCs w:val="22"/>
          <w:lang w:val="en-US"/>
        </w:rPr>
        <w:t xml:space="preserve"> Chart – </w:t>
      </w:r>
      <w:r w:rsidR="00EB016F">
        <w:rPr>
          <w:rFonts w:ascii="Calibri" w:hAnsi="Calibri" w:cs="Calibri"/>
          <w:color w:val="auto"/>
          <w:sz w:val="22"/>
          <w:szCs w:val="22"/>
        </w:rPr>
        <w:t>пример за планиране на проект</w:t>
      </w:r>
      <w:r w:rsidR="00847EEF">
        <w:rPr>
          <w:rFonts w:ascii="Calibri" w:hAnsi="Calibri" w:cs="Calibri"/>
          <w:color w:val="auto"/>
          <w:sz w:val="22"/>
          <w:szCs w:val="22"/>
          <w:lang w:val="en-US"/>
        </w:rPr>
        <w:br/>
        <w:t>PERT – program evaluation and review techique</w:t>
      </w:r>
    </w:p>
    <w:p w:rsidR="005923B9" w:rsidRDefault="005923B9" w:rsidP="00A611A6">
      <w:pPr>
        <w:pStyle w:val="Default"/>
        <w:rPr>
          <w:rFonts w:ascii="Calibri" w:hAnsi="Calibri" w:cs="Calibri"/>
          <w:sz w:val="22"/>
          <w:szCs w:val="22"/>
        </w:rPr>
      </w:pPr>
    </w:p>
    <w:p w:rsidR="001E0CFC" w:rsidRPr="001E0CFC" w:rsidRDefault="0076065B" w:rsidP="001E0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6065B">
        <w:rPr>
          <w:rFonts w:ascii="Calibri" w:hAnsi="Calibri" w:cs="Calibri"/>
          <w:color w:val="000000"/>
        </w:rPr>
        <w:t>Специфични практики</w:t>
      </w:r>
    </w:p>
    <w:p w:rsidR="001E0CFC" w:rsidRPr="001E0CFC" w:rsidRDefault="001E0CFC" w:rsidP="001E0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E0CFC">
        <w:rPr>
          <w:rFonts w:ascii="Calibri" w:hAnsi="Calibri" w:cs="Calibri"/>
          <w:b/>
          <w:bCs/>
        </w:rPr>
        <w:t xml:space="preserve">Maturity Level 3 </w:t>
      </w:r>
    </w:p>
    <w:p w:rsidR="001E0CFC" w:rsidRPr="001E0CFC" w:rsidRDefault="001E0CFC" w:rsidP="001E0CFC">
      <w:pPr>
        <w:autoSpaceDE w:val="0"/>
        <w:autoSpaceDN w:val="0"/>
        <w:adjustRightInd w:val="0"/>
        <w:spacing w:after="92" w:line="240" w:lineRule="auto"/>
        <w:rPr>
          <w:rFonts w:ascii="Calibri" w:hAnsi="Calibri" w:cs="Calibri"/>
        </w:rPr>
      </w:pPr>
      <w:r w:rsidRPr="001E0CFC">
        <w:rPr>
          <w:rFonts w:ascii="Calibri" w:hAnsi="Calibri" w:cs="Calibri"/>
          <w:u w:val="single"/>
        </w:rPr>
        <w:lastRenderedPageBreak/>
        <w:t>Requirements development</w:t>
      </w:r>
      <w:r w:rsidRPr="001E0CFC">
        <w:rPr>
          <w:rFonts w:ascii="Calibri" w:hAnsi="Calibri" w:cs="Calibri"/>
        </w:rPr>
        <w:t xml:space="preserve"> </w:t>
      </w:r>
      <w:r w:rsidR="00330389">
        <w:rPr>
          <w:rFonts w:ascii="Calibri" w:hAnsi="Calibri" w:cs="Calibri"/>
        </w:rPr>
        <w:t>– произвеждане и анализиране на изискванията на клиента, продукта и компонентите на продукта</w:t>
      </w:r>
      <w:r w:rsidR="000229B3">
        <w:rPr>
          <w:rFonts w:ascii="Calibri" w:hAnsi="Calibri" w:cs="Calibri"/>
        </w:rPr>
        <w:t>; завършени изисквания, разбрани от всички</w:t>
      </w:r>
      <w:r w:rsidR="00185B87">
        <w:rPr>
          <w:rFonts w:ascii="Calibri" w:hAnsi="Calibri" w:cs="Calibri"/>
        </w:rPr>
        <w:t>, добра основа</w:t>
      </w:r>
      <w:r w:rsidR="0076065B">
        <w:rPr>
          <w:rFonts w:ascii="Calibri" w:hAnsi="Calibri" w:cs="Calibri"/>
        </w:rPr>
        <w:br/>
        <w:t>- развиване на изискванията на клиента</w:t>
      </w:r>
      <w:r w:rsidR="0076065B">
        <w:rPr>
          <w:rFonts w:ascii="Calibri" w:hAnsi="Calibri" w:cs="Calibri"/>
        </w:rPr>
        <w:br/>
        <w:t>- развиване на изискванията на продукта</w:t>
      </w:r>
      <w:r w:rsidR="0076065B">
        <w:rPr>
          <w:rFonts w:ascii="Calibri" w:hAnsi="Calibri" w:cs="Calibri"/>
        </w:rPr>
        <w:br/>
        <w:t>- анализиране и валидиране на изискванията</w:t>
      </w:r>
    </w:p>
    <w:p w:rsidR="001E0CFC" w:rsidRPr="001E0CFC" w:rsidRDefault="001E0CFC" w:rsidP="001E0CFC">
      <w:pPr>
        <w:autoSpaceDE w:val="0"/>
        <w:autoSpaceDN w:val="0"/>
        <w:adjustRightInd w:val="0"/>
        <w:spacing w:after="92" w:line="240" w:lineRule="auto"/>
        <w:rPr>
          <w:rFonts w:ascii="Calibri" w:hAnsi="Calibri" w:cs="Calibri"/>
          <w:u w:val="single"/>
        </w:rPr>
      </w:pPr>
      <w:r w:rsidRPr="001E0CFC">
        <w:rPr>
          <w:rFonts w:ascii="Calibri" w:hAnsi="Calibri" w:cs="Calibri"/>
          <w:u w:val="single"/>
        </w:rPr>
        <w:t xml:space="preserve">Technical solution </w:t>
      </w:r>
      <w:r w:rsidR="00671B75" w:rsidRPr="00671B75">
        <w:rPr>
          <w:rFonts w:ascii="Calibri" w:hAnsi="Calibri" w:cs="Calibri"/>
        </w:rPr>
        <w:t>– дизайн, развиване и имплементация на изискванията</w:t>
      </w:r>
      <w:r w:rsidR="009A0FBB">
        <w:rPr>
          <w:rFonts w:ascii="Calibri" w:hAnsi="Calibri" w:cs="Calibri"/>
        </w:rPr>
        <w:br/>
        <w:t>- избират се решения за определен компонент</w:t>
      </w:r>
      <w:r w:rsidR="009A0FBB">
        <w:rPr>
          <w:rFonts w:ascii="Calibri" w:hAnsi="Calibri" w:cs="Calibri"/>
        </w:rPr>
        <w:br/>
        <w:t>- развиване на дизайна</w:t>
      </w:r>
      <w:r w:rsidR="009A0FBB">
        <w:rPr>
          <w:rFonts w:ascii="Calibri" w:hAnsi="Calibri" w:cs="Calibri"/>
        </w:rPr>
        <w:br/>
        <w:t>- имплементация</w:t>
      </w:r>
      <w:r w:rsidR="00A81575">
        <w:rPr>
          <w:rFonts w:ascii="Calibri" w:hAnsi="Calibri" w:cs="Calibri"/>
        </w:rPr>
        <w:t xml:space="preserve"> на дизайна</w:t>
      </w:r>
    </w:p>
    <w:p w:rsidR="001E0CFC" w:rsidRPr="001E0CFC" w:rsidRDefault="001E0CFC" w:rsidP="001E0CFC">
      <w:pPr>
        <w:autoSpaceDE w:val="0"/>
        <w:autoSpaceDN w:val="0"/>
        <w:adjustRightInd w:val="0"/>
        <w:spacing w:after="92" w:line="240" w:lineRule="auto"/>
        <w:rPr>
          <w:rFonts w:ascii="Calibri" w:hAnsi="Calibri" w:cs="Calibri"/>
          <w:u w:val="single"/>
        </w:rPr>
      </w:pPr>
      <w:r w:rsidRPr="001E0CFC">
        <w:rPr>
          <w:rFonts w:ascii="Calibri" w:hAnsi="Calibri" w:cs="Calibri"/>
          <w:u w:val="single"/>
        </w:rPr>
        <w:t xml:space="preserve">Product integration </w:t>
      </w:r>
    </w:p>
    <w:p w:rsidR="001E0CFC" w:rsidRPr="001E0CFC" w:rsidRDefault="001E0CFC" w:rsidP="0076065B">
      <w:pPr>
        <w:tabs>
          <w:tab w:val="left" w:pos="1725"/>
        </w:tabs>
        <w:autoSpaceDE w:val="0"/>
        <w:autoSpaceDN w:val="0"/>
        <w:adjustRightInd w:val="0"/>
        <w:spacing w:after="92" w:line="240" w:lineRule="auto"/>
        <w:rPr>
          <w:rFonts w:ascii="Calibri" w:hAnsi="Calibri" w:cs="Calibri"/>
          <w:u w:val="single"/>
        </w:rPr>
      </w:pPr>
      <w:r w:rsidRPr="001E0CFC">
        <w:rPr>
          <w:rFonts w:ascii="Calibri" w:hAnsi="Calibri" w:cs="Calibri"/>
          <w:u w:val="single"/>
        </w:rPr>
        <w:t xml:space="preserve">Verification </w:t>
      </w:r>
      <w:r w:rsidR="005D0315" w:rsidRPr="005D0315">
        <w:rPr>
          <w:rFonts w:ascii="Calibri" w:hAnsi="Calibri" w:cs="Calibri"/>
        </w:rPr>
        <w:t>– дали правилно се изработва продукта, изискванията дали се спазват</w:t>
      </w:r>
      <w:r w:rsidR="00C768B4">
        <w:rPr>
          <w:rFonts w:ascii="Calibri" w:hAnsi="Calibri" w:cs="Calibri"/>
        </w:rPr>
        <w:br/>
        <w:t>- подготовка за верификация</w:t>
      </w:r>
      <w:r w:rsidR="00C768B4">
        <w:rPr>
          <w:rFonts w:ascii="Calibri" w:hAnsi="Calibri" w:cs="Calibri"/>
        </w:rPr>
        <w:br/>
        <w:t xml:space="preserve">- </w:t>
      </w:r>
      <w:r w:rsidR="00C768B4">
        <w:rPr>
          <w:rFonts w:ascii="Calibri" w:hAnsi="Calibri" w:cs="Calibri"/>
          <w:lang w:val="en-US"/>
        </w:rPr>
        <w:t>peer review</w:t>
      </w:r>
      <w:r w:rsidR="009A7D9A">
        <w:rPr>
          <w:rFonts w:ascii="Calibri" w:hAnsi="Calibri" w:cs="Calibri"/>
          <w:lang w:val="en-US"/>
        </w:rPr>
        <w:br/>
        <w:t xml:space="preserve">- </w:t>
      </w:r>
      <w:r w:rsidR="005805CB">
        <w:rPr>
          <w:rFonts w:ascii="Calibri" w:hAnsi="Calibri" w:cs="Calibri"/>
        </w:rPr>
        <w:t>пр</w:t>
      </w:r>
      <w:r w:rsidR="009A7D9A">
        <w:rPr>
          <w:rFonts w:ascii="Calibri" w:hAnsi="Calibri" w:cs="Calibri"/>
        </w:rPr>
        <w:t>оверка на продукти</w:t>
      </w:r>
    </w:p>
    <w:p w:rsidR="00247EAC" w:rsidRPr="00247EAC" w:rsidRDefault="001E0CFC" w:rsidP="00247EAC">
      <w:pPr>
        <w:pStyle w:val="Default"/>
        <w:rPr>
          <w:rFonts w:ascii="Courier New" w:hAnsi="Courier New" w:cs="Courier New"/>
        </w:rPr>
      </w:pPr>
      <w:r w:rsidRPr="001E0CFC">
        <w:rPr>
          <w:rFonts w:ascii="Calibri" w:hAnsi="Calibri" w:cs="Calibri"/>
          <w:sz w:val="22"/>
          <w:szCs w:val="22"/>
          <w:u w:val="single"/>
        </w:rPr>
        <w:t xml:space="preserve">Validation </w:t>
      </w:r>
      <w:r w:rsidR="005D0315" w:rsidRPr="005D0315">
        <w:rPr>
          <w:rFonts w:ascii="Calibri" w:hAnsi="Calibri" w:cs="Calibri"/>
        </w:rPr>
        <w:t>– дали се изработва точният продукт</w:t>
      </w:r>
      <w:r w:rsidR="005840F6">
        <w:rPr>
          <w:rFonts w:ascii="Calibri" w:hAnsi="Calibri" w:cs="Calibri"/>
        </w:rPr>
        <w:t>(това което ни трябва в точната среда)</w:t>
      </w:r>
      <w:r w:rsidR="00DE043C">
        <w:rPr>
          <w:rFonts w:ascii="Calibri" w:hAnsi="Calibri" w:cs="Calibri"/>
        </w:rPr>
        <w:br/>
        <w:t>- подготовка за валидация</w:t>
      </w:r>
      <w:r w:rsidR="00B84794">
        <w:rPr>
          <w:rFonts w:ascii="Calibri" w:hAnsi="Calibri" w:cs="Calibri"/>
        </w:rPr>
        <w:t>/потвърждаване</w:t>
      </w:r>
      <w:r w:rsidR="009A0186">
        <w:rPr>
          <w:rFonts w:ascii="Calibri" w:hAnsi="Calibri" w:cs="Calibri"/>
        </w:rPr>
        <w:br/>
        <w:t>- потвърждаване на продукта и компонентите му</w:t>
      </w:r>
    </w:p>
    <w:p w:rsidR="00247EAC" w:rsidRPr="00247EAC" w:rsidRDefault="00247EAC" w:rsidP="00247E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47EAC" w:rsidRPr="00247EAC" w:rsidRDefault="00247EAC" w:rsidP="00247EAC">
      <w:pPr>
        <w:autoSpaceDE w:val="0"/>
        <w:autoSpaceDN w:val="0"/>
        <w:adjustRightInd w:val="0"/>
        <w:spacing w:after="60" w:line="240" w:lineRule="auto"/>
        <w:rPr>
          <w:rFonts w:ascii="Calibri" w:hAnsi="Calibri" w:cs="Calibri"/>
        </w:rPr>
      </w:pPr>
      <w:r w:rsidRPr="00247EAC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 </w:t>
      </w:r>
      <w:r w:rsidRPr="00247EAC">
        <w:rPr>
          <w:rFonts w:ascii="Calibri" w:hAnsi="Calibri" w:cs="Calibri"/>
        </w:rPr>
        <w:t xml:space="preserve">test-management tools </w:t>
      </w:r>
    </w:p>
    <w:p w:rsidR="00247EAC" w:rsidRPr="00247EAC" w:rsidRDefault="00247EAC" w:rsidP="00247EAC">
      <w:pPr>
        <w:autoSpaceDE w:val="0"/>
        <w:autoSpaceDN w:val="0"/>
        <w:adjustRightInd w:val="0"/>
        <w:spacing w:after="60" w:line="240" w:lineRule="auto"/>
        <w:rPr>
          <w:rFonts w:ascii="Calibri" w:hAnsi="Calibri" w:cs="Calibri"/>
        </w:rPr>
      </w:pPr>
      <w:r w:rsidRPr="00247EAC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 </w:t>
      </w:r>
      <w:r w:rsidRPr="00247EAC">
        <w:rPr>
          <w:rFonts w:ascii="Calibri" w:hAnsi="Calibri" w:cs="Calibri"/>
        </w:rPr>
        <w:t xml:space="preserve">test-case generators </w:t>
      </w:r>
    </w:p>
    <w:p w:rsidR="00247EAC" w:rsidRPr="00247EAC" w:rsidRDefault="00247EAC" w:rsidP="00247EAC">
      <w:pPr>
        <w:autoSpaceDE w:val="0"/>
        <w:autoSpaceDN w:val="0"/>
        <w:adjustRightInd w:val="0"/>
        <w:spacing w:after="60" w:line="240" w:lineRule="auto"/>
        <w:rPr>
          <w:rFonts w:ascii="Calibri" w:hAnsi="Calibri" w:cs="Calibri"/>
        </w:rPr>
      </w:pPr>
      <w:r w:rsidRPr="00247EAC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 </w:t>
      </w:r>
      <w:r w:rsidRPr="00247EAC">
        <w:rPr>
          <w:rFonts w:ascii="Calibri" w:hAnsi="Calibri" w:cs="Calibri"/>
        </w:rPr>
        <w:t xml:space="preserve">test-coverage analyzers </w:t>
      </w:r>
    </w:p>
    <w:p w:rsidR="00247EAC" w:rsidRPr="00247EAC" w:rsidRDefault="00247EAC" w:rsidP="00247EAC">
      <w:pPr>
        <w:autoSpaceDE w:val="0"/>
        <w:autoSpaceDN w:val="0"/>
        <w:adjustRightInd w:val="0"/>
        <w:spacing w:after="60" w:line="240" w:lineRule="auto"/>
        <w:rPr>
          <w:rFonts w:ascii="Calibri" w:hAnsi="Calibri" w:cs="Calibri"/>
        </w:rPr>
      </w:pPr>
      <w:r w:rsidRPr="00247EAC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 </w:t>
      </w:r>
      <w:r w:rsidRPr="00247EAC">
        <w:rPr>
          <w:rFonts w:ascii="Calibri" w:hAnsi="Calibri" w:cs="Calibri"/>
        </w:rPr>
        <w:t xml:space="preserve">simulators </w:t>
      </w:r>
    </w:p>
    <w:p w:rsidR="00247EAC" w:rsidRPr="00247EAC" w:rsidRDefault="00247EAC" w:rsidP="00247E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47EAC">
        <w:rPr>
          <w:rFonts w:ascii="Calibri" w:hAnsi="Calibri" w:cs="Calibri"/>
        </w:rPr>
        <w:t>Ol</w:t>
      </w:r>
      <w:r>
        <w:rPr>
          <w:rFonts w:ascii="Calibri" w:hAnsi="Calibri" w:cs="Calibri"/>
        </w:rPr>
        <w:t xml:space="preserve"> </w:t>
      </w:r>
      <w:r w:rsidRPr="00247EAC">
        <w:rPr>
          <w:rFonts w:ascii="Calibri" w:hAnsi="Calibri" w:cs="Calibri"/>
        </w:rPr>
        <w:t xml:space="preserve">oad, stress, and performance tools </w:t>
      </w:r>
    </w:p>
    <w:p w:rsidR="001E0CFC" w:rsidRPr="001E0CFC" w:rsidRDefault="001E0CFC" w:rsidP="001E0CFC">
      <w:pPr>
        <w:autoSpaceDE w:val="0"/>
        <w:autoSpaceDN w:val="0"/>
        <w:adjustRightInd w:val="0"/>
        <w:spacing w:after="92" w:line="240" w:lineRule="auto"/>
        <w:rPr>
          <w:rFonts w:ascii="Calibri" w:hAnsi="Calibri" w:cs="Calibri"/>
          <w:b/>
          <w:u w:val="single"/>
        </w:rPr>
      </w:pPr>
    </w:p>
    <w:p w:rsidR="001E0CFC" w:rsidRPr="001E0CFC" w:rsidRDefault="001E0CFC" w:rsidP="001E0CFC">
      <w:pPr>
        <w:autoSpaceDE w:val="0"/>
        <w:autoSpaceDN w:val="0"/>
        <w:adjustRightInd w:val="0"/>
        <w:spacing w:after="92" w:line="240" w:lineRule="auto"/>
        <w:rPr>
          <w:rFonts w:ascii="Calibri" w:hAnsi="Calibri" w:cs="Calibri"/>
          <w:u w:val="single"/>
        </w:rPr>
      </w:pPr>
      <w:r w:rsidRPr="001E0CFC">
        <w:rPr>
          <w:rFonts w:ascii="Calibri" w:hAnsi="Calibri" w:cs="Calibri"/>
          <w:u w:val="single"/>
        </w:rPr>
        <w:t xml:space="preserve">Organizational process focus </w:t>
      </w:r>
    </w:p>
    <w:p w:rsidR="001E0CFC" w:rsidRPr="001E0CFC" w:rsidRDefault="001E0CFC" w:rsidP="001E0CFC">
      <w:pPr>
        <w:autoSpaceDE w:val="0"/>
        <w:autoSpaceDN w:val="0"/>
        <w:adjustRightInd w:val="0"/>
        <w:spacing w:after="92" w:line="240" w:lineRule="auto"/>
        <w:rPr>
          <w:rFonts w:ascii="Calibri" w:hAnsi="Calibri" w:cs="Calibri"/>
          <w:u w:val="single"/>
        </w:rPr>
      </w:pPr>
      <w:r w:rsidRPr="001E0CFC">
        <w:rPr>
          <w:rFonts w:ascii="Calibri" w:hAnsi="Calibri" w:cs="Calibri"/>
          <w:u w:val="single"/>
        </w:rPr>
        <w:t xml:space="preserve">Organizational process definition + IPPD </w:t>
      </w:r>
    </w:p>
    <w:p w:rsidR="001E0CFC" w:rsidRPr="001E0CFC" w:rsidRDefault="001E0CFC" w:rsidP="001E0CFC">
      <w:pPr>
        <w:autoSpaceDE w:val="0"/>
        <w:autoSpaceDN w:val="0"/>
        <w:adjustRightInd w:val="0"/>
        <w:spacing w:after="92" w:line="240" w:lineRule="auto"/>
        <w:rPr>
          <w:rFonts w:ascii="Calibri" w:hAnsi="Calibri" w:cs="Calibri"/>
          <w:u w:val="single"/>
        </w:rPr>
      </w:pPr>
      <w:r w:rsidRPr="001E0CFC">
        <w:rPr>
          <w:rFonts w:ascii="Calibri" w:hAnsi="Calibri" w:cs="Calibri"/>
          <w:u w:val="single"/>
        </w:rPr>
        <w:t xml:space="preserve">Organizational training </w:t>
      </w:r>
    </w:p>
    <w:p w:rsidR="001E0CFC" w:rsidRPr="001E0CFC" w:rsidRDefault="001E0CFC" w:rsidP="001E0CFC">
      <w:pPr>
        <w:autoSpaceDE w:val="0"/>
        <w:autoSpaceDN w:val="0"/>
        <w:adjustRightInd w:val="0"/>
        <w:spacing w:after="92" w:line="240" w:lineRule="auto"/>
        <w:rPr>
          <w:rFonts w:ascii="Calibri" w:hAnsi="Calibri" w:cs="Calibri"/>
          <w:u w:val="single"/>
        </w:rPr>
      </w:pPr>
      <w:r w:rsidRPr="001E0CFC">
        <w:rPr>
          <w:rFonts w:ascii="Calibri" w:hAnsi="Calibri" w:cs="Calibri"/>
          <w:u w:val="single"/>
        </w:rPr>
        <w:t xml:space="preserve">Integrated project management + IPPD </w:t>
      </w:r>
    </w:p>
    <w:p w:rsidR="001E0CFC" w:rsidRPr="001E0CFC" w:rsidRDefault="001E0CFC" w:rsidP="001E0CFC">
      <w:pPr>
        <w:autoSpaceDE w:val="0"/>
        <w:autoSpaceDN w:val="0"/>
        <w:adjustRightInd w:val="0"/>
        <w:spacing w:after="92" w:line="240" w:lineRule="auto"/>
        <w:rPr>
          <w:rFonts w:ascii="Calibri" w:hAnsi="Calibri" w:cs="Calibri"/>
          <w:u w:val="single"/>
        </w:rPr>
      </w:pPr>
      <w:r w:rsidRPr="001E0CFC">
        <w:rPr>
          <w:rFonts w:ascii="Calibri" w:hAnsi="Calibri" w:cs="Calibri"/>
          <w:u w:val="single"/>
        </w:rPr>
        <w:t xml:space="preserve">Risk management </w:t>
      </w:r>
      <w:r w:rsidR="00F42B08" w:rsidRPr="00BE23B7">
        <w:rPr>
          <w:rFonts w:ascii="Calibri" w:hAnsi="Calibri" w:cs="Calibri"/>
        </w:rPr>
        <w:t>– установяване на потенциални проблеми</w:t>
      </w:r>
      <w:r w:rsidR="00022A71">
        <w:rPr>
          <w:rFonts w:ascii="Calibri" w:hAnsi="Calibri" w:cs="Calibri"/>
        </w:rPr>
        <w:br/>
        <w:t>- подготовка за управление на рисковете</w:t>
      </w:r>
      <w:r w:rsidR="00022A71">
        <w:rPr>
          <w:rFonts w:ascii="Calibri" w:hAnsi="Calibri" w:cs="Calibri"/>
        </w:rPr>
        <w:br/>
        <w:t>- откриване и анализиране на рискове</w:t>
      </w:r>
      <w:r w:rsidR="00B949CA">
        <w:rPr>
          <w:rFonts w:ascii="Calibri" w:hAnsi="Calibri" w:cs="Calibri"/>
        </w:rPr>
        <w:br/>
        <w:t>- смекчаване на рискове</w:t>
      </w:r>
    </w:p>
    <w:p w:rsidR="001E0CFC" w:rsidRPr="001E0CFC" w:rsidRDefault="001E0CFC" w:rsidP="001E0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u w:val="single"/>
        </w:rPr>
      </w:pPr>
      <w:r w:rsidRPr="001E0CFC">
        <w:rPr>
          <w:rFonts w:ascii="Calibri" w:hAnsi="Calibri" w:cs="Calibri"/>
          <w:u w:val="single"/>
        </w:rPr>
        <w:t xml:space="preserve">Decision analysis and resolution </w:t>
      </w:r>
    </w:p>
    <w:p w:rsidR="001E0CFC" w:rsidRPr="001E0CFC" w:rsidRDefault="001E0CFC" w:rsidP="00A611A6">
      <w:pPr>
        <w:pStyle w:val="Default"/>
        <w:rPr>
          <w:rFonts w:ascii="Calibri" w:hAnsi="Calibri" w:cs="Calibri"/>
          <w:sz w:val="22"/>
          <w:szCs w:val="22"/>
        </w:rPr>
      </w:pPr>
    </w:p>
    <w:p w:rsidR="00077FD8" w:rsidRPr="00077FD8" w:rsidRDefault="005923B9" w:rsidP="00077FD8">
      <w:pPr>
        <w:pStyle w:val="Default"/>
      </w:pPr>
      <w:r w:rsidRPr="005923B9">
        <w:rPr>
          <w:rFonts w:ascii="Calibri" w:hAnsi="Calibri" w:cs="Calibri"/>
          <w:b/>
          <w:i/>
          <w:sz w:val="22"/>
          <w:szCs w:val="22"/>
          <w:u w:val="single"/>
        </w:rPr>
        <w:t>Ниво 3 – генерични практики</w:t>
      </w:r>
    </w:p>
    <w:p w:rsidR="00077FD8" w:rsidRPr="00077FD8" w:rsidRDefault="00077FD8" w:rsidP="00077F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77FD8">
        <w:rPr>
          <w:rFonts w:ascii="Calibri" w:hAnsi="Calibri" w:cs="Calibri"/>
          <w:bCs/>
        </w:rPr>
        <w:t xml:space="preserve">GP 3.1 Establish a defined process </w:t>
      </w:r>
      <w:r>
        <w:rPr>
          <w:rFonts w:ascii="Calibri" w:hAnsi="Calibri" w:cs="Calibri"/>
          <w:bCs/>
        </w:rPr>
        <w:t xml:space="preserve"> - дефиниран процес</w:t>
      </w:r>
    </w:p>
    <w:p w:rsidR="002F45DC" w:rsidRPr="005923B9" w:rsidRDefault="00077FD8" w:rsidP="00077FD8">
      <w:pPr>
        <w:pStyle w:val="Default"/>
        <w:rPr>
          <w:rFonts w:ascii="Calibri" w:hAnsi="Calibri" w:cs="Calibri"/>
          <w:b/>
          <w:i/>
          <w:sz w:val="22"/>
          <w:szCs w:val="22"/>
          <w:u w:val="single"/>
        </w:rPr>
      </w:pPr>
      <w:r w:rsidRPr="00077FD8">
        <w:rPr>
          <w:rFonts w:ascii="Calibri" w:hAnsi="Calibri" w:cs="Calibri"/>
          <w:bCs/>
          <w:color w:val="auto"/>
          <w:sz w:val="22"/>
          <w:szCs w:val="22"/>
        </w:rPr>
        <w:t>GP 3.2 Collect improvement information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– събиране информация за подобрение</w:t>
      </w:r>
      <w:r w:rsidR="002F45DC" w:rsidRPr="005923B9">
        <w:rPr>
          <w:rFonts w:ascii="Calibri" w:hAnsi="Calibri" w:cs="Calibri"/>
          <w:b/>
          <w:i/>
          <w:sz w:val="22"/>
          <w:szCs w:val="22"/>
          <w:u w:val="single"/>
        </w:rPr>
        <w:br/>
      </w:r>
    </w:p>
    <w:p w:rsidR="00CE7B8E" w:rsidRPr="002F45DC" w:rsidRDefault="00CE7B8E" w:rsidP="002F45DC"/>
    <w:sectPr w:rsidR="00CE7B8E" w:rsidRPr="002F45DC" w:rsidSect="00094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5D22"/>
    <w:multiLevelType w:val="hybridMultilevel"/>
    <w:tmpl w:val="7C462B2E"/>
    <w:lvl w:ilvl="0" w:tplc="E64EC4C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C1695"/>
    <w:multiLevelType w:val="hybridMultilevel"/>
    <w:tmpl w:val="C7A6B1C2"/>
    <w:lvl w:ilvl="0" w:tplc="64AA3B4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F5971"/>
    <w:multiLevelType w:val="hybridMultilevel"/>
    <w:tmpl w:val="9A0C4922"/>
    <w:lvl w:ilvl="0" w:tplc="F5A436E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8B3E58"/>
    <w:multiLevelType w:val="hybridMultilevel"/>
    <w:tmpl w:val="D72C429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121C3"/>
    <w:multiLevelType w:val="hybridMultilevel"/>
    <w:tmpl w:val="83FE1E7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9742F"/>
    <w:multiLevelType w:val="hybridMultilevel"/>
    <w:tmpl w:val="0BF87C8E"/>
    <w:lvl w:ilvl="0" w:tplc="16DA0D36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334453"/>
    <w:multiLevelType w:val="hybridMultilevel"/>
    <w:tmpl w:val="DD443E6A"/>
    <w:lvl w:ilvl="0" w:tplc="4DEE190A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E67222"/>
    <w:rsid w:val="00013214"/>
    <w:rsid w:val="0001463D"/>
    <w:rsid w:val="000229B3"/>
    <w:rsid w:val="00022A71"/>
    <w:rsid w:val="0005704F"/>
    <w:rsid w:val="00063F18"/>
    <w:rsid w:val="00077FD8"/>
    <w:rsid w:val="000940FB"/>
    <w:rsid w:val="0009583E"/>
    <w:rsid w:val="000C1A52"/>
    <w:rsid w:val="000D446A"/>
    <w:rsid w:val="00113841"/>
    <w:rsid w:val="0013129D"/>
    <w:rsid w:val="001578A0"/>
    <w:rsid w:val="001720AF"/>
    <w:rsid w:val="00185089"/>
    <w:rsid w:val="00185B87"/>
    <w:rsid w:val="001A0BBF"/>
    <w:rsid w:val="001A7B33"/>
    <w:rsid w:val="001B3DB0"/>
    <w:rsid w:val="001D0C53"/>
    <w:rsid w:val="001E0CFC"/>
    <w:rsid w:val="001F0CD2"/>
    <w:rsid w:val="001F7F0B"/>
    <w:rsid w:val="0022275F"/>
    <w:rsid w:val="002329D6"/>
    <w:rsid w:val="00247EAC"/>
    <w:rsid w:val="00254C4D"/>
    <w:rsid w:val="002A657B"/>
    <w:rsid w:val="002D3D8F"/>
    <w:rsid w:val="002F45DC"/>
    <w:rsid w:val="003040FB"/>
    <w:rsid w:val="00330389"/>
    <w:rsid w:val="003435F1"/>
    <w:rsid w:val="00370AC4"/>
    <w:rsid w:val="00381F01"/>
    <w:rsid w:val="00382822"/>
    <w:rsid w:val="003E4E84"/>
    <w:rsid w:val="00406E24"/>
    <w:rsid w:val="004368D2"/>
    <w:rsid w:val="00492AD1"/>
    <w:rsid w:val="004A4425"/>
    <w:rsid w:val="004B0D34"/>
    <w:rsid w:val="004F6C53"/>
    <w:rsid w:val="00545F0D"/>
    <w:rsid w:val="00557024"/>
    <w:rsid w:val="005805CB"/>
    <w:rsid w:val="005840F6"/>
    <w:rsid w:val="00587E14"/>
    <w:rsid w:val="005923B9"/>
    <w:rsid w:val="005B3D58"/>
    <w:rsid w:val="005B590D"/>
    <w:rsid w:val="005D0315"/>
    <w:rsid w:val="005E0E11"/>
    <w:rsid w:val="00601501"/>
    <w:rsid w:val="00606301"/>
    <w:rsid w:val="00616A3D"/>
    <w:rsid w:val="00642318"/>
    <w:rsid w:val="00671B75"/>
    <w:rsid w:val="006D18D4"/>
    <w:rsid w:val="006E4A6B"/>
    <w:rsid w:val="00701D23"/>
    <w:rsid w:val="00735B80"/>
    <w:rsid w:val="0076044D"/>
    <w:rsid w:val="0076065B"/>
    <w:rsid w:val="007D05C4"/>
    <w:rsid w:val="007E0E8F"/>
    <w:rsid w:val="008004FD"/>
    <w:rsid w:val="00803DE2"/>
    <w:rsid w:val="00847EEF"/>
    <w:rsid w:val="00855A1E"/>
    <w:rsid w:val="008B199F"/>
    <w:rsid w:val="008E4DAB"/>
    <w:rsid w:val="00914A81"/>
    <w:rsid w:val="009402DB"/>
    <w:rsid w:val="00940BD8"/>
    <w:rsid w:val="00944A28"/>
    <w:rsid w:val="009618F3"/>
    <w:rsid w:val="009A0186"/>
    <w:rsid w:val="009A0FBB"/>
    <w:rsid w:val="009A7D9A"/>
    <w:rsid w:val="009B2E05"/>
    <w:rsid w:val="009C6E38"/>
    <w:rsid w:val="009F75C0"/>
    <w:rsid w:val="00A34B9A"/>
    <w:rsid w:val="00A53A5B"/>
    <w:rsid w:val="00A55262"/>
    <w:rsid w:val="00A611A6"/>
    <w:rsid w:val="00A81575"/>
    <w:rsid w:val="00AA7C9A"/>
    <w:rsid w:val="00AB1ED7"/>
    <w:rsid w:val="00AF6DBC"/>
    <w:rsid w:val="00B21E2F"/>
    <w:rsid w:val="00B470E1"/>
    <w:rsid w:val="00B53C1B"/>
    <w:rsid w:val="00B55369"/>
    <w:rsid w:val="00B6095B"/>
    <w:rsid w:val="00B729F4"/>
    <w:rsid w:val="00B84794"/>
    <w:rsid w:val="00B949CA"/>
    <w:rsid w:val="00BE23B7"/>
    <w:rsid w:val="00BF58CE"/>
    <w:rsid w:val="00C1686B"/>
    <w:rsid w:val="00C24D0A"/>
    <w:rsid w:val="00C4464B"/>
    <w:rsid w:val="00C663A6"/>
    <w:rsid w:val="00C768B4"/>
    <w:rsid w:val="00C806F9"/>
    <w:rsid w:val="00CE162D"/>
    <w:rsid w:val="00CE7B8E"/>
    <w:rsid w:val="00D0237B"/>
    <w:rsid w:val="00D05EA3"/>
    <w:rsid w:val="00D66E08"/>
    <w:rsid w:val="00DC0D94"/>
    <w:rsid w:val="00DE043C"/>
    <w:rsid w:val="00DF15FB"/>
    <w:rsid w:val="00E0035E"/>
    <w:rsid w:val="00E2377C"/>
    <w:rsid w:val="00E42F28"/>
    <w:rsid w:val="00E435D9"/>
    <w:rsid w:val="00E67222"/>
    <w:rsid w:val="00E96470"/>
    <w:rsid w:val="00EA5EB1"/>
    <w:rsid w:val="00EB016F"/>
    <w:rsid w:val="00EB0BB2"/>
    <w:rsid w:val="00EC42D9"/>
    <w:rsid w:val="00F26612"/>
    <w:rsid w:val="00F42B08"/>
    <w:rsid w:val="00FA6B6D"/>
    <w:rsid w:val="00FB010C"/>
    <w:rsid w:val="00FB2652"/>
    <w:rsid w:val="00FD2ECD"/>
    <w:rsid w:val="00FD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4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D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F45D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</dc:creator>
  <cp:lastModifiedBy>CECI</cp:lastModifiedBy>
  <cp:revision>25</cp:revision>
  <dcterms:created xsi:type="dcterms:W3CDTF">2011-01-31T12:03:00Z</dcterms:created>
  <dcterms:modified xsi:type="dcterms:W3CDTF">2011-01-31T22:24:00Z</dcterms:modified>
</cp:coreProperties>
</file>