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D6" w:rsidRPr="003D5A98" w:rsidRDefault="003D5A98" w:rsidP="003D5A98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3D5A98">
        <w:rPr>
          <w:rFonts w:ascii="Arial" w:hAnsi="Arial" w:cs="Arial"/>
          <w:b/>
          <w:sz w:val="36"/>
          <w:szCs w:val="36"/>
          <w:lang w:val="en-US"/>
        </w:rPr>
        <w:t xml:space="preserve">Capability Maturity Model Integration </w:t>
      </w:r>
      <w:r w:rsidR="00A472D6" w:rsidRPr="003D5A98">
        <w:rPr>
          <w:rFonts w:ascii="Arial" w:hAnsi="Arial" w:cs="Arial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8240" behindDoc="0" locked="0" layoutInCell="1" allowOverlap="1" wp14:anchorId="4374FCCF" wp14:editId="7A137048">
            <wp:simplePos x="0" y="0"/>
            <wp:positionH relativeFrom="column">
              <wp:posOffset>-188595</wp:posOffset>
            </wp:positionH>
            <wp:positionV relativeFrom="paragraph">
              <wp:posOffset>487680</wp:posOffset>
            </wp:positionV>
            <wp:extent cx="7096125" cy="4034155"/>
            <wp:effectExtent l="0" t="0" r="952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proofErr w:type="gramStart"/>
      <w:r w:rsidRPr="00D8605B">
        <w:rPr>
          <w:rFonts w:ascii="Arial" w:hAnsi="Arial" w:cs="Arial"/>
          <w:b/>
          <w:lang w:val="en-US"/>
        </w:rPr>
        <w:t>GP 2.</w:t>
      </w:r>
      <w:proofErr w:type="gramEnd"/>
    </w:p>
    <w:p w:rsidR="00F93495" w:rsidRPr="00D8605B" w:rsidRDefault="00F4152C" w:rsidP="00F9349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14B8537" wp14:editId="09425A79">
            <wp:simplePos x="0" y="0"/>
            <wp:positionH relativeFrom="column">
              <wp:posOffset>2135505</wp:posOffset>
            </wp:positionH>
            <wp:positionV relativeFrom="paragraph">
              <wp:posOffset>12065</wp:posOffset>
            </wp:positionV>
            <wp:extent cx="4848225" cy="2910840"/>
            <wp:effectExtent l="0" t="0" r="952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495" w:rsidRPr="00D8605B">
        <w:rPr>
          <w:rFonts w:ascii="Arial" w:hAnsi="Arial" w:cs="Arial"/>
          <w:b/>
          <w:lang w:val="en-US"/>
        </w:rPr>
        <w:t>1. Establish Policy</w:t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2. Plan the Process</w:t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3. Provide Resources</w:t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4. Assign Responsibility</w:t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5. Train People</w:t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6. Manage Work Products</w:t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7. Identify and Involve Stakeholders</w:t>
      </w:r>
    </w:p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8. Monitor and Control the process</w:t>
      </w:r>
    </w:p>
    <w:tbl>
      <w:tblPr>
        <w:tblpPr w:leftFromText="141" w:rightFromText="141" w:vertAnchor="text" w:horzAnchor="margin" w:tblpXSpec="right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3600"/>
      </w:tblGrid>
      <w:tr w:rsidR="00E964E4" w:rsidRPr="00E964E4" w:rsidTr="00E964E4">
        <w:tc>
          <w:tcPr>
            <w:tcW w:w="1908" w:type="dxa"/>
            <w:tcBorders>
              <w:left w:val="nil"/>
              <w:right w:val="nil"/>
            </w:tcBorders>
          </w:tcPr>
          <w:p w:rsidR="00E964E4" w:rsidRPr="00E964E4" w:rsidRDefault="00E964E4" w:rsidP="00E964E4">
            <w:pPr>
              <w:keepNext/>
              <w:keepLines/>
              <w:spacing w:before="160" w:after="120" w:line="240" w:lineRule="exact"/>
              <w:rPr>
                <w:rFonts w:ascii="Arial" w:eastAsia="Times New Roman" w:hAnsi="Arial" w:cs="Times New Roman"/>
                <w:i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i/>
                <w:sz w:val="20"/>
                <w:szCs w:val="20"/>
                <w:lang w:val="en-US"/>
              </w:rPr>
              <w:t>Generic Goal</w:t>
            </w:r>
          </w:p>
        </w:tc>
        <w:tc>
          <w:tcPr>
            <w:tcW w:w="3600" w:type="dxa"/>
            <w:tcBorders>
              <w:left w:val="nil"/>
              <w:right w:val="nil"/>
            </w:tcBorders>
          </w:tcPr>
          <w:p w:rsidR="00E964E4" w:rsidRPr="00E964E4" w:rsidRDefault="00E964E4" w:rsidP="00E964E4">
            <w:pPr>
              <w:keepNext/>
              <w:keepLines/>
              <w:spacing w:before="160" w:after="120" w:line="240" w:lineRule="exact"/>
              <w:rPr>
                <w:rFonts w:ascii="Arial" w:eastAsia="Times New Roman" w:hAnsi="Arial" w:cs="Times New Roman"/>
                <w:i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i/>
                <w:sz w:val="20"/>
                <w:szCs w:val="20"/>
                <w:lang w:val="en-US"/>
              </w:rPr>
              <w:t>Progression of Processes</w:t>
            </w:r>
          </w:p>
        </w:tc>
      </w:tr>
      <w:tr w:rsidR="00E964E4" w:rsidRPr="00E964E4" w:rsidTr="00E964E4"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E964E4" w:rsidRPr="00E964E4" w:rsidRDefault="00E964E4" w:rsidP="00E964E4">
            <w:pPr>
              <w:keepLines/>
              <w:spacing w:before="4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GG 1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E964E4" w:rsidRPr="00E964E4" w:rsidRDefault="00E964E4" w:rsidP="00E964E4">
            <w:pPr>
              <w:keepLines/>
              <w:spacing w:before="4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Performed process</w:t>
            </w:r>
          </w:p>
        </w:tc>
      </w:tr>
      <w:tr w:rsidR="00E964E4" w:rsidRPr="00E964E4" w:rsidTr="00E964E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964E4" w:rsidRPr="00E964E4" w:rsidRDefault="00E964E4" w:rsidP="00E964E4">
            <w:pPr>
              <w:keepLines/>
              <w:spacing w:before="4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GG 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964E4" w:rsidRPr="00E964E4" w:rsidRDefault="00E964E4" w:rsidP="00E964E4">
            <w:pPr>
              <w:keepLines/>
              <w:spacing w:before="4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Managed process</w:t>
            </w:r>
          </w:p>
        </w:tc>
      </w:tr>
      <w:tr w:rsidR="00E964E4" w:rsidRPr="00E964E4" w:rsidTr="00E964E4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4" w:rsidRPr="00E964E4" w:rsidRDefault="00E964E4" w:rsidP="00E964E4">
            <w:pPr>
              <w:keepLines/>
              <w:spacing w:before="4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GG 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4" w:rsidRPr="00E964E4" w:rsidRDefault="00E964E4" w:rsidP="00E964E4">
            <w:pPr>
              <w:keepLines/>
              <w:spacing w:before="4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964E4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Defined process</w:t>
            </w:r>
          </w:p>
        </w:tc>
      </w:tr>
    </w:tbl>
    <w:p w:rsidR="00F93495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9. Objectively Evaluate Adherence</w:t>
      </w:r>
    </w:p>
    <w:p w:rsidR="00CD36DC" w:rsidRPr="00D8605B" w:rsidRDefault="00F93495" w:rsidP="00F93495">
      <w:pPr>
        <w:rPr>
          <w:rFonts w:ascii="Arial" w:hAnsi="Arial" w:cs="Arial"/>
          <w:b/>
          <w:lang w:val="en-US"/>
        </w:rPr>
      </w:pPr>
      <w:r w:rsidRPr="00D8605B">
        <w:rPr>
          <w:rFonts w:ascii="Arial" w:hAnsi="Arial" w:cs="Arial"/>
          <w:b/>
          <w:lang w:val="en-US"/>
        </w:rPr>
        <w:t>10</w:t>
      </w:r>
      <w:proofErr w:type="gramStart"/>
      <w:r w:rsidRPr="00D8605B">
        <w:rPr>
          <w:rFonts w:ascii="Arial" w:hAnsi="Arial" w:cs="Arial"/>
          <w:b/>
          <w:lang w:val="en-US"/>
        </w:rPr>
        <w:t>.Review</w:t>
      </w:r>
      <w:proofErr w:type="gramEnd"/>
      <w:r w:rsidRPr="00D8605B">
        <w:rPr>
          <w:rFonts w:ascii="Arial" w:hAnsi="Arial" w:cs="Arial"/>
          <w:b/>
          <w:lang w:val="en-US"/>
        </w:rPr>
        <w:t xml:space="preserve"> Status with Higher Level Management</w:t>
      </w:r>
    </w:p>
    <w:p w:rsidR="003A7D7E" w:rsidRPr="003A7D7E" w:rsidRDefault="003A7D7E" w:rsidP="003A7D7E">
      <w:pPr>
        <w:rPr>
          <w:rFonts w:ascii="Arial" w:hAnsi="Arial" w:cs="Arial"/>
          <w:b/>
          <w:lang w:val="en-US"/>
        </w:rPr>
      </w:pPr>
      <w:r w:rsidRPr="003A7D7E">
        <w:rPr>
          <w:rFonts w:ascii="Arial" w:hAnsi="Arial" w:cs="Arial"/>
          <w:b/>
          <w:lang w:val="en-US"/>
        </w:rPr>
        <w:t>GP 3.1 Establish a defined process</w:t>
      </w:r>
    </w:p>
    <w:p w:rsidR="00A472D6" w:rsidRDefault="003A7D7E" w:rsidP="00A472D6">
      <w:pPr>
        <w:rPr>
          <w:rFonts w:ascii="Arial" w:hAnsi="Arial" w:cs="Arial"/>
          <w:b/>
          <w:lang w:val="en-US"/>
        </w:rPr>
      </w:pPr>
      <w:r w:rsidRPr="003A7D7E">
        <w:rPr>
          <w:rFonts w:ascii="Arial" w:hAnsi="Arial" w:cs="Arial"/>
          <w:b/>
          <w:lang w:val="en-US"/>
        </w:rPr>
        <w:t>GP 3.2 Collect process related experience (improvement information)</w:t>
      </w:r>
    </w:p>
    <w:p w:rsidR="003A7D7E" w:rsidRDefault="003A7D7E" w:rsidP="00A472D6">
      <w:pPr>
        <w:rPr>
          <w:rFonts w:ascii="Arial" w:hAnsi="Arial" w:cs="Arial"/>
          <w:b/>
          <w:lang w:val="en-US"/>
        </w:rPr>
      </w:pPr>
    </w:p>
    <w:p w:rsidR="00A472D6" w:rsidRDefault="00A472D6" w:rsidP="00A472D6">
      <w:pPr>
        <w:rPr>
          <w:rFonts w:ascii="Arial" w:hAnsi="Arial" w:cs="Arial"/>
          <w:b/>
          <w:lang w:val="en-US"/>
        </w:rPr>
      </w:pPr>
    </w:p>
    <w:p w:rsidR="00E964E4" w:rsidRDefault="00E964E4" w:rsidP="00A472D6">
      <w:pPr>
        <w:rPr>
          <w:rFonts w:ascii="Arial" w:hAnsi="Arial" w:cs="Arial"/>
          <w:b/>
          <w:lang w:val="en-US"/>
        </w:rPr>
      </w:pPr>
    </w:p>
    <w:p w:rsidR="0075405C" w:rsidRPr="0075405C" w:rsidRDefault="0075405C" w:rsidP="0075405C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5405C" w:rsidRDefault="00A472D6" w:rsidP="007540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5405C">
        <w:rPr>
          <w:rFonts w:ascii="Arial" w:hAnsi="Arial" w:cs="Arial"/>
          <w:b/>
          <w:sz w:val="28"/>
          <w:szCs w:val="28"/>
          <w:lang w:val="en-US"/>
        </w:rPr>
        <w:t>Requirements Management</w:t>
      </w:r>
    </w:p>
    <w:p w:rsidR="00C26A34" w:rsidRPr="00C26A34" w:rsidRDefault="00C26A34" w:rsidP="0075405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5405C" w:rsidRPr="0075405C" w:rsidRDefault="0075405C" w:rsidP="0075405C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55233" w:rsidRPr="00F55233" w:rsidRDefault="00F55233" w:rsidP="007540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Целта на </w:t>
      </w:r>
      <w:r>
        <w:rPr>
          <w:rFonts w:ascii="Arial" w:hAnsi="Arial" w:cs="Arial"/>
          <w:sz w:val="20"/>
          <w:szCs w:val="20"/>
          <w:lang w:val="en-US"/>
        </w:rPr>
        <w:t xml:space="preserve">RM </w:t>
      </w:r>
      <w:r>
        <w:rPr>
          <w:rFonts w:ascii="Arial" w:hAnsi="Arial" w:cs="Arial"/>
          <w:sz w:val="20"/>
          <w:szCs w:val="20"/>
        </w:rPr>
        <w:t>е да управлява изискванията на продуктите на проекта и  неговите компоненти и да установи несъответствията между тези изисквания и изискванията на плановете на проекта и продуктите.</w:t>
      </w:r>
    </w:p>
    <w:p w:rsidR="0075405C" w:rsidRPr="0075405C" w:rsidRDefault="0075405C" w:rsidP="0075405C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472D6" w:rsidRPr="00F55233" w:rsidRDefault="00A472D6" w:rsidP="007540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Manage Requirements - </w:t>
      </w:r>
      <w:r w:rsidR="00F55233">
        <w:rPr>
          <w:rFonts w:ascii="Arial" w:hAnsi="Arial" w:cs="Arial"/>
          <w:sz w:val="20"/>
          <w:szCs w:val="20"/>
        </w:rPr>
        <w:t>Изискванията са управлявани и несъответствията с плановете на проекта и продуктите са установени.</w:t>
      </w:r>
    </w:p>
    <w:p w:rsidR="00A472D6" w:rsidRPr="0075405C" w:rsidRDefault="00A472D6" w:rsidP="0075405C">
      <w:pPr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>SP 1.1 Obtain an Understanding of Requirements</w:t>
      </w:r>
    </w:p>
    <w:p w:rsidR="00A472D6" w:rsidRPr="0075405C" w:rsidRDefault="00A472D6" w:rsidP="0075405C">
      <w:pPr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>SP 1.2 Obtain Commitment to Requirements</w:t>
      </w:r>
    </w:p>
    <w:p w:rsidR="00A472D6" w:rsidRPr="0075405C" w:rsidRDefault="00A472D6" w:rsidP="0075405C">
      <w:pPr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>SP 1.3 Manage Requirements Changes</w:t>
      </w:r>
    </w:p>
    <w:p w:rsidR="00A472D6" w:rsidRPr="0075405C" w:rsidRDefault="00A472D6" w:rsidP="0075405C">
      <w:pPr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>SP 1.4 Maintain Bidirectional Traceability of Requirements</w:t>
      </w:r>
    </w:p>
    <w:p w:rsidR="00A472D6" w:rsidRPr="0075405C" w:rsidRDefault="00A472D6" w:rsidP="0075405C">
      <w:pPr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>SP 1.5 Identify Inconsistencies between project work and requirements</w:t>
      </w:r>
    </w:p>
    <w:p w:rsidR="00EE3288" w:rsidRDefault="00EE3288" w:rsidP="0075405C">
      <w:pPr>
        <w:spacing w:after="0"/>
        <w:rPr>
          <w:rFonts w:ascii="Arial" w:hAnsi="Arial" w:cs="Arial"/>
          <w:sz w:val="16"/>
          <w:szCs w:val="16"/>
          <w:lang w:val="en-US"/>
        </w:rPr>
        <w:sectPr w:rsidR="00EE3288" w:rsidSect="0075405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921CD" w:rsidRPr="00B66057" w:rsidRDefault="004921CD" w:rsidP="0075405C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EE3288" w:rsidRDefault="00EE3288" w:rsidP="00EE3288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  <w:sectPr w:rsidR="00EE3288" w:rsidSect="00EE328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E3288" w:rsidRPr="00B66057" w:rsidRDefault="00EE3288" w:rsidP="00EE3288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lastRenderedPageBreak/>
        <w:t>GP 2.1: Establish an Organizational Policy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Establish and maintain an organizational policy for planning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and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performing the requirements management process.</w:t>
      </w:r>
    </w:p>
    <w:p w:rsidR="00EE3288" w:rsidRPr="00B66057" w:rsidRDefault="00EE3288" w:rsidP="00EE3288">
      <w:pPr>
        <w:spacing w:after="0"/>
        <w:ind w:left="567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 xml:space="preserve">   Elaboration for Requirements Management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This policy establishes organizational expectations for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managing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requirements and identifying inconsistencies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between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the requirements and the project plans and work</w:t>
      </w:r>
    </w:p>
    <w:p w:rsidR="00EE3288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products</w:t>
      </w:r>
      <w:proofErr w:type="gramEnd"/>
    </w:p>
    <w:p w:rsidR="00EE3288" w:rsidRPr="00B66057" w:rsidRDefault="00EE3288" w:rsidP="00EE3288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2.2: Plan the process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Establish and maintain the plan for performing the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requirements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management process.</w:t>
      </w:r>
    </w:p>
    <w:p w:rsidR="00EE3288" w:rsidRPr="00B66057" w:rsidRDefault="00EE3288" w:rsidP="00EE3288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 xml:space="preserve">            Elaboration for Requirements Management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This plan for performing the requirements management process can be</w:t>
      </w:r>
    </w:p>
    <w:p w:rsidR="00EE3288" w:rsidRPr="00B66057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part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of (or referenced by) the project plan as described in the Project</w:t>
      </w:r>
    </w:p>
    <w:p w:rsidR="00EE3288" w:rsidRDefault="00EE3288" w:rsidP="00EE3288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Planning process area.</w:t>
      </w:r>
      <w:proofErr w:type="gramEnd"/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2.3: Provide resources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Provide adequate resources for performing the requirements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management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process, developing the work products, and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providing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the services of the process.</w:t>
      </w: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 xml:space="preserve">            Elaboration for Requirements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Examples of resources provided include the following tools: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Requirements tracking tools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Traceability tools</w:t>
      </w:r>
    </w:p>
    <w:p w:rsidR="00F039F7" w:rsidRDefault="00F039F7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2.4: Assign Responsibilities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Assign responsibility and authority for performing the process,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developing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the work products, and providing the services of</w:t>
      </w:r>
    </w:p>
    <w:p w:rsidR="003D0282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the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requirements management process.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2.5: Train People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Train the people performing or supporting the requirements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management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process as needed.</w:t>
      </w:r>
    </w:p>
    <w:p w:rsidR="003D0282" w:rsidRPr="00B66057" w:rsidRDefault="003D0282" w:rsidP="003D0282">
      <w:pPr>
        <w:spacing w:after="0"/>
        <w:ind w:firstLine="708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Elaboration for Requirements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Examples of training topics include the following: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Application domain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Requirements definition, analysis, review, and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Requirements management tools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Configuration management</w:t>
      </w:r>
    </w:p>
    <w:p w:rsidR="003D0282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Negotiation and conflict resolution</w:t>
      </w: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2.6: Manage Work Products (Configurations)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Place designated work products of the requirements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management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process under appropriate levels of control.</w:t>
      </w: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Elaboration for Requirements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Examples of work products placed under control include the following: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Requirements</w:t>
      </w:r>
    </w:p>
    <w:p w:rsidR="003D0282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Requirements traceability matrix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b/>
          <w:sz w:val="14"/>
          <w:szCs w:val="14"/>
          <w:lang w:val="en-US"/>
        </w:rPr>
      </w:pP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2.7: Identify and Involve relevant Stakeholders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Identify and involve the relevant stakeholders of the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requirements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management process as planned.</w:t>
      </w:r>
    </w:p>
    <w:p w:rsidR="003D0282" w:rsidRPr="00B66057" w:rsidRDefault="003D0282" w:rsidP="003D0282">
      <w:pPr>
        <w:spacing w:after="0"/>
        <w:ind w:firstLine="708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Elaboration for Requirements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Select relevant stakeholders from customers, end users, developers,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producers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>, testers, suppliers, marketers, maintainers, disposal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personnel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>, and others who may be affected by, or may affect, the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product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as well as the process.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lastRenderedPageBreak/>
        <w:t>Examples of activities for stakeholder involvement include the following: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Resolving issues on the understanding of the requirements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Assessing the impact of requirements changes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Communicating the bidirectional traceability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Identifying inconsistencies among project plans, work products, and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Requirements</w:t>
      </w: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2.8: Monitor and Control the process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Monitor and control the requirements management process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against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the plan for performing the process and take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appropriate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corrective action.</w:t>
      </w:r>
    </w:p>
    <w:p w:rsidR="003D0282" w:rsidRPr="00B66057" w:rsidRDefault="003D0282" w:rsidP="003D0282">
      <w:pPr>
        <w:spacing w:after="0"/>
        <w:ind w:firstLine="708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Elaboration for Requirements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Examples of measures and work products used in monitoring and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controlling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include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the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following: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Requirements volatility (percentage of requirements changed)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Schedule for coordination of requirements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• Schedule for analysis of a proposed requirements change</w:t>
      </w: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2.9: Objectively Evaluate Adherence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Objectively evaluate adherence of the requirements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management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process against its process description,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standards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>, and procedures, and address noncompliance.</w:t>
      </w:r>
    </w:p>
    <w:p w:rsidR="003D0282" w:rsidRPr="00B66057" w:rsidRDefault="003D0282" w:rsidP="003D0282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GP 2.10: Review Status with Higher Level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Review the activities, status, and results of the requirements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management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process with higher level management and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resolve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issues.</w:t>
      </w:r>
    </w:p>
    <w:p w:rsidR="003D0282" w:rsidRPr="00B66057" w:rsidRDefault="003D0282" w:rsidP="003D0282">
      <w:pPr>
        <w:spacing w:after="0"/>
        <w:ind w:firstLine="708"/>
        <w:jc w:val="both"/>
        <w:rPr>
          <w:rFonts w:ascii="Arial" w:hAnsi="Arial" w:cs="Arial"/>
          <w:b/>
          <w:sz w:val="14"/>
          <w:szCs w:val="14"/>
          <w:lang w:val="en-US"/>
        </w:rPr>
      </w:pPr>
      <w:r w:rsidRPr="00B66057">
        <w:rPr>
          <w:rFonts w:ascii="Arial" w:hAnsi="Arial" w:cs="Arial"/>
          <w:b/>
          <w:sz w:val="14"/>
          <w:szCs w:val="14"/>
          <w:lang w:val="en-US"/>
        </w:rPr>
        <w:t>Elaboration for Requirements Management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r w:rsidRPr="00B66057">
        <w:rPr>
          <w:rFonts w:ascii="Arial" w:hAnsi="Arial" w:cs="Arial"/>
          <w:sz w:val="14"/>
          <w:szCs w:val="14"/>
          <w:lang w:val="en-US"/>
        </w:rPr>
        <w:t>Proposed changes to commitments to be made external to the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organization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are reviewed with higher level management to ensure that</w:t>
      </w:r>
    </w:p>
    <w:p w:rsidR="003D0282" w:rsidRPr="00B66057" w:rsidRDefault="003D0282" w:rsidP="003D0282">
      <w:pPr>
        <w:spacing w:after="0"/>
        <w:ind w:left="1134"/>
        <w:jc w:val="both"/>
        <w:rPr>
          <w:rFonts w:ascii="Arial" w:hAnsi="Arial" w:cs="Arial"/>
          <w:sz w:val="14"/>
          <w:szCs w:val="14"/>
          <w:lang w:val="en-US"/>
        </w:rPr>
      </w:pPr>
      <w:proofErr w:type="gramStart"/>
      <w:r w:rsidRPr="00B66057">
        <w:rPr>
          <w:rFonts w:ascii="Arial" w:hAnsi="Arial" w:cs="Arial"/>
          <w:sz w:val="14"/>
          <w:szCs w:val="14"/>
          <w:lang w:val="en-US"/>
        </w:rPr>
        <w:t>all</w:t>
      </w:r>
      <w:proofErr w:type="gramEnd"/>
      <w:r w:rsidRPr="00B66057">
        <w:rPr>
          <w:rFonts w:ascii="Arial" w:hAnsi="Arial" w:cs="Arial"/>
          <w:sz w:val="14"/>
          <w:szCs w:val="14"/>
          <w:lang w:val="en-US"/>
        </w:rPr>
        <w:t xml:space="preserve"> commitments can be accomplished.</w:t>
      </w:r>
    </w:p>
    <w:p w:rsidR="009F4296" w:rsidRDefault="009F4296" w:rsidP="009F4296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9F4296">
        <w:rPr>
          <w:rFonts w:ascii="Arial" w:hAnsi="Arial" w:cs="Arial"/>
          <w:b/>
          <w:sz w:val="16"/>
          <w:szCs w:val="16"/>
          <w:lang w:val="en-US"/>
        </w:rPr>
        <w:t>REQM Practices</w:t>
      </w:r>
      <w:r>
        <w:rPr>
          <w:rFonts w:ascii="Arial" w:hAnsi="Arial" w:cs="Arial"/>
          <w:b/>
          <w:sz w:val="16"/>
          <w:szCs w:val="16"/>
        </w:rPr>
        <w:t>:</w:t>
      </w:r>
    </w:p>
    <w:p w:rsidR="005925C4" w:rsidRDefault="009F4296" w:rsidP="009F4296">
      <w:pPr>
        <w:spacing w:after="0"/>
        <w:jc w:val="both"/>
        <w:rPr>
          <w:rFonts w:ascii="Arial" w:hAnsi="Arial" w:cs="Arial"/>
          <w:sz w:val="16"/>
          <w:szCs w:val="16"/>
        </w:rPr>
      </w:pPr>
      <w:proofErr w:type="gramStart"/>
      <w:r w:rsidRPr="009F4296">
        <w:rPr>
          <w:rFonts w:ascii="Arial" w:hAnsi="Arial" w:cs="Arial"/>
          <w:sz w:val="16"/>
          <w:szCs w:val="16"/>
          <w:lang w:val="en-US"/>
        </w:rPr>
        <w:t xml:space="preserve">• </w:t>
      </w:r>
      <w:r w:rsidR="005925C4">
        <w:rPr>
          <w:rFonts w:ascii="Arial" w:hAnsi="Arial" w:cs="Arial"/>
          <w:sz w:val="16"/>
          <w:szCs w:val="16"/>
        </w:rPr>
        <w:t>К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ритериите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за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приемане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на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място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>?</w:t>
      </w:r>
      <w:proofErr w:type="gramEnd"/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9F4296">
        <w:rPr>
          <w:rFonts w:ascii="Arial" w:hAnsi="Arial" w:cs="Arial"/>
          <w:sz w:val="16"/>
          <w:szCs w:val="16"/>
          <w:lang w:val="en-US"/>
        </w:rPr>
        <w:t xml:space="preserve">•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Изисквания</w:t>
      </w:r>
      <w:proofErr w:type="spellEnd"/>
      <w:r w:rsidR="005925C4">
        <w:rPr>
          <w:rFonts w:ascii="Arial" w:hAnsi="Arial" w:cs="Arial"/>
          <w:sz w:val="16"/>
          <w:szCs w:val="16"/>
        </w:rPr>
        <w:t>та</w:t>
      </w:r>
      <w:r w:rsidR="005925C4" w:rsidRPr="005925C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отговарят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на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925C4" w:rsidRPr="005925C4">
        <w:rPr>
          <w:rFonts w:ascii="Arial" w:hAnsi="Arial" w:cs="Arial"/>
          <w:sz w:val="16"/>
          <w:szCs w:val="16"/>
          <w:lang w:val="en-US"/>
        </w:rPr>
        <w:t>критериите</w:t>
      </w:r>
      <w:proofErr w:type="spellEnd"/>
      <w:r w:rsidR="005925C4" w:rsidRPr="005925C4">
        <w:rPr>
          <w:rFonts w:ascii="Arial" w:hAnsi="Arial" w:cs="Arial"/>
          <w:sz w:val="16"/>
          <w:szCs w:val="16"/>
          <w:lang w:val="en-US"/>
        </w:rPr>
        <w:t>?</w:t>
      </w:r>
      <w:proofErr w:type="gramEnd"/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Is understanding reached and is it documented? How?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Who are the relevant stake holders?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Did they agree to requirements?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Is the commitment documented? How?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All requirements and their changes documented?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Requirements change history and rationale documented?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Are changes evaluated by affected stake holders?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Bi-directional traceability among the requirements and the project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9F4296">
        <w:rPr>
          <w:rFonts w:ascii="Arial" w:hAnsi="Arial" w:cs="Arial"/>
          <w:sz w:val="16"/>
          <w:szCs w:val="16"/>
          <w:lang w:val="en-US"/>
        </w:rPr>
        <w:t>plans</w:t>
      </w:r>
      <w:proofErr w:type="gramEnd"/>
      <w:r w:rsidRPr="009F4296">
        <w:rPr>
          <w:rFonts w:ascii="Arial" w:hAnsi="Arial" w:cs="Arial"/>
          <w:sz w:val="16"/>
          <w:szCs w:val="16"/>
          <w:lang w:val="en-US"/>
        </w:rPr>
        <w:t xml:space="preserve"> and work products maintained?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• Are the project plan/activities/work products reviewed to assess the</w:t>
      </w:r>
    </w:p>
    <w:p w:rsidR="009F4296" w:rsidRPr="009F4296" w:rsidRDefault="009F4296" w:rsidP="009F4296">
      <w:pPr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9F4296">
        <w:rPr>
          <w:rFonts w:ascii="Arial" w:hAnsi="Arial" w:cs="Arial"/>
          <w:sz w:val="16"/>
          <w:szCs w:val="16"/>
          <w:lang w:val="en-US"/>
        </w:rPr>
        <w:t>consistency</w:t>
      </w:r>
      <w:proofErr w:type="gramEnd"/>
      <w:r w:rsidRPr="009F4296">
        <w:rPr>
          <w:rFonts w:ascii="Arial" w:hAnsi="Arial" w:cs="Arial"/>
          <w:sz w:val="16"/>
          <w:szCs w:val="16"/>
          <w:lang w:val="en-US"/>
        </w:rPr>
        <w:t xml:space="preserve"> with the (changed) requirements?</w:t>
      </w:r>
    </w:p>
    <w:p w:rsidR="00EE3288" w:rsidRDefault="009F4296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9F4296">
        <w:rPr>
          <w:rFonts w:ascii="Arial" w:hAnsi="Arial" w:cs="Arial"/>
          <w:sz w:val="16"/>
          <w:szCs w:val="16"/>
          <w:lang w:val="en-US"/>
        </w:rPr>
        <w:t>If inconsistencies have been are corrective actions initiated to solve</w:t>
      </w:r>
      <w:r w:rsidRPr="009F4296">
        <w:rPr>
          <w:rFonts w:ascii="Arial" w:hAnsi="Arial" w:cs="Arial"/>
          <w:sz w:val="16"/>
          <w:szCs w:val="16"/>
        </w:rPr>
        <w:t xml:space="preserve"> </w:t>
      </w:r>
      <w:r w:rsidRPr="009F4296">
        <w:rPr>
          <w:rFonts w:ascii="Arial" w:hAnsi="Arial" w:cs="Arial"/>
          <w:sz w:val="16"/>
          <w:szCs w:val="16"/>
          <w:lang w:val="en-US"/>
        </w:rPr>
        <w:t>them?</w:t>
      </w: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4E7C70" w:rsidRDefault="004E7C70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  <w:sectPr w:rsidR="004E7C70" w:rsidSect="004E7C70">
          <w:type w:val="continuous"/>
          <w:pgSz w:w="11906" w:h="16838"/>
          <w:pgMar w:top="567" w:right="567" w:bottom="567" w:left="567" w:header="708" w:footer="708" w:gutter="0"/>
          <w:cols w:num="2" w:sep="1" w:space="709"/>
          <w:docGrid w:linePitch="360"/>
        </w:sectPr>
      </w:pP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E3288" w:rsidRDefault="00EE3288" w:rsidP="00585AEB">
      <w:p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EE3288" w:rsidRDefault="00EE3288" w:rsidP="00EE3288">
      <w:pPr>
        <w:spacing w:after="0"/>
        <w:jc w:val="both"/>
        <w:rPr>
          <w:rFonts w:ascii="Arial" w:hAnsi="Arial" w:cs="Arial"/>
          <w:b/>
          <w:sz w:val="14"/>
          <w:szCs w:val="14"/>
          <w:lang w:val="en-US"/>
        </w:rPr>
        <w:sectPr w:rsidR="00EE3288" w:rsidSect="00EE328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E3288" w:rsidRDefault="00EE3288" w:rsidP="0075405C">
      <w:pPr>
        <w:spacing w:after="0"/>
        <w:rPr>
          <w:rFonts w:ascii="Arial" w:hAnsi="Arial" w:cs="Arial"/>
          <w:b/>
          <w:sz w:val="20"/>
          <w:szCs w:val="20"/>
          <w:lang w:val="en-US"/>
        </w:rPr>
        <w:sectPr w:rsidR="00EE3288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06905" w:rsidRDefault="00006905" w:rsidP="0075405C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4921CD" w:rsidRDefault="004921CD" w:rsidP="000D21C6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0D21C6">
        <w:rPr>
          <w:rFonts w:ascii="Arial" w:hAnsi="Arial" w:cs="Arial"/>
          <w:b/>
          <w:sz w:val="32"/>
          <w:szCs w:val="32"/>
          <w:lang w:val="en-US"/>
        </w:rPr>
        <w:t>Project Planning</w:t>
      </w:r>
    </w:p>
    <w:p w:rsidR="000D21C6" w:rsidRDefault="000D21C6" w:rsidP="000D21C6">
      <w:pPr>
        <w:spacing w:after="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D21C6" w:rsidRDefault="009A3699" w:rsidP="000D21C6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9A3699">
        <w:rPr>
          <w:rFonts w:ascii="Arial" w:hAnsi="Arial" w:cs="Arial"/>
          <w:sz w:val="20"/>
          <w:szCs w:val="20"/>
          <w:lang w:val="en-US"/>
        </w:rPr>
        <w:t>Целта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планиране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проекта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(PP) е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да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установи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поддържа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планове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които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определят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дейностите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по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A3699">
        <w:rPr>
          <w:rFonts w:ascii="Arial" w:hAnsi="Arial" w:cs="Arial"/>
          <w:sz w:val="20"/>
          <w:szCs w:val="20"/>
          <w:lang w:val="en-US"/>
        </w:rPr>
        <w:t>проекта</w:t>
      </w:r>
      <w:proofErr w:type="spellEnd"/>
      <w:r w:rsidRPr="009A3699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0D21C6" w:rsidRPr="000D21C6" w:rsidRDefault="000D21C6" w:rsidP="000D21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0D21C6" w:rsidRDefault="004921CD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75405C">
        <w:rPr>
          <w:rFonts w:ascii="Arial" w:hAnsi="Arial" w:cs="Arial"/>
          <w:b/>
          <w:sz w:val="20"/>
          <w:szCs w:val="20"/>
          <w:lang w:val="en-US"/>
        </w:rPr>
        <w:t>SG1</w:t>
      </w:r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Създаване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приблизителни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оценки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Оценките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параметрите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планиране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проекта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са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установени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 w:rsidR="000D21C6" w:rsidRPr="000D21C6">
        <w:rPr>
          <w:rFonts w:ascii="Arial" w:hAnsi="Arial" w:cs="Arial"/>
          <w:sz w:val="20"/>
          <w:szCs w:val="20"/>
          <w:lang w:val="en-US"/>
        </w:rPr>
        <w:t>поддържани</w:t>
      </w:r>
      <w:proofErr w:type="spellEnd"/>
      <w:r w:rsidR="000D21C6" w:rsidRPr="000D21C6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4921CD" w:rsidRPr="0075405C" w:rsidRDefault="004921CD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SG2: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Разработване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план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проекта</w:t>
      </w:r>
      <w:proofErr w:type="spellEnd"/>
      <w:r w:rsid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9A3699">
        <w:rPr>
          <w:rFonts w:ascii="Arial" w:hAnsi="Arial" w:cs="Arial"/>
          <w:sz w:val="20"/>
          <w:szCs w:val="20"/>
          <w:lang w:val="en-US"/>
        </w:rPr>
        <w:t xml:space="preserve">-  </w:t>
      </w:r>
      <w:r w:rsidR="009A3699">
        <w:rPr>
          <w:rFonts w:ascii="Arial" w:hAnsi="Arial" w:cs="Arial"/>
          <w:sz w:val="20"/>
          <w:szCs w:val="20"/>
        </w:rPr>
        <w:t>П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лан</w:t>
      </w:r>
      <w:proofErr w:type="spellEnd"/>
      <w:proofErr w:type="gram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проекта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е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създадена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се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поддържа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като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основа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за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управление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проекта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>.</w:t>
      </w:r>
    </w:p>
    <w:p w:rsidR="004921CD" w:rsidRDefault="004921CD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SG3: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Получаване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ангажимент</w:t>
      </w:r>
      <w:proofErr w:type="spellEnd"/>
      <w:r w:rsidR="009A3699">
        <w:rPr>
          <w:rFonts w:ascii="Arial" w:hAnsi="Arial" w:cs="Arial"/>
          <w:sz w:val="20"/>
          <w:szCs w:val="20"/>
        </w:rPr>
        <w:t>и</w:t>
      </w:r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в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плана</w:t>
      </w:r>
      <w:proofErr w:type="spellEnd"/>
      <w:r w:rsidR="009A3699">
        <w:rPr>
          <w:rFonts w:ascii="Arial" w:hAnsi="Arial" w:cs="Arial"/>
          <w:sz w:val="20"/>
          <w:szCs w:val="20"/>
        </w:rPr>
        <w:t xml:space="preserve"> -</w:t>
      </w:r>
      <w:r w:rsidR="009A3699">
        <w:rPr>
          <w:rFonts w:ascii="Arial" w:hAnsi="Arial" w:cs="Arial"/>
          <w:sz w:val="20"/>
          <w:szCs w:val="20"/>
          <w:lang w:val="en-US"/>
        </w:rPr>
        <w:t xml:space="preserve"> </w:t>
      </w:r>
      <w:r w:rsidR="009A3699">
        <w:rPr>
          <w:rFonts w:ascii="Arial" w:hAnsi="Arial" w:cs="Arial"/>
          <w:sz w:val="20"/>
          <w:szCs w:val="20"/>
        </w:rPr>
        <w:t>А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нгажименти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към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плана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проекта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са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установени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 w:rsidR="009A3699" w:rsidRPr="009A3699">
        <w:rPr>
          <w:rFonts w:ascii="Arial" w:hAnsi="Arial" w:cs="Arial"/>
          <w:sz w:val="20"/>
          <w:szCs w:val="20"/>
          <w:lang w:val="en-US"/>
        </w:rPr>
        <w:t>поддържани</w:t>
      </w:r>
      <w:proofErr w:type="spellEnd"/>
      <w:r w:rsidR="009A3699" w:rsidRPr="009A3699">
        <w:rPr>
          <w:rFonts w:ascii="Arial" w:hAnsi="Arial" w:cs="Arial"/>
          <w:sz w:val="20"/>
          <w:szCs w:val="20"/>
          <w:lang w:val="en-US"/>
        </w:rPr>
        <w:t>.</w:t>
      </w:r>
    </w:p>
    <w:p w:rsidR="009F4296" w:rsidRDefault="009F4296" w:rsidP="009F4296">
      <w:pPr>
        <w:spacing w:after="0"/>
        <w:rPr>
          <w:rFonts w:ascii="Arial" w:hAnsi="Arial" w:cs="Arial"/>
          <w:b/>
          <w:sz w:val="20"/>
          <w:szCs w:val="20"/>
        </w:rPr>
      </w:pPr>
    </w:p>
    <w:p w:rsidR="009F4296" w:rsidRPr="009F4296" w:rsidRDefault="009F4296" w:rsidP="009F4296">
      <w:pPr>
        <w:spacing w:after="0"/>
        <w:rPr>
          <w:rFonts w:ascii="Arial" w:hAnsi="Arial" w:cs="Arial"/>
          <w:sz w:val="20"/>
          <w:szCs w:val="20"/>
        </w:rPr>
      </w:pPr>
      <w:r w:rsidRPr="009F4296">
        <w:rPr>
          <w:rFonts w:ascii="Arial" w:hAnsi="Arial" w:cs="Arial"/>
          <w:b/>
          <w:sz w:val="20"/>
          <w:szCs w:val="20"/>
        </w:rPr>
        <w:t>SG1: Establish Estimates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9F4296">
        <w:rPr>
          <w:rFonts w:ascii="Arial" w:hAnsi="Arial" w:cs="Arial"/>
          <w:sz w:val="20"/>
          <w:szCs w:val="20"/>
        </w:rPr>
        <w:t>Estimates of project planning parameters are established and</w:t>
      </w:r>
      <w:r>
        <w:rPr>
          <w:rFonts w:ascii="Arial" w:hAnsi="Arial" w:cs="Arial"/>
          <w:sz w:val="20"/>
          <w:szCs w:val="20"/>
        </w:rPr>
        <w:t xml:space="preserve"> </w:t>
      </w:r>
      <w:r w:rsidRPr="009F4296">
        <w:rPr>
          <w:rFonts w:ascii="Arial" w:hAnsi="Arial" w:cs="Arial"/>
          <w:sz w:val="20"/>
          <w:szCs w:val="20"/>
        </w:rPr>
        <w:t>maintained.</w:t>
      </w:r>
    </w:p>
    <w:p w:rsidR="009F4296" w:rsidRPr="009F4296" w:rsidRDefault="009F4296" w:rsidP="009F4296">
      <w:pPr>
        <w:spacing w:after="0"/>
        <w:rPr>
          <w:rFonts w:ascii="Arial" w:hAnsi="Arial" w:cs="Arial"/>
          <w:sz w:val="20"/>
          <w:szCs w:val="20"/>
        </w:rPr>
      </w:pPr>
      <w:r w:rsidRPr="009F4296">
        <w:rPr>
          <w:rFonts w:ascii="Arial" w:hAnsi="Arial" w:cs="Arial"/>
          <w:b/>
          <w:sz w:val="20"/>
          <w:szCs w:val="20"/>
        </w:rPr>
        <w:t>SG2: Develop a Project Plan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9F4296">
        <w:rPr>
          <w:rFonts w:ascii="Arial" w:hAnsi="Arial" w:cs="Arial"/>
          <w:sz w:val="20"/>
          <w:szCs w:val="20"/>
        </w:rPr>
        <w:t>A project plan is established and maintained as the basis for</w:t>
      </w:r>
      <w:r>
        <w:rPr>
          <w:rFonts w:ascii="Arial" w:hAnsi="Arial" w:cs="Arial"/>
          <w:sz w:val="20"/>
          <w:szCs w:val="20"/>
        </w:rPr>
        <w:t xml:space="preserve"> </w:t>
      </w:r>
      <w:r w:rsidRPr="009F4296">
        <w:rPr>
          <w:rFonts w:ascii="Arial" w:hAnsi="Arial" w:cs="Arial"/>
          <w:sz w:val="20"/>
          <w:szCs w:val="20"/>
        </w:rPr>
        <w:t>managing the project.</w:t>
      </w:r>
    </w:p>
    <w:p w:rsidR="004B3524" w:rsidRDefault="009F4296" w:rsidP="009F4296">
      <w:pPr>
        <w:spacing w:after="0"/>
        <w:rPr>
          <w:rFonts w:ascii="Arial" w:hAnsi="Arial" w:cs="Arial"/>
          <w:sz w:val="20"/>
          <w:szCs w:val="20"/>
        </w:rPr>
      </w:pPr>
      <w:r w:rsidRPr="009F4296">
        <w:rPr>
          <w:rFonts w:ascii="Arial" w:hAnsi="Arial" w:cs="Arial"/>
          <w:b/>
          <w:sz w:val="20"/>
          <w:szCs w:val="20"/>
        </w:rPr>
        <w:t>SG3: Obtain Commitment to the Plan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9F4296">
        <w:rPr>
          <w:rFonts w:ascii="Arial" w:hAnsi="Arial" w:cs="Arial"/>
          <w:sz w:val="20"/>
          <w:szCs w:val="20"/>
        </w:rPr>
        <w:t>Commitments to the project plan are established and</w:t>
      </w:r>
      <w:r>
        <w:rPr>
          <w:rFonts w:ascii="Arial" w:hAnsi="Arial" w:cs="Arial"/>
          <w:sz w:val="20"/>
          <w:szCs w:val="20"/>
        </w:rPr>
        <w:t xml:space="preserve"> </w:t>
      </w:r>
      <w:r w:rsidRPr="009F4296">
        <w:rPr>
          <w:rFonts w:ascii="Arial" w:hAnsi="Arial" w:cs="Arial"/>
          <w:sz w:val="20"/>
          <w:szCs w:val="20"/>
        </w:rPr>
        <w:t>maintained.</w:t>
      </w:r>
    </w:p>
    <w:p w:rsidR="004B3524" w:rsidRPr="004B3524" w:rsidRDefault="004B3524" w:rsidP="004B3524">
      <w:pPr>
        <w:spacing w:after="0"/>
        <w:rPr>
          <w:rFonts w:ascii="Arial" w:hAnsi="Arial" w:cs="Arial"/>
          <w:b/>
          <w:sz w:val="20"/>
          <w:szCs w:val="20"/>
        </w:rPr>
      </w:pPr>
      <w:r w:rsidRPr="004B3524">
        <w:rPr>
          <w:rFonts w:ascii="Arial" w:hAnsi="Arial" w:cs="Arial"/>
          <w:b/>
          <w:sz w:val="20"/>
          <w:szCs w:val="20"/>
        </w:rPr>
        <w:t>When Project Planning Is Not</w:t>
      </w:r>
      <w:r w:rsidRPr="004B3524">
        <w:rPr>
          <w:rFonts w:ascii="Arial" w:hAnsi="Arial" w:cs="Arial"/>
          <w:b/>
          <w:sz w:val="20"/>
          <w:szCs w:val="20"/>
        </w:rPr>
        <w:t xml:space="preserve"> </w:t>
      </w:r>
      <w:r w:rsidRPr="004B3524">
        <w:rPr>
          <w:rFonts w:ascii="Arial" w:hAnsi="Arial" w:cs="Arial"/>
          <w:b/>
          <w:sz w:val="20"/>
          <w:szCs w:val="20"/>
        </w:rPr>
        <w:t>Done Well…</w:t>
      </w:r>
    </w:p>
    <w:p w:rsidR="004B3524" w:rsidRPr="004B3524" w:rsidRDefault="004B3524" w:rsidP="004B3524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B3524">
        <w:rPr>
          <w:rFonts w:ascii="Arial" w:hAnsi="Arial" w:cs="Arial"/>
          <w:sz w:val="20"/>
          <w:szCs w:val="20"/>
        </w:rPr>
        <w:t>Оценките на проекта атрибути са</w:t>
      </w:r>
      <w:r>
        <w:rPr>
          <w:rFonts w:ascii="Arial" w:hAnsi="Arial" w:cs="Arial"/>
          <w:sz w:val="20"/>
          <w:szCs w:val="20"/>
        </w:rPr>
        <w:t xml:space="preserve"> </w:t>
      </w:r>
      <w:r w:rsidRPr="004B3524">
        <w:rPr>
          <w:rFonts w:ascii="Arial" w:hAnsi="Arial" w:cs="Arial"/>
          <w:sz w:val="20"/>
          <w:szCs w:val="20"/>
        </w:rPr>
        <w:t>неточни.</w:t>
      </w:r>
    </w:p>
    <w:p w:rsidR="004B3524" w:rsidRPr="004B3524" w:rsidRDefault="004B3524" w:rsidP="004B3524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B3524">
        <w:rPr>
          <w:rFonts w:ascii="Arial" w:hAnsi="Arial" w:cs="Arial"/>
          <w:sz w:val="20"/>
          <w:szCs w:val="20"/>
        </w:rPr>
        <w:t>Трудно е да се идентифицират отклонения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4B3524">
        <w:rPr>
          <w:rFonts w:ascii="Arial" w:hAnsi="Arial" w:cs="Arial"/>
          <w:sz w:val="20"/>
          <w:szCs w:val="20"/>
        </w:rPr>
        <w:t>от зле документирани планове.</w:t>
      </w:r>
    </w:p>
    <w:p w:rsidR="004B3524" w:rsidRDefault="004B3524" w:rsidP="004B3524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Ресурсите </w:t>
      </w:r>
      <w:r w:rsidRPr="004B3524">
        <w:rPr>
          <w:rFonts w:ascii="Arial" w:hAnsi="Arial" w:cs="Arial"/>
          <w:sz w:val="20"/>
          <w:szCs w:val="20"/>
        </w:rPr>
        <w:t xml:space="preserve"> не са налични / приложни</w:t>
      </w:r>
      <w:r>
        <w:rPr>
          <w:rFonts w:ascii="Arial" w:hAnsi="Arial" w:cs="Arial"/>
          <w:sz w:val="20"/>
          <w:szCs w:val="20"/>
        </w:rPr>
        <w:t xml:space="preserve"> </w:t>
      </w:r>
      <w:r w:rsidRPr="004B3524">
        <w:rPr>
          <w:rFonts w:ascii="Arial" w:hAnsi="Arial" w:cs="Arial"/>
          <w:sz w:val="20"/>
          <w:szCs w:val="20"/>
        </w:rPr>
        <w:t>когато е необходимо.</w:t>
      </w:r>
    </w:p>
    <w:p w:rsidR="004B3524" w:rsidRDefault="004B3524" w:rsidP="004B352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BF3C52" w:rsidRDefault="00BF3C52" w:rsidP="004B3524">
      <w:pPr>
        <w:spacing w:after="0"/>
        <w:rPr>
          <w:rFonts w:ascii="Arial" w:hAnsi="Arial" w:cs="Arial"/>
          <w:b/>
          <w:sz w:val="20"/>
          <w:szCs w:val="20"/>
        </w:rPr>
        <w:sectPr w:rsidR="00BF3C52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B3524" w:rsidRDefault="004B3524" w:rsidP="004B352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4B3524">
        <w:rPr>
          <w:rFonts w:ascii="Arial" w:hAnsi="Arial" w:cs="Arial"/>
          <w:b/>
          <w:sz w:val="20"/>
          <w:szCs w:val="20"/>
        </w:rPr>
        <w:lastRenderedPageBreak/>
        <w:t xml:space="preserve">Същността на </w:t>
      </w:r>
      <w:r>
        <w:rPr>
          <w:rFonts w:ascii="Arial" w:hAnsi="Arial" w:cs="Arial"/>
          <w:b/>
          <w:sz w:val="20"/>
          <w:szCs w:val="20"/>
          <w:lang w:val="en-US"/>
        </w:rPr>
        <w:t>PP: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4B3524">
        <w:rPr>
          <w:rFonts w:ascii="Arial" w:hAnsi="Arial" w:cs="Arial"/>
          <w:b/>
          <w:color w:val="000000"/>
          <w:sz w:val="20"/>
          <w:szCs w:val="20"/>
        </w:rPr>
        <w:t xml:space="preserve">• </w:t>
      </w:r>
      <w:r w:rsidRPr="004B3524">
        <w:rPr>
          <w:rFonts w:ascii="Verdana" w:hAnsi="Verdana" w:cs="Verdana"/>
          <w:b/>
          <w:color w:val="000000"/>
          <w:sz w:val="20"/>
          <w:szCs w:val="20"/>
        </w:rPr>
        <w:t>The Project Planning involves: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Създаване на плана на проекта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Получаване ангажимент за плана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Поддържане на плана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4B3524">
        <w:rPr>
          <w:rFonts w:ascii="Arial" w:hAnsi="Arial" w:cs="Arial"/>
          <w:b/>
          <w:color w:val="000000"/>
          <w:sz w:val="20"/>
          <w:szCs w:val="20"/>
        </w:rPr>
        <w:t xml:space="preserve">• </w:t>
      </w:r>
      <w:r w:rsidRPr="004B3524">
        <w:rPr>
          <w:rFonts w:ascii="Verdana" w:hAnsi="Verdana" w:cs="Verdana"/>
          <w:b/>
          <w:color w:val="000000"/>
          <w:sz w:val="20"/>
          <w:szCs w:val="20"/>
        </w:rPr>
        <w:t>Планирането започва с изисквания, които определят продукт / проекта.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4B3524">
        <w:rPr>
          <w:rFonts w:ascii="Arial" w:hAnsi="Arial" w:cs="Arial"/>
          <w:b/>
          <w:color w:val="000000"/>
          <w:sz w:val="20"/>
          <w:szCs w:val="20"/>
        </w:rPr>
        <w:t xml:space="preserve">• </w:t>
      </w:r>
      <w:r w:rsidRPr="004B3524">
        <w:rPr>
          <w:rFonts w:ascii="Verdana" w:hAnsi="Verdana" w:cs="Verdana"/>
          <w:b/>
          <w:color w:val="000000"/>
          <w:sz w:val="20"/>
          <w:szCs w:val="20"/>
        </w:rPr>
        <w:t>Planning includes: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="009F4296" w:rsidRPr="009F4296">
        <w:rPr>
          <w:rFonts w:ascii="Verdana" w:hAnsi="Verdana" w:cs="Verdana"/>
          <w:color w:val="000000"/>
          <w:sz w:val="20"/>
          <w:szCs w:val="20"/>
        </w:rPr>
        <w:t>Оценка на атрибути на работните продукти и задачи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Determining the resources needed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="009F4296" w:rsidRPr="009F4296">
        <w:rPr>
          <w:rFonts w:ascii="Verdana" w:hAnsi="Verdana" w:cs="Verdana"/>
          <w:color w:val="000000"/>
          <w:sz w:val="20"/>
          <w:szCs w:val="20"/>
        </w:rPr>
        <w:t>Договаряне на ангажиментите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Producing a schedule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82BE"/>
          <w:sz w:val="20"/>
          <w:szCs w:val="20"/>
        </w:rPr>
      </w:pPr>
      <w:r w:rsidRPr="004B3524">
        <w:rPr>
          <w:rFonts w:ascii="Courier New" w:hAnsi="Courier New" w:cs="Courier New"/>
          <w:color w:val="4F82BE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4F82BE"/>
          <w:sz w:val="20"/>
          <w:szCs w:val="20"/>
        </w:rPr>
        <w:t>Identifying and analyzing project risks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4B3524">
        <w:rPr>
          <w:rFonts w:ascii="Arial" w:hAnsi="Arial" w:cs="Arial"/>
          <w:b/>
          <w:color w:val="000000"/>
          <w:sz w:val="20"/>
          <w:szCs w:val="20"/>
        </w:rPr>
        <w:t>•</w:t>
      </w:r>
      <w:r w:rsidR="009F4296" w:rsidRPr="009F4296">
        <w:t xml:space="preserve"> </w:t>
      </w:r>
      <w:r w:rsidR="009F4296" w:rsidRPr="009F4296">
        <w:rPr>
          <w:rFonts w:ascii="Arial" w:hAnsi="Arial" w:cs="Arial"/>
          <w:b/>
          <w:color w:val="000000"/>
          <w:sz w:val="20"/>
          <w:szCs w:val="20"/>
        </w:rPr>
        <w:t>плана на проект</w:t>
      </w:r>
      <w:r w:rsidR="009F4296">
        <w:rPr>
          <w:rFonts w:ascii="Arial" w:hAnsi="Arial" w:cs="Arial"/>
          <w:b/>
          <w:color w:val="000000"/>
          <w:sz w:val="20"/>
          <w:szCs w:val="20"/>
        </w:rPr>
        <w:t>а, обикновено ще трябва да бъде ревизиран</w:t>
      </w:r>
      <w:r w:rsidR="009F4296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9F4296">
        <w:rPr>
          <w:rFonts w:ascii="Arial" w:hAnsi="Arial" w:cs="Arial"/>
          <w:b/>
          <w:color w:val="000000"/>
          <w:sz w:val="20"/>
          <w:szCs w:val="20"/>
        </w:rPr>
        <w:t>за решаване</w:t>
      </w:r>
      <w:r w:rsidRPr="004B3524">
        <w:rPr>
          <w:rFonts w:ascii="Verdana" w:hAnsi="Verdana" w:cs="Verdana"/>
          <w:b/>
          <w:color w:val="000000"/>
          <w:sz w:val="20"/>
          <w:szCs w:val="20"/>
        </w:rPr>
        <w:t>: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changes in requirements/commitments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inaccurate estimates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corrective actions</w:t>
      </w:r>
    </w:p>
    <w:p w:rsidR="004B3524" w:rsidRPr="004B3524" w:rsidRDefault="004B3524" w:rsidP="004B35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B3524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Pr="004B3524">
        <w:rPr>
          <w:rFonts w:ascii="Verdana" w:hAnsi="Verdana" w:cs="Verdana"/>
          <w:color w:val="000000"/>
          <w:sz w:val="20"/>
          <w:szCs w:val="20"/>
        </w:rPr>
        <w:t>process changes</w:t>
      </w:r>
    </w:p>
    <w:p w:rsidR="004B3524" w:rsidRDefault="004B3524" w:rsidP="004B3524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4B3524">
        <w:rPr>
          <w:rFonts w:ascii="Arial" w:hAnsi="Arial" w:cs="Arial"/>
          <w:b/>
          <w:color w:val="000000"/>
          <w:sz w:val="20"/>
          <w:szCs w:val="20"/>
        </w:rPr>
        <w:t xml:space="preserve">• </w:t>
      </w:r>
      <w:r w:rsidRPr="004B3524">
        <w:rPr>
          <w:rFonts w:ascii="Verdana" w:hAnsi="Verdana" w:cs="Verdana"/>
          <w:b/>
          <w:color w:val="000000"/>
          <w:sz w:val="20"/>
          <w:szCs w:val="20"/>
        </w:rPr>
        <w:t>“Project plan" - the overall plan for controlling the project.</w:t>
      </w:r>
    </w:p>
    <w:p w:rsidR="009F4296" w:rsidRDefault="009F4296" w:rsidP="004B3524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:rsidR="00BF3C52" w:rsidRPr="00BF3C52" w:rsidRDefault="00BF3C52" w:rsidP="00BF3C52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BF3C52">
        <w:rPr>
          <w:rFonts w:ascii="Verdana" w:hAnsi="Verdana" w:cs="Verdana"/>
          <w:b/>
          <w:color w:val="000000"/>
          <w:sz w:val="20"/>
          <w:szCs w:val="20"/>
        </w:rPr>
        <w:t>Planning example:</w:t>
      </w:r>
    </w:p>
    <w:p w:rsidR="00BF3C52" w:rsidRPr="00BF3C52" w:rsidRDefault="00BF3C52" w:rsidP="00BF3C52">
      <w:pPr>
        <w:spacing w:after="0"/>
        <w:rPr>
          <w:rFonts w:ascii="Verdana" w:hAnsi="Verdana" w:cs="Verdana"/>
          <w:color w:val="000000"/>
          <w:sz w:val="20"/>
          <w:szCs w:val="20"/>
        </w:rPr>
      </w:pPr>
      <w:r w:rsidRPr="00BF3C52">
        <w:rPr>
          <w:rFonts w:ascii="Verdana" w:hAnsi="Verdana" w:cs="Verdana"/>
          <w:color w:val="000000"/>
          <w:sz w:val="20"/>
          <w:szCs w:val="20"/>
        </w:rPr>
        <w:t>sampling Gantt Charts</w:t>
      </w:r>
    </w:p>
    <w:p w:rsidR="00BF3C52" w:rsidRPr="00BF3C52" w:rsidRDefault="00BF3C52" w:rsidP="00BF3C52">
      <w:pPr>
        <w:spacing w:after="0"/>
        <w:rPr>
          <w:rFonts w:ascii="Verdana" w:hAnsi="Verdana" w:cs="Verdana"/>
          <w:color w:val="000000"/>
          <w:sz w:val="20"/>
          <w:szCs w:val="20"/>
        </w:rPr>
      </w:pPr>
      <w:r w:rsidRPr="00BF3C52">
        <w:rPr>
          <w:rFonts w:ascii="Verdana" w:hAnsi="Verdana" w:cs="Verdana"/>
          <w:color w:val="000000"/>
          <w:sz w:val="20"/>
          <w:szCs w:val="20"/>
        </w:rPr>
        <w:t>Critical Path Analysis – CPA</w:t>
      </w:r>
    </w:p>
    <w:p w:rsidR="00BF3C52" w:rsidRPr="00BF3C52" w:rsidRDefault="00BF3C52" w:rsidP="00BF3C52">
      <w:pPr>
        <w:spacing w:after="0"/>
        <w:rPr>
          <w:rFonts w:ascii="Verdana" w:hAnsi="Verdana" w:cs="Verdana"/>
          <w:color w:val="000000"/>
          <w:sz w:val="20"/>
          <w:szCs w:val="20"/>
        </w:rPr>
      </w:pPr>
      <w:r w:rsidRPr="00BF3C52">
        <w:rPr>
          <w:rFonts w:ascii="Verdana" w:hAnsi="Verdana" w:cs="Verdana"/>
          <w:color w:val="000000"/>
          <w:sz w:val="20"/>
          <w:szCs w:val="20"/>
        </w:rPr>
        <w:t>PERT - Program Evaluation and Review</w:t>
      </w:r>
    </w:p>
    <w:p w:rsidR="00BF3C52" w:rsidRDefault="00BF3C52" w:rsidP="004B3524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:rsidR="00BF3C52" w:rsidRDefault="00BF3C52" w:rsidP="004B3524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:rsidR="00BF3C52" w:rsidRDefault="00BF3C52" w:rsidP="004B3524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:rsidR="00BF3C52" w:rsidRDefault="00BF3C52" w:rsidP="004B3524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:rsidR="00BF3C52" w:rsidRDefault="00BF3C52" w:rsidP="004B3524">
      <w:pPr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:rsidR="009F4296" w:rsidRPr="009F4296" w:rsidRDefault="009F4296" w:rsidP="009F4296">
      <w:pPr>
        <w:spacing w:after="0"/>
        <w:rPr>
          <w:rFonts w:ascii="Verdana" w:hAnsi="Verdana" w:cs="Verdana"/>
          <w:b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b/>
          <w:color w:val="000000"/>
          <w:sz w:val="20"/>
          <w:szCs w:val="20"/>
          <w:lang w:val="en-US"/>
        </w:rPr>
        <w:t xml:space="preserve">Project </w:t>
      </w:r>
      <w:proofErr w:type="gramStart"/>
      <w:r w:rsidRPr="009F4296">
        <w:rPr>
          <w:rFonts w:ascii="Verdana" w:hAnsi="Verdana" w:cs="Verdana"/>
          <w:b/>
          <w:color w:val="000000"/>
          <w:sz w:val="20"/>
          <w:szCs w:val="20"/>
          <w:lang w:val="en-US"/>
        </w:rPr>
        <w:t>Planning</w:t>
      </w:r>
      <w:proofErr w:type="gramEnd"/>
      <w:r w:rsidRPr="009F4296">
        <w:rPr>
          <w:rFonts w:ascii="Verdana" w:hAnsi="Verdana" w:cs="Verdana"/>
          <w:b/>
          <w:color w:val="000000"/>
          <w:sz w:val="20"/>
          <w:szCs w:val="20"/>
          <w:lang w:val="en-US"/>
        </w:rPr>
        <w:t xml:space="preserve"> actions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 xml:space="preserve">• Is there WBS/Project work packages based on project’s </w:t>
      </w:r>
      <w:proofErr w:type="spellStart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workproducts</w:t>
      </w:r>
      <w:proofErr w:type="spellEnd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 xml:space="preserve">• Work products to be externally </w:t>
      </w:r>
      <w:proofErr w:type="gramStart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acquired/reused</w:t>
      </w:r>
      <w:proofErr w:type="gramEnd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 xml:space="preserve"> identified?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Technical approach of work products determined?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(Development strategy – client-server/distributed, technologies)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Duration, people, knowledge, inputs, outputs, infrastructure, etc. for the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proofErr w:type="gramStart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project</w:t>
      </w:r>
      <w:proofErr w:type="gramEnd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 xml:space="preserve"> determined and how (what methods)?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Resources required estimated?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Project life cycle/phases determined?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Project schedule and budget established?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Risks that can affect to the project identified, documented and revised?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Project data management issues addressed?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Knowledge and skills requirements identified and addressed?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Stakeholders identified, and project tasks related to them according their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proofErr w:type="gramStart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expertise</w:t>
      </w:r>
      <w:proofErr w:type="gramEnd"/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Project plan established and commitments to it identified and documented?</w:t>
      </w:r>
    </w:p>
    <w:p w:rsidR="009F4296" w:rsidRPr="009F4296" w:rsidRDefault="009F4296" w:rsidP="009F4296">
      <w:pPr>
        <w:spacing w:after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F4296">
        <w:rPr>
          <w:rFonts w:ascii="Verdana" w:hAnsi="Verdana" w:cs="Verdana"/>
          <w:color w:val="000000"/>
          <w:sz w:val="20"/>
          <w:szCs w:val="20"/>
          <w:lang w:val="en-US"/>
        </w:rPr>
        <w:t>• Is the project plan reviewed and actualized?</w:t>
      </w:r>
    </w:p>
    <w:p w:rsidR="00BF3C52" w:rsidRDefault="00BF3C52" w:rsidP="004B3524">
      <w:pPr>
        <w:spacing w:after="0"/>
        <w:rPr>
          <w:rFonts w:ascii="Arial" w:hAnsi="Arial" w:cs="Arial"/>
          <w:sz w:val="20"/>
          <w:szCs w:val="20"/>
        </w:rPr>
        <w:sectPr w:rsidR="00BF3C52" w:rsidSect="00BF3C5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B3524" w:rsidRPr="004B3524" w:rsidRDefault="004B3524" w:rsidP="004B3524">
      <w:pPr>
        <w:spacing w:after="0"/>
        <w:rPr>
          <w:rFonts w:ascii="Arial" w:hAnsi="Arial" w:cs="Arial"/>
          <w:sz w:val="20"/>
          <w:szCs w:val="20"/>
        </w:rPr>
      </w:pPr>
    </w:p>
    <w:p w:rsidR="0087485E" w:rsidRDefault="0087485E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87485E" w:rsidRDefault="0087485E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87485E" w:rsidRDefault="0087485E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87485E" w:rsidRDefault="0087485E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87485E" w:rsidRDefault="0087485E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87485E" w:rsidRDefault="0087485E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87485E" w:rsidRDefault="004921CD" w:rsidP="0087485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7485E">
        <w:rPr>
          <w:rFonts w:ascii="Arial" w:hAnsi="Arial" w:cs="Arial"/>
          <w:b/>
          <w:sz w:val="32"/>
          <w:szCs w:val="32"/>
          <w:lang w:val="en-US"/>
        </w:rPr>
        <w:lastRenderedPageBreak/>
        <w:t>Project Monitoring and Control</w:t>
      </w:r>
    </w:p>
    <w:p w:rsidR="0087485E" w:rsidRPr="0087485E" w:rsidRDefault="0087485E" w:rsidP="0087485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7485E" w:rsidRPr="0087485E" w:rsidRDefault="004748B7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The purpose of Project Monitoring and Control (PMC) is to provide an understanding of the project’s progress so that appropriate corrective</w:t>
      </w:r>
      <w:r w:rsidR="0087485E">
        <w:rPr>
          <w:rFonts w:ascii="Arial" w:hAnsi="Arial" w:cs="Arial"/>
          <w:sz w:val="20"/>
          <w:szCs w:val="20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actions can be taken when the project’s performance deviates significantly from the plan.</w:t>
      </w:r>
    </w:p>
    <w:p w:rsidR="004C185B" w:rsidRPr="0075405C" w:rsidRDefault="004C185B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: Monitor Project </w:t>
      </w:r>
      <w:proofErr w:type="gramStart"/>
      <w:r w:rsidRPr="0075405C">
        <w:rPr>
          <w:rFonts w:ascii="Arial" w:hAnsi="Arial" w:cs="Arial"/>
          <w:sz w:val="20"/>
          <w:szCs w:val="20"/>
          <w:lang w:val="en-US"/>
        </w:rPr>
        <w:t>Against</w:t>
      </w:r>
      <w:proofErr w:type="gramEnd"/>
      <w:r w:rsidRPr="0075405C">
        <w:rPr>
          <w:rFonts w:ascii="Arial" w:hAnsi="Arial" w:cs="Arial"/>
          <w:sz w:val="20"/>
          <w:szCs w:val="20"/>
          <w:lang w:val="en-US"/>
        </w:rPr>
        <w:t xml:space="preserve"> Plan - Actual performance and progress of the project are monitored against the project plan.</w:t>
      </w:r>
    </w:p>
    <w:p w:rsidR="004921CD" w:rsidRDefault="004C185B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Manage Corrective Action to Closure - Corrective actions are managed to closure when the project's performance or results deviate significantly from the plan.</w:t>
      </w:r>
    </w:p>
    <w:p w:rsidR="00403A18" w:rsidRDefault="00403A18" w:rsidP="00403A18">
      <w:pPr>
        <w:spacing w:after="0"/>
        <w:rPr>
          <w:rFonts w:ascii="Arial" w:hAnsi="Arial" w:cs="Arial"/>
          <w:b/>
          <w:sz w:val="20"/>
          <w:szCs w:val="20"/>
        </w:rPr>
      </w:pPr>
      <w:r w:rsidRPr="00A33A43">
        <w:rPr>
          <w:rFonts w:ascii="Arial" w:hAnsi="Arial" w:cs="Arial"/>
          <w:b/>
          <w:sz w:val="20"/>
          <w:szCs w:val="20"/>
        </w:rPr>
        <w:t>When Project Monitoring and</w:t>
      </w:r>
      <w:r w:rsidRPr="00A33A43">
        <w:rPr>
          <w:rFonts w:ascii="Arial" w:hAnsi="Arial" w:cs="Arial"/>
          <w:b/>
          <w:sz w:val="20"/>
          <w:szCs w:val="20"/>
        </w:rPr>
        <w:t xml:space="preserve"> </w:t>
      </w:r>
      <w:r w:rsidRPr="00A33A43">
        <w:rPr>
          <w:rFonts w:ascii="Arial" w:hAnsi="Arial" w:cs="Arial"/>
          <w:b/>
          <w:sz w:val="20"/>
          <w:szCs w:val="20"/>
        </w:rPr>
        <w:t>Control Is Not Done Well…</w:t>
      </w:r>
    </w:p>
    <w:p w:rsidR="00A33A43" w:rsidRPr="00A33A43" w:rsidRDefault="00A33A43" w:rsidP="00403A18">
      <w:pPr>
        <w:spacing w:after="0"/>
        <w:rPr>
          <w:rFonts w:ascii="Arial" w:hAnsi="Arial" w:cs="Arial"/>
          <w:sz w:val="20"/>
          <w:szCs w:val="20"/>
        </w:rPr>
      </w:pPr>
      <w:r w:rsidRPr="00A33A43">
        <w:rPr>
          <w:rFonts w:ascii="Arial" w:hAnsi="Arial" w:cs="Arial"/>
          <w:sz w:val="20"/>
          <w:szCs w:val="20"/>
        </w:rPr>
        <w:t>Изгубено е много време в опити да се установи статуса на проекта.</w:t>
      </w:r>
    </w:p>
    <w:p w:rsidR="00A33A43" w:rsidRPr="00A33A43" w:rsidRDefault="00A33A43" w:rsidP="00A33A43">
      <w:pPr>
        <w:spacing w:after="0"/>
        <w:rPr>
          <w:rFonts w:ascii="Arial" w:hAnsi="Arial" w:cs="Arial"/>
          <w:sz w:val="20"/>
          <w:szCs w:val="20"/>
        </w:rPr>
      </w:pPr>
      <w:r w:rsidRPr="00A33A43">
        <w:rPr>
          <w:rFonts w:ascii="Arial" w:hAnsi="Arial" w:cs="Arial"/>
          <w:sz w:val="20"/>
          <w:szCs w:val="20"/>
        </w:rPr>
        <w:t>Данни, необходими за вземането на управленски решения не са на разположение, когато е необходимо.</w:t>
      </w:r>
    </w:p>
    <w:p w:rsidR="00A33A43" w:rsidRPr="00A33A43" w:rsidRDefault="00A33A43" w:rsidP="00A33A43">
      <w:pPr>
        <w:spacing w:after="0"/>
        <w:rPr>
          <w:rFonts w:ascii="Arial" w:hAnsi="Arial" w:cs="Arial"/>
          <w:sz w:val="20"/>
          <w:szCs w:val="20"/>
        </w:rPr>
      </w:pPr>
      <w:r w:rsidRPr="00A33A43">
        <w:rPr>
          <w:rFonts w:ascii="Arial" w:hAnsi="Arial" w:cs="Arial"/>
          <w:sz w:val="20"/>
          <w:szCs w:val="20"/>
        </w:rPr>
        <w:t xml:space="preserve">Коригиращи действия </w:t>
      </w:r>
      <w:r>
        <w:rPr>
          <w:rFonts w:ascii="Arial" w:hAnsi="Arial" w:cs="Arial"/>
          <w:sz w:val="20"/>
          <w:szCs w:val="20"/>
        </w:rPr>
        <w:t>не е взето в началото, когато то е най-ефиктивно</w:t>
      </w:r>
      <w:r w:rsidRPr="00A33A43">
        <w:rPr>
          <w:rFonts w:ascii="Arial" w:hAnsi="Arial" w:cs="Arial"/>
          <w:sz w:val="20"/>
          <w:szCs w:val="20"/>
        </w:rPr>
        <w:t>.</w:t>
      </w:r>
    </w:p>
    <w:p w:rsidR="00403A18" w:rsidRDefault="00403A18" w:rsidP="0075405C">
      <w:pPr>
        <w:spacing w:after="0"/>
        <w:rPr>
          <w:rFonts w:ascii="Arial" w:hAnsi="Arial" w:cs="Arial"/>
          <w:sz w:val="20"/>
          <w:szCs w:val="20"/>
        </w:rPr>
      </w:pPr>
    </w:p>
    <w:p w:rsidR="00403A18" w:rsidRDefault="00403A18" w:rsidP="00403A18">
      <w:pPr>
        <w:spacing w:after="0"/>
        <w:rPr>
          <w:rFonts w:ascii="Arial" w:hAnsi="Arial" w:cs="Arial"/>
          <w:b/>
          <w:sz w:val="20"/>
          <w:szCs w:val="20"/>
        </w:rPr>
        <w:sectPr w:rsidR="00403A18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03A18" w:rsidRPr="00403A18" w:rsidRDefault="00403A18" w:rsidP="00403A18">
      <w:pPr>
        <w:spacing w:after="0"/>
        <w:rPr>
          <w:rFonts w:ascii="Arial" w:hAnsi="Arial" w:cs="Arial"/>
          <w:b/>
          <w:sz w:val="20"/>
          <w:szCs w:val="20"/>
        </w:rPr>
      </w:pPr>
      <w:r w:rsidRPr="00403A18">
        <w:rPr>
          <w:rFonts w:ascii="Arial" w:hAnsi="Arial" w:cs="Arial"/>
          <w:b/>
          <w:sz w:val="20"/>
          <w:szCs w:val="20"/>
        </w:rPr>
        <w:lastRenderedPageBreak/>
        <w:t>The essence of PMC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PMC: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monitoring activities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communicating status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taking corrective action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Progress – at prescribed milestones (WBS/Schedule)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comparing to the planned: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Actual work product and task attributes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Effort, cost, and schedule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When actual status deviates significantly –corrective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actions</w:t>
      </w:r>
    </w:p>
    <w:p w:rsid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Corrective actions may include re-planning (PP)</w:t>
      </w:r>
    </w:p>
    <w:p w:rsid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</w:p>
    <w:p w:rsidR="00403A18" w:rsidRPr="00403A18" w:rsidRDefault="00403A18" w:rsidP="00403A18">
      <w:pPr>
        <w:spacing w:after="0"/>
        <w:rPr>
          <w:rFonts w:ascii="Arial" w:hAnsi="Arial" w:cs="Arial"/>
          <w:b/>
          <w:sz w:val="16"/>
          <w:szCs w:val="16"/>
        </w:rPr>
      </w:pPr>
      <w:r w:rsidRPr="00403A18">
        <w:rPr>
          <w:rFonts w:ascii="Arial" w:hAnsi="Arial" w:cs="Arial"/>
          <w:b/>
          <w:sz w:val="16"/>
          <w:szCs w:val="16"/>
        </w:rPr>
        <w:t>Sampling the Generic Practices</w:t>
      </w:r>
    </w:p>
    <w:p w:rsidR="00403A18" w:rsidRPr="00403A18" w:rsidRDefault="00403A18" w:rsidP="00403A18">
      <w:pPr>
        <w:spacing w:after="0"/>
        <w:rPr>
          <w:rFonts w:ascii="Arial" w:hAnsi="Arial" w:cs="Arial"/>
          <w:b/>
          <w:sz w:val="16"/>
          <w:szCs w:val="16"/>
        </w:rPr>
      </w:pPr>
      <w:r w:rsidRPr="00403A18">
        <w:rPr>
          <w:rFonts w:ascii="Arial" w:hAnsi="Arial" w:cs="Arial"/>
          <w:b/>
          <w:sz w:val="16"/>
          <w:szCs w:val="16"/>
        </w:rPr>
        <w:t>GP 2.8: Monitor and Control the Process</w:t>
      </w:r>
      <w:r>
        <w:rPr>
          <w:rFonts w:ascii="Arial" w:hAnsi="Arial" w:cs="Arial"/>
          <w:b/>
          <w:sz w:val="16"/>
          <w:szCs w:val="16"/>
        </w:rPr>
        <w:t>: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Monitor and control the project monitoring and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control process against the plan for performing the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process and take appropriate corrective action.</w:t>
      </w:r>
    </w:p>
    <w:p w:rsidR="00403A18" w:rsidRPr="00403A18" w:rsidRDefault="00403A18" w:rsidP="00403A18">
      <w:pPr>
        <w:spacing w:after="0"/>
        <w:rPr>
          <w:rFonts w:ascii="Arial" w:hAnsi="Arial" w:cs="Arial"/>
          <w:b/>
          <w:sz w:val="16"/>
          <w:szCs w:val="16"/>
        </w:rPr>
      </w:pPr>
      <w:r w:rsidRPr="00403A18">
        <w:rPr>
          <w:rFonts w:ascii="Arial" w:hAnsi="Arial" w:cs="Arial"/>
          <w:b/>
          <w:sz w:val="16"/>
          <w:szCs w:val="16"/>
        </w:rPr>
        <w:t>Elaboration for Project Monitoring and Control</w:t>
      </w:r>
      <w:r>
        <w:rPr>
          <w:rFonts w:ascii="Arial" w:hAnsi="Arial" w:cs="Arial"/>
          <w:b/>
          <w:sz w:val="16"/>
          <w:szCs w:val="16"/>
        </w:rPr>
        <w:t>: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Examples of measures and work products used in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monitoring and controlling include the following: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o number of open and closed corrective actions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o schedule with status for monthly financial data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collection, analysis, and reporting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o number and types of reviews performed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lastRenderedPageBreak/>
        <w:t>o review schedule (planned versus actual and slipped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target dates)</w:t>
      </w:r>
    </w:p>
    <w:p w:rsidR="00403A18" w:rsidRPr="00403A18" w:rsidRDefault="00403A18" w:rsidP="00403A18">
      <w:pPr>
        <w:spacing w:after="0"/>
        <w:rPr>
          <w:rFonts w:ascii="Arial" w:hAnsi="Arial" w:cs="Arial"/>
          <w:sz w:val="16"/>
          <w:szCs w:val="16"/>
        </w:rPr>
      </w:pPr>
      <w:r w:rsidRPr="00403A18">
        <w:rPr>
          <w:rFonts w:ascii="Arial" w:hAnsi="Arial" w:cs="Arial"/>
          <w:sz w:val="16"/>
          <w:szCs w:val="16"/>
        </w:rPr>
        <w:t>o schedule for collection and analysis of monitoring data</w:t>
      </w:r>
    </w:p>
    <w:p w:rsid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</w:p>
    <w:p w:rsidR="00403A18" w:rsidRPr="00403A18" w:rsidRDefault="00403A18" w:rsidP="00403A18">
      <w:pPr>
        <w:spacing w:after="0"/>
        <w:rPr>
          <w:rFonts w:ascii="Arial" w:hAnsi="Arial" w:cs="Arial"/>
          <w:b/>
          <w:sz w:val="20"/>
          <w:szCs w:val="20"/>
        </w:rPr>
      </w:pPr>
      <w:r w:rsidRPr="00403A18">
        <w:rPr>
          <w:rFonts w:ascii="Arial" w:hAnsi="Arial" w:cs="Arial"/>
          <w:b/>
          <w:sz w:val="20"/>
          <w:szCs w:val="20"/>
        </w:rPr>
        <w:t>PMC Actions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Monitored: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Progress against the schedule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Cost, expended effort, staffing and training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Actual resources usage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Deviations documented?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Internal and external commitments regularly reviewed?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Risks status regularly reviewed/communicated to relevant</w:t>
      </w:r>
      <w:r>
        <w:rPr>
          <w:rFonts w:ascii="Arial" w:hAnsi="Arial" w:cs="Arial"/>
          <w:sz w:val="20"/>
          <w:szCs w:val="20"/>
        </w:rPr>
        <w:t xml:space="preserve"> </w:t>
      </w:r>
      <w:r w:rsidRPr="00403A18">
        <w:rPr>
          <w:rFonts w:ascii="Arial" w:hAnsi="Arial" w:cs="Arial"/>
          <w:sz w:val="20"/>
          <w:szCs w:val="20"/>
        </w:rPr>
        <w:t>stakeholder?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Data management tasks regularly reviewed?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Progress reviews: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Task status communicated?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Results documented?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Milestone reviews conducted?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• Manage corrective actions to closure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Issues analyzed and documented?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Corrective actions tracked to closure?</w:t>
      </w:r>
    </w:p>
    <w:p w:rsidR="00403A18" w:rsidRPr="00403A18" w:rsidRDefault="00403A18" w:rsidP="00403A18">
      <w:pPr>
        <w:spacing w:after="0"/>
        <w:rPr>
          <w:rFonts w:ascii="Arial" w:hAnsi="Arial" w:cs="Arial"/>
          <w:sz w:val="20"/>
          <w:szCs w:val="20"/>
        </w:rPr>
      </w:pPr>
      <w:r w:rsidRPr="00403A18">
        <w:rPr>
          <w:rFonts w:ascii="Arial" w:hAnsi="Arial" w:cs="Arial"/>
          <w:sz w:val="20"/>
          <w:szCs w:val="20"/>
        </w:rPr>
        <w:t>o Results analyzed?</w:t>
      </w:r>
    </w:p>
    <w:p w:rsidR="00403A18" w:rsidRDefault="00403A18" w:rsidP="0075405C">
      <w:pPr>
        <w:spacing w:after="0"/>
        <w:rPr>
          <w:rFonts w:ascii="Arial" w:hAnsi="Arial" w:cs="Arial"/>
          <w:sz w:val="20"/>
          <w:szCs w:val="20"/>
          <w:lang w:val="en-US"/>
        </w:rPr>
        <w:sectPr w:rsidR="00403A18" w:rsidSect="00403A1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A64AC" w:rsidRDefault="00EA64AC" w:rsidP="0075405C">
      <w:pPr>
        <w:spacing w:after="0"/>
        <w:rPr>
          <w:rFonts w:ascii="Arial" w:hAnsi="Arial" w:cs="Arial"/>
          <w:sz w:val="20"/>
          <w:szCs w:val="20"/>
        </w:rPr>
      </w:pPr>
    </w:p>
    <w:p w:rsidR="00EA64AC" w:rsidRPr="00EA64AC" w:rsidRDefault="00EA64AC" w:rsidP="0075405C">
      <w:pPr>
        <w:spacing w:after="0"/>
        <w:rPr>
          <w:rFonts w:ascii="Arial" w:hAnsi="Arial" w:cs="Arial"/>
          <w:sz w:val="20"/>
          <w:szCs w:val="20"/>
        </w:rPr>
      </w:pPr>
    </w:p>
    <w:p w:rsidR="00EA64AC" w:rsidRPr="00EA64AC" w:rsidRDefault="004748B7" w:rsidP="00EA64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A64AC">
        <w:rPr>
          <w:rFonts w:ascii="Arial" w:hAnsi="Arial" w:cs="Arial"/>
          <w:b/>
          <w:sz w:val="32"/>
          <w:szCs w:val="32"/>
          <w:lang w:val="en-US"/>
        </w:rPr>
        <w:t>Process and Product Quality Assurance</w:t>
      </w:r>
    </w:p>
    <w:p w:rsidR="00EA64AC" w:rsidRPr="00C20C58" w:rsidRDefault="004748B7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sz w:val="20"/>
          <w:szCs w:val="20"/>
          <w:lang w:val="en-US"/>
        </w:rPr>
        <w:t xml:space="preserve"> The purpose of Process and Product Quality Assurance (PPQA) is to provide staff and management with objective insight into processes and associated work products.</w:t>
      </w:r>
      <w:r w:rsidR="00C20C58">
        <w:rPr>
          <w:rFonts w:ascii="Arial" w:hAnsi="Arial" w:cs="Arial"/>
          <w:sz w:val="20"/>
          <w:szCs w:val="20"/>
        </w:rPr>
        <w:t xml:space="preserve"> Целта на </w:t>
      </w:r>
      <w:r w:rsidR="00C20C58">
        <w:rPr>
          <w:rFonts w:ascii="Arial" w:hAnsi="Arial" w:cs="Arial"/>
          <w:sz w:val="20"/>
          <w:szCs w:val="20"/>
          <w:lang w:val="en-US"/>
        </w:rPr>
        <w:t>PPQA</w:t>
      </w:r>
      <w:r w:rsidR="00C20C58">
        <w:rPr>
          <w:rFonts w:ascii="Arial" w:hAnsi="Arial" w:cs="Arial"/>
          <w:sz w:val="20"/>
          <w:szCs w:val="20"/>
        </w:rPr>
        <w:t xml:space="preserve"> е да предоставят на персонала и ръководството обектив</w:t>
      </w:r>
      <w:r w:rsidR="00117E13">
        <w:rPr>
          <w:rFonts w:ascii="Arial" w:hAnsi="Arial" w:cs="Arial"/>
          <w:sz w:val="20"/>
          <w:szCs w:val="20"/>
        </w:rPr>
        <w:t>но</w:t>
      </w:r>
      <w:r w:rsidR="00C20C58">
        <w:rPr>
          <w:rFonts w:ascii="Arial" w:hAnsi="Arial" w:cs="Arial"/>
          <w:sz w:val="20"/>
          <w:szCs w:val="20"/>
        </w:rPr>
        <w:t xml:space="preserve"> вникван</w:t>
      </w:r>
      <w:r w:rsidR="00117E13">
        <w:rPr>
          <w:rFonts w:ascii="Arial" w:hAnsi="Arial" w:cs="Arial"/>
          <w:sz w:val="20"/>
          <w:szCs w:val="20"/>
        </w:rPr>
        <w:t>е</w:t>
      </w:r>
      <w:r w:rsidR="00C20C58">
        <w:rPr>
          <w:rFonts w:ascii="Arial" w:hAnsi="Arial" w:cs="Arial"/>
          <w:sz w:val="20"/>
          <w:szCs w:val="20"/>
        </w:rPr>
        <w:t xml:space="preserve"> в процесите и свързаните с тях работни продукти.</w:t>
      </w:r>
    </w:p>
    <w:p w:rsidR="004748B7" w:rsidRPr="0075405C" w:rsidRDefault="004748B7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Objectively Evaluate Processes and Work Products</w:t>
      </w:r>
      <w:r w:rsidR="006E3AC8" w:rsidRPr="0075405C">
        <w:rPr>
          <w:rFonts w:ascii="Arial" w:hAnsi="Arial" w:cs="Arial"/>
          <w:sz w:val="20"/>
          <w:szCs w:val="20"/>
          <w:lang w:val="en-US"/>
        </w:rPr>
        <w:t xml:space="preserve"> -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="00117E13">
        <w:rPr>
          <w:rFonts w:ascii="Arial" w:hAnsi="Arial" w:cs="Arial"/>
          <w:sz w:val="20"/>
          <w:szCs w:val="20"/>
        </w:rPr>
        <w:t>Придържане</w:t>
      </w:r>
      <w:r w:rsidR="00117E13">
        <w:rPr>
          <w:rFonts w:ascii="Arial" w:hAnsi="Arial" w:cs="Arial"/>
          <w:sz w:val="20"/>
          <w:szCs w:val="20"/>
          <w:lang w:val="en-US"/>
        </w:rPr>
        <w:t xml:space="preserve"> </w:t>
      </w:r>
      <w:r w:rsidR="00117E13">
        <w:rPr>
          <w:rFonts w:ascii="Arial" w:hAnsi="Arial" w:cs="Arial"/>
          <w:sz w:val="20"/>
          <w:szCs w:val="20"/>
        </w:rPr>
        <w:t>към</w:t>
      </w:r>
      <w:r w:rsidR="00117E13" w:rsidRPr="00117E13">
        <w:rPr>
          <w:rFonts w:ascii="Arial" w:hAnsi="Arial" w:cs="Arial"/>
          <w:sz w:val="20"/>
          <w:szCs w:val="20"/>
          <w:lang w:val="en-US"/>
        </w:rPr>
        <w:t xml:space="preserve"> </w:t>
      </w:r>
      <w:r w:rsidR="00117E13">
        <w:rPr>
          <w:rFonts w:ascii="Arial" w:hAnsi="Arial" w:cs="Arial"/>
          <w:sz w:val="20"/>
          <w:szCs w:val="20"/>
        </w:rPr>
        <w:t>извършените процеси</w:t>
      </w:r>
      <w:r w:rsidR="00117E13" w:rsidRPr="00117E13"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 w:rsidR="00117E13" w:rsidRPr="00117E13">
        <w:rPr>
          <w:rFonts w:ascii="Arial" w:hAnsi="Arial" w:cs="Arial"/>
          <w:sz w:val="20"/>
          <w:szCs w:val="20"/>
          <w:lang w:val="en-US"/>
        </w:rPr>
        <w:t>свързани</w:t>
      </w:r>
      <w:proofErr w:type="spellEnd"/>
      <w:r w:rsidR="00117E13">
        <w:rPr>
          <w:rFonts w:ascii="Arial" w:hAnsi="Arial" w:cs="Arial"/>
          <w:sz w:val="20"/>
          <w:szCs w:val="20"/>
        </w:rPr>
        <w:t>те</w:t>
      </w:r>
      <w:r w:rsidR="00117E13" w:rsidRPr="00117E13">
        <w:rPr>
          <w:rFonts w:ascii="Arial" w:hAnsi="Arial" w:cs="Arial"/>
          <w:sz w:val="20"/>
          <w:szCs w:val="20"/>
          <w:lang w:val="en-US"/>
        </w:rPr>
        <w:t xml:space="preserve"> с </w:t>
      </w:r>
      <w:proofErr w:type="spellStart"/>
      <w:r w:rsidR="00117E13" w:rsidRPr="00117E13">
        <w:rPr>
          <w:rFonts w:ascii="Arial" w:hAnsi="Arial" w:cs="Arial"/>
          <w:sz w:val="20"/>
          <w:szCs w:val="20"/>
          <w:lang w:val="en-US"/>
        </w:rPr>
        <w:t>тях</w:t>
      </w:r>
      <w:proofErr w:type="spellEnd"/>
      <w:r w:rsidR="00117E13" w:rsidRPr="00117E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17E13" w:rsidRPr="00117E13">
        <w:rPr>
          <w:rFonts w:ascii="Arial" w:hAnsi="Arial" w:cs="Arial"/>
          <w:sz w:val="20"/>
          <w:szCs w:val="20"/>
          <w:lang w:val="en-US"/>
        </w:rPr>
        <w:t>продукти</w:t>
      </w:r>
      <w:proofErr w:type="spellEnd"/>
      <w:r w:rsidR="009954D8">
        <w:rPr>
          <w:rFonts w:ascii="Arial" w:hAnsi="Arial" w:cs="Arial"/>
          <w:sz w:val="20"/>
          <w:szCs w:val="20"/>
        </w:rPr>
        <w:t xml:space="preserve"> прилагайки</w:t>
      </w:r>
      <w:r w:rsidR="00117E13" w:rsidRPr="00117E13">
        <w:rPr>
          <w:rFonts w:ascii="Arial" w:hAnsi="Arial" w:cs="Arial"/>
          <w:sz w:val="20"/>
          <w:szCs w:val="20"/>
          <w:lang w:val="en-US"/>
        </w:rPr>
        <w:t xml:space="preserve"> </w:t>
      </w:r>
      <w:r w:rsidR="009954D8">
        <w:rPr>
          <w:rFonts w:ascii="Arial" w:hAnsi="Arial" w:cs="Arial"/>
          <w:sz w:val="20"/>
          <w:szCs w:val="20"/>
        </w:rPr>
        <w:t xml:space="preserve">описание, стандарти и процедури на процесите </w:t>
      </w:r>
      <w:proofErr w:type="spellStart"/>
      <w:r w:rsidR="00117E13" w:rsidRPr="00117E13">
        <w:rPr>
          <w:rFonts w:ascii="Arial" w:hAnsi="Arial" w:cs="Arial"/>
          <w:sz w:val="20"/>
          <w:szCs w:val="20"/>
          <w:lang w:val="en-US"/>
        </w:rPr>
        <w:t>се</w:t>
      </w:r>
      <w:proofErr w:type="spellEnd"/>
      <w:r w:rsidR="00117E13" w:rsidRPr="00117E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17E13" w:rsidRPr="00117E13">
        <w:rPr>
          <w:rFonts w:ascii="Arial" w:hAnsi="Arial" w:cs="Arial"/>
          <w:sz w:val="20"/>
          <w:szCs w:val="20"/>
          <w:lang w:val="en-US"/>
        </w:rPr>
        <w:t>оценяват</w:t>
      </w:r>
      <w:proofErr w:type="spellEnd"/>
      <w:r w:rsidR="00117E13" w:rsidRPr="00117E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17E13" w:rsidRPr="00117E13">
        <w:rPr>
          <w:rFonts w:ascii="Arial" w:hAnsi="Arial" w:cs="Arial"/>
          <w:sz w:val="20"/>
          <w:szCs w:val="20"/>
          <w:lang w:val="en-US"/>
        </w:rPr>
        <w:t>обективно</w:t>
      </w:r>
      <w:proofErr w:type="spellEnd"/>
      <w:r w:rsidRPr="0075405C">
        <w:rPr>
          <w:rFonts w:ascii="Arial" w:hAnsi="Arial" w:cs="Arial"/>
          <w:sz w:val="20"/>
          <w:szCs w:val="20"/>
          <w:lang w:val="en-US"/>
        </w:rPr>
        <w:t>.</w:t>
      </w:r>
    </w:p>
    <w:p w:rsidR="004748B7" w:rsidRPr="00117E13" w:rsidRDefault="004748B7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Provide Objective Insight</w:t>
      </w:r>
      <w:r w:rsidR="006E3AC8" w:rsidRPr="0075405C">
        <w:rPr>
          <w:rFonts w:ascii="Arial" w:hAnsi="Arial" w:cs="Arial"/>
          <w:sz w:val="20"/>
          <w:szCs w:val="20"/>
          <w:lang w:val="en-US"/>
        </w:rPr>
        <w:t xml:space="preserve"> -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Noncompliance issues are objectively tracked and</w:t>
      </w:r>
      <w:r w:rsidR="00374D5F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communicated, and resolution is ensured.</w:t>
      </w:r>
      <w:r w:rsidR="00117E13">
        <w:rPr>
          <w:rFonts w:ascii="Arial" w:hAnsi="Arial" w:cs="Arial"/>
          <w:sz w:val="20"/>
          <w:szCs w:val="20"/>
        </w:rPr>
        <w:t xml:space="preserve"> Несъответващите проблеми са обективно проследени и съобщени и решението е осигурено</w:t>
      </w:r>
    </w:p>
    <w:p w:rsidR="00117E13" w:rsidRPr="00117E13" w:rsidRDefault="00117E13" w:rsidP="0075405C">
      <w:pPr>
        <w:spacing w:after="0"/>
        <w:rPr>
          <w:rFonts w:ascii="Arial" w:hAnsi="Arial" w:cs="Arial"/>
          <w:sz w:val="20"/>
          <w:szCs w:val="20"/>
        </w:rPr>
      </w:pPr>
      <w:r w:rsidRPr="00117E13">
        <w:rPr>
          <w:rFonts w:ascii="Arial" w:hAnsi="Arial" w:cs="Arial"/>
          <w:b/>
          <w:sz w:val="20"/>
          <w:szCs w:val="20"/>
        </w:rPr>
        <w:t xml:space="preserve">SG 1: </w:t>
      </w:r>
      <w:r w:rsidRPr="00117E13">
        <w:rPr>
          <w:rFonts w:ascii="Arial" w:hAnsi="Arial" w:cs="Arial"/>
          <w:sz w:val="20"/>
          <w:szCs w:val="20"/>
        </w:rPr>
        <w:t>Обективна оценка на процесите и дейностите</w:t>
      </w:r>
      <w:r>
        <w:rPr>
          <w:rFonts w:ascii="Arial" w:hAnsi="Arial" w:cs="Arial"/>
          <w:sz w:val="20"/>
          <w:szCs w:val="20"/>
        </w:rPr>
        <w:t xml:space="preserve">; </w:t>
      </w:r>
    </w:p>
    <w:p w:rsidR="00EA64AC" w:rsidRDefault="00EA64AC" w:rsidP="00EA64AC">
      <w:pPr>
        <w:spacing w:after="0"/>
        <w:rPr>
          <w:rFonts w:ascii="Arial" w:hAnsi="Arial" w:cs="Arial"/>
          <w:b/>
          <w:sz w:val="20"/>
          <w:szCs w:val="20"/>
        </w:rPr>
      </w:pPr>
    </w:p>
    <w:p w:rsidR="00C20C58" w:rsidRDefault="00C20C58" w:rsidP="00EA64AC">
      <w:pPr>
        <w:spacing w:after="0"/>
        <w:rPr>
          <w:rFonts w:ascii="Arial" w:hAnsi="Arial" w:cs="Arial"/>
          <w:b/>
          <w:sz w:val="20"/>
          <w:szCs w:val="20"/>
        </w:rPr>
        <w:sectPr w:rsidR="00C20C58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A64AC" w:rsidRPr="00EA64AC" w:rsidRDefault="00EA64AC" w:rsidP="00EA64AC">
      <w:pPr>
        <w:spacing w:after="0"/>
        <w:rPr>
          <w:rFonts w:ascii="Arial" w:hAnsi="Arial" w:cs="Arial"/>
          <w:b/>
          <w:sz w:val="18"/>
          <w:szCs w:val="18"/>
        </w:rPr>
      </w:pPr>
      <w:r w:rsidRPr="00EA64AC">
        <w:rPr>
          <w:rFonts w:ascii="Arial" w:hAnsi="Arial" w:cs="Arial"/>
          <w:b/>
          <w:sz w:val="18"/>
          <w:szCs w:val="18"/>
        </w:rPr>
        <w:lastRenderedPageBreak/>
        <w:t>PPQA Practices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Are QA evaluations performed on processes/workproducts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according to predefined criteria?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Performed processes adhere to the standards, process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descriptions and procedures?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Non-compliance identified during the QA evaluations of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processes/work products?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Lessons learned collected?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Non-compliances resolved within the project/escalated?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Relevant stakeholders aware of the results of the QA evaluations?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lastRenderedPageBreak/>
        <w:t>• Management reviews on non-compliances on periodic basis?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Non-compliances tracked until closure?</w:t>
      </w:r>
    </w:p>
    <w:p w:rsidR="00EA64AC" w:rsidRP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QA activities documented in sufficient detail?</w:t>
      </w:r>
    </w:p>
    <w:p w:rsid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  <w:r w:rsidRPr="00EA64AC">
        <w:rPr>
          <w:rFonts w:ascii="Arial" w:hAnsi="Arial" w:cs="Arial"/>
          <w:sz w:val="18"/>
          <w:szCs w:val="18"/>
        </w:rPr>
        <w:t>• QA status and results known?</w:t>
      </w:r>
    </w:p>
    <w:p w:rsid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</w:p>
    <w:p w:rsidR="00EA64AC" w:rsidRPr="00C20C58" w:rsidRDefault="00EA64AC" w:rsidP="00EA64AC">
      <w:pPr>
        <w:spacing w:after="0"/>
        <w:rPr>
          <w:rFonts w:ascii="Arial" w:hAnsi="Arial" w:cs="Arial"/>
          <w:b/>
          <w:sz w:val="18"/>
          <w:szCs w:val="18"/>
        </w:rPr>
      </w:pPr>
      <w:r w:rsidRPr="00C20C58">
        <w:rPr>
          <w:rFonts w:ascii="Arial" w:hAnsi="Arial" w:cs="Arial"/>
          <w:b/>
          <w:sz w:val="18"/>
          <w:szCs w:val="18"/>
        </w:rPr>
        <w:t>How PPQA relates to Generic</w:t>
      </w:r>
      <w:r w:rsidRPr="00C20C58">
        <w:rPr>
          <w:rFonts w:ascii="Arial" w:hAnsi="Arial" w:cs="Arial"/>
          <w:b/>
          <w:sz w:val="18"/>
          <w:szCs w:val="18"/>
        </w:rPr>
        <w:t xml:space="preserve"> </w:t>
      </w:r>
      <w:r w:rsidRPr="00C20C58">
        <w:rPr>
          <w:rFonts w:ascii="Arial" w:hAnsi="Arial" w:cs="Arial"/>
          <w:b/>
          <w:sz w:val="18"/>
          <w:szCs w:val="18"/>
        </w:rPr>
        <w:t>Practices?</w:t>
      </w:r>
      <w:r w:rsidRPr="00C20C58">
        <w:rPr>
          <w:rFonts w:ascii="Arial" w:hAnsi="Arial" w:cs="Arial"/>
          <w:b/>
          <w:sz w:val="18"/>
          <w:szCs w:val="18"/>
        </w:rPr>
        <w:t xml:space="preserve"> - </w:t>
      </w:r>
      <w:r w:rsidRPr="00C20C58">
        <w:rPr>
          <w:rFonts w:ascii="Arial" w:hAnsi="Arial" w:cs="Arial"/>
          <w:b/>
          <w:sz w:val="18"/>
          <w:szCs w:val="18"/>
        </w:rPr>
        <w:t xml:space="preserve">Objectively </w:t>
      </w:r>
      <w:r w:rsidRPr="00C20C58">
        <w:rPr>
          <w:rFonts w:ascii="Arial" w:hAnsi="Arial" w:cs="Arial"/>
          <w:b/>
          <w:sz w:val="18"/>
          <w:szCs w:val="18"/>
        </w:rPr>
        <w:t xml:space="preserve"> </w:t>
      </w:r>
      <w:r w:rsidR="00C20C58" w:rsidRPr="00C20C58">
        <w:rPr>
          <w:rFonts w:ascii="Arial" w:hAnsi="Arial" w:cs="Arial"/>
          <w:b/>
          <w:sz w:val="18"/>
          <w:szCs w:val="18"/>
        </w:rPr>
        <w:t>Е</w:t>
      </w:r>
      <w:r w:rsidRPr="00C20C58">
        <w:rPr>
          <w:rFonts w:ascii="Arial" w:hAnsi="Arial" w:cs="Arial"/>
          <w:b/>
          <w:sz w:val="18"/>
          <w:szCs w:val="18"/>
        </w:rPr>
        <w:t>valuate</w:t>
      </w:r>
      <w:r w:rsidR="00C20C58" w:rsidRPr="00C20C58">
        <w:rPr>
          <w:rFonts w:ascii="Arial" w:hAnsi="Arial" w:cs="Arial"/>
          <w:b/>
          <w:sz w:val="18"/>
          <w:szCs w:val="18"/>
        </w:rPr>
        <w:t xml:space="preserve"> </w:t>
      </w:r>
      <w:r w:rsidRPr="00C20C58">
        <w:rPr>
          <w:rFonts w:ascii="Arial" w:hAnsi="Arial" w:cs="Arial"/>
          <w:b/>
          <w:sz w:val="18"/>
          <w:szCs w:val="18"/>
        </w:rPr>
        <w:t>Adherence</w:t>
      </w:r>
    </w:p>
    <w:p w:rsid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</w:p>
    <w:p w:rsid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</w:p>
    <w:p w:rsid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</w:p>
    <w:p w:rsidR="00EA64AC" w:rsidRDefault="00EA64AC" w:rsidP="00EA64AC">
      <w:pPr>
        <w:spacing w:after="0"/>
        <w:rPr>
          <w:rFonts w:ascii="Arial" w:hAnsi="Arial" w:cs="Arial"/>
          <w:sz w:val="18"/>
          <w:szCs w:val="18"/>
        </w:rPr>
      </w:pPr>
    </w:p>
    <w:p w:rsidR="00EA64AC" w:rsidRDefault="00EA64AC" w:rsidP="0075405C">
      <w:pPr>
        <w:spacing w:after="0"/>
        <w:rPr>
          <w:rFonts w:ascii="Arial" w:hAnsi="Arial" w:cs="Arial"/>
          <w:sz w:val="20"/>
          <w:szCs w:val="20"/>
        </w:rPr>
        <w:sectPr w:rsidR="00EA64AC" w:rsidSect="00EA64A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A64AC" w:rsidRDefault="00EA64AC" w:rsidP="0075405C">
      <w:pPr>
        <w:spacing w:after="0"/>
        <w:rPr>
          <w:rFonts w:ascii="Arial" w:hAnsi="Arial" w:cs="Arial"/>
          <w:sz w:val="20"/>
          <w:szCs w:val="20"/>
        </w:rPr>
      </w:pPr>
    </w:p>
    <w:p w:rsidR="00EA64AC" w:rsidRDefault="00EA64AC" w:rsidP="0075405C">
      <w:pPr>
        <w:spacing w:after="0"/>
        <w:rPr>
          <w:rFonts w:ascii="Arial" w:hAnsi="Arial" w:cs="Arial"/>
          <w:sz w:val="20"/>
          <w:szCs w:val="20"/>
        </w:rPr>
      </w:pPr>
    </w:p>
    <w:p w:rsidR="00A27201" w:rsidRPr="00A27201" w:rsidRDefault="004748B7" w:rsidP="00A2720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27201">
        <w:rPr>
          <w:rFonts w:ascii="Arial" w:hAnsi="Arial" w:cs="Arial"/>
          <w:b/>
          <w:sz w:val="32"/>
          <w:szCs w:val="32"/>
          <w:lang w:val="en-US"/>
        </w:rPr>
        <w:t>Measurement and Analysis</w:t>
      </w:r>
    </w:p>
    <w:p w:rsidR="004748B7" w:rsidRPr="0075405C" w:rsidRDefault="004748B7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>The purpose of Measurement and Analysis (MA) is to develop and sustain a measurement capability used to support management information needs.</w:t>
      </w:r>
    </w:p>
    <w:p w:rsidR="004748B7" w:rsidRPr="0075405C" w:rsidRDefault="004748B7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Align Measurement and Analysis Activities</w:t>
      </w:r>
      <w:r w:rsidR="006E3AC8" w:rsidRPr="0075405C">
        <w:rPr>
          <w:rFonts w:ascii="Arial" w:hAnsi="Arial" w:cs="Arial"/>
          <w:sz w:val="20"/>
          <w:szCs w:val="20"/>
          <w:lang w:val="en-US"/>
        </w:rPr>
        <w:t xml:space="preserve"> -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Measurement objectives and activities are aligned with identified information needs and objectives.</w:t>
      </w:r>
    </w:p>
    <w:p w:rsidR="004748B7" w:rsidRDefault="004748B7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Provide Measurement Results</w:t>
      </w:r>
      <w:r w:rsidR="006E3AC8" w:rsidRPr="0075405C">
        <w:rPr>
          <w:rFonts w:ascii="Arial" w:hAnsi="Arial" w:cs="Arial"/>
          <w:sz w:val="20"/>
          <w:szCs w:val="20"/>
          <w:lang w:val="en-US"/>
        </w:rPr>
        <w:t xml:space="preserve"> -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Measurement results, which address identified information needs and objectives, are provided.</w:t>
      </w:r>
    </w:p>
    <w:p w:rsidR="00A27201" w:rsidRDefault="00A27201" w:rsidP="0075405C">
      <w:pPr>
        <w:spacing w:after="0"/>
        <w:rPr>
          <w:rFonts w:ascii="Arial" w:hAnsi="Arial" w:cs="Arial"/>
          <w:sz w:val="20"/>
          <w:szCs w:val="20"/>
        </w:rPr>
      </w:pPr>
    </w:p>
    <w:p w:rsidR="00A27201" w:rsidRDefault="00A27201" w:rsidP="00A27201">
      <w:pPr>
        <w:spacing w:after="0"/>
        <w:rPr>
          <w:rFonts w:ascii="Arial" w:hAnsi="Arial" w:cs="Arial"/>
          <w:sz w:val="18"/>
          <w:szCs w:val="18"/>
        </w:rPr>
        <w:sectPr w:rsidR="00A27201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lastRenderedPageBreak/>
        <w:t>The essence of MA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Specifying objectives of measurement/analysis - aligned with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information needs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Specifying measures, data collection and storage mechanisms, analysis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techniques, and reporting and feedback mechanisms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Implementing the collection, storage, analysis, and reporting of the data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Providing objective results for making informed decisions, and taking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appropriate corrective actions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Integration of measurement and analysis into the project supports: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o Planning and estimating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o Tracking actual performance against established plans and objectives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o Identifying and resolving process-related issues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lastRenderedPageBreak/>
        <w:t>o Providing a basis for incorporating measurement into additional processes in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the future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The staff - from the projects or separate organization functions (e.g.,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QA).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Initial focus - at the project level, MA might be useful for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organization/enterprise information needs.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• Project-specific data/results stored in a project-specific repository or</w:t>
      </w:r>
    </w:p>
    <w:p w:rsidR="00A27201" w:rsidRPr="00A27201" w:rsidRDefault="00A27201" w:rsidP="00A27201">
      <w:pPr>
        <w:spacing w:after="0"/>
        <w:rPr>
          <w:rFonts w:ascii="Arial" w:hAnsi="Arial" w:cs="Arial"/>
          <w:sz w:val="18"/>
          <w:szCs w:val="18"/>
        </w:rPr>
      </w:pPr>
      <w:r w:rsidRPr="00A27201">
        <w:rPr>
          <w:rFonts w:ascii="Arial" w:hAnsi="Arial" w:cs="Arial"/>
          <w:sz w:val="18"/>
          <w:szCs w:val="18"/>
        </w:rPr>
        <w:t>organization's measurement repository.</w:t>
      </w:r>
    </w:p>
    <w:p w:rsidR="00A27201" w:rsidRDefault="00A27201" w:rsidP="0075405C">
      <w:pPr>
        <w:spacing w:after="0"/>
        <w:rPr>
          <w:rFonts w:ascii="Arial" w:hAnsi="Arial" w:cs="Arial"/>
          <w:sz w:val="20"/>
          <w:szCs w:val="20"/>
        </w:rPr>
      </w:pPr>
    </w:p>
    <w:p w:rsidR="00A27201" w:rsidRPr="00A27201" w:rsidRDefault="00A27201" w:rsidP="00A27201">
      <w:pPr>
        <w:spacing w:after="0"/>
        <w:rPr>
          <w:rFonts w:ascii="Arial" w:hAnsi="Arial" w:cs="Arial"/>
          <w:sz w:val="20"/>
          <w:szCs w:val="20"/>
        </w:rPr>
      </w:pPr>
      <w:r w:rsidRPr="00A27201">
        <w:rPr>
          <w:rFonts w:ascii="Arial" w:hAnsi="Arial" w:cs="Arial"/>
          <w:sz w:val="20"/>
          <w:szCs w:val="20"/>
        </w:rPr>
        <w:t>How MA relates to Generic</w:t>
      </w:r>
    </w:p>
    <w:p w:rsidR="00A27201" w:rsidRDefault="00A27201" w:rsidP="00A27201">
      <w:pPr>
        <w:spacing w:after="0"/>
        <w:rPr>
          <w:rFonts w:ascii="Arial" w:hAnsi="Arial" w:cs="Arial"/>
          <w:sz w:val="20"/>
          <w:szCs w:val="20"/>
        </w:rPr>
      </w:pPr>
      <w:r w:rsidRPr="00A27201">
        <w:rPr>
          <w:rFonts w:ascii="Arial" w:hAnsi="Arial" w:cs="Arial"/>
          <w:sz w:val="20"/>
          <w:szCs w:val="20"/>
        </w:rPr>
        <w:t>Practices?</w:t>
      </w:r>
      <w:r>
        <w:rPr>
          <w:rFonts w:ascii="Arial" w:hAnsi="Arial" w:cs="Arial"/>
          <w:sz w:val="20"/>
          <w:szCs w:val="20"/>
        </w:rPr>
        <w:t xml:space="preserve"> - </w:t>
      </w:r>
      <w:r w:rsidRPr="00A27201">
        <w:rPr>
          <w:rFonts w:ascii="Arial" w:hAnsi="Arial" w:cs="Arial"/>
          <w:sz w:val="20"/>
          <w:szCs w:val="20"/>
        </w:rPr>
        <w:t>Monitor &amp; Control the</w:t>
      </w:r>
      <w:r>
        <w:rPr>
          <w:rFonts w:ascii="Arial" w:hAnsi="Arial" w:cs="Arial"/>
          <w:sz w:val="20"/>
          <w:szCs w:val="20"/>
        </w:rPr>
        <w:t xml:space="preserve"> </w:t>
      </w:r>
      <w:r w:rsidRPr="00A27201">
        <w:rPr>
          <w:rFonts w:ascii="Arial" w:hAnsi="Arial" w:cs="Arial"/>
          <w:sz w:val="20"/>
          <w:szCs w:val="20"/>
        </w:rPr>
        <w:t>Process</w:t>
      </w:r>
    </w:p>
    <w:p w:rsidR="00A27201" w:rsidRDefault="00A27201" w:rsidP="0075405C">
      <w:pPr>
        <w:spacing w:after="0"/>
        <w:rPr>
          <w:rFonts w:ascii="Arial" w:hAnsi="Arial" w:cs="Arial"/>
          <w:sz w:val="20"/>
          <w:szCs w:val="20"/>
        </w:rPr>
      </w:pPr>
    </w:p>
    <w:p w:rsidR="00A27201" w:rsidRDefault="00A27201" w:rsidP="0075405C">
      <w:pPr>
        <w:spacing w:after="0"/>
        <w:rPr>
          <w:rFonts w:ascii="Arial" w:hAnsi="Arial" w:cs="Arial"/>
          <w:sz w:val="20"/>
          <w:szCs w:val="20"/>
        </w:rPr>
      </w:pPr>
    </w:p>
    <w:p w:rsidR="00A27201" w:rsidRPr="00A27201" w:rsidRDefault="00A27201" w:rsidP="0075405C">
      <w:pPr>
        <w:spacing w:after="0"/>
        <w:rPr>
          <w:rFonts w:ascii="Arial" w:hAnsi="Arial" w:cs="Arial"/>
          <w:sz w:val="20"/>
          <w:szCs w:val="20"/>
        </w:rPr>
        <w:sectPr w:rsidR="00A27201" w:rsidRPr="00A27201" w:rsidSect="00A2720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748B7" w:rsidRPr="0075405C" w:rsidRDefault="004748B7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806CB7" w:rsidRPr="00806CB7" w:rsidRDefault="004748B7" w:rsidP="00806C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06CB7">
        <w:rPr>
          <w:rFonts w:ascii="Arial" w:hAnsi="Arial" w:cs="Arial"/>
          <w:b/>
          <w:sz w:val="32"/>
          <w:szCs w:val="32"/>
          <w:lang w:val="en-US"/>
        </w:rPr>
        <w:t>Configuration Management</w:t>
      </w:r>
    </w:p>
    <w:p w:rsidR="004748B7" w:rsidRPr="0075405C" w:rsidRDefault="004748B7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The purpose of Configuration Management (CM) is to establish and maintain the integrity of work products using configuration identification, configuration control, configuration status accounting, and configuration audits.</w:t>
      </w:r>
    </w:p>
    <w:p w:rsidR="006E3AC8" w:rsidRPr="0075405C" w:rsidRDefault="006E3AC8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Establish Baselines - Baselines of identified work products are established.</w:t>
      </w:r>
    </w:p>
    <w:p w:rsidR="009E55F6" w:rsidRPr="0075405C" w:rsidRDefault="009E55F6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</w:t>
      </w:r>
      <w:r w:rsidRPr="0075405C">
        <w:rPr>
          <w:rFonts w:ascii="Arial" w:hAnsi="Arial" w:cs="Arial"/>
          <w:sz w:val="20"/>
          <w:szCs w:val="20"/>
          <w:lang w:val="en-US"/>
        </w:rPr>
        <w:t>: Track and Control Changes</w:t>
      </w: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- </w:t>
      </w:r>
      <w:r w:rsidRPr="0075405C">
        <w:rPr>
          <w:rFonts w:ascii="Arial" w:hAnsi="Arial" w:cs="Arial"/>
          <w:sz w:val="20"/>
          <w:szCs w:val="20"/>
          <w:lang w:val="en-US"/>
        </w:rPr>
        <w:t>Changes to the work products under configuration</w:t>
      </w:r>
      <w:r w:rsidR="00374D5F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management are tracked and controlled.</w:t>
      </w:r>
    </w:p>
    <w:p w:rsidR="00AE320B" w:rsidRDefault="00AE320B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3: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Establish Integrity - Integrity of baselines is established and maintained.</w:t>
      </w:r>
    </w:p>
    <w:p w:rsidR="00806CB7" w:rsidRDefault="00806CB7" w:rsidP="0075405C">
      <w:pPr>
        <w:spacing w:after="0"/>
        <w:rPr>
          <w:rFonts w:ascii="Arial" w:hAnsi="Arial" w:cs="Arial"/>
          <w:sz w:val="20"/>
          <w:szCs w:val="20"/>
        </w:rPr>
      </w:pPr>
    </w:p>
    <w:p w:rsidR="00806CB7" w:rsidRDefault="00806CB7" w:rsidP="00806CB7">
      <w:pPr>
        <w:spacing w:after="0"/>
        <w:rPr>
          <w:rFonts w:ascii="Arial" w:hAnsi="Arial" w:cs="Arial"/>
          <w:b/>
          <w:sz w:val="20"/>
          <w:szCs w:val="20"/>
        </w:rPr>
        <w:sectPr w:rsidR="00806CB7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06CB7" w:rsidRPr="002071D3" w:rsidRDefault="00806CB7" w:rsidP="00806CB7">
      <w:pPr>
        <w:spacing w:after="0"/>
        <w:rPr>
          <w:rFonts w:ascii="Arial" w:hAnsi="Arial" w:cs="Arial"/>
          <w:b/>
          <w:sz w:val="18"/>
          <w:szCs w:val="18"/>
        </w:rPr>
      </w:pPr>
      <w:r w:rsidRPr="002071D3">
        <w:rPr>
          <w:rFonts w:ascii="Arial" w:hAnsi="Arial" w:cs="Arial"/>
          <w:b/>
          <w:sz w:val="18"/>
          <w:szCs w:val="18"/>
        </w:rPr>
        <w:lastRenderedPageBreak/>
        <w:t>What does Configuration</w:t>
      </w:r>
      <w:r w:rsidR="002071D3" w:rsidRPr="002071D3">
        <w:rPr>
          <w:rFonts w:ascii="Arial" w:hAnsi="Arial" w:cs="Arial"/>
          <w:b/>
          <w:sz w:val="18"/>
          <w:szCs w:val="18"/>
        </w:rPr>
        <w:t xml:space="preserve"> </w:t>
      </w:r>
      <w:r w:rsidRPr="002071D3">
        <w:rPr>
          <w:rFonts w:ascii="Arial" w:hAnsi="Arial" w:cs="Arial"/>
          <w:b/>
          <w:sz w:val="18"/>
          <w:szCs w:val="18"/>
        </w:rPr>
        <w:t>Management Provide?</w:t>
      </w:r>
    </w:p>
    <w:p w:rsidR="00806CB7" w:rsidRPr="00806CB7" w:rsidRDefault="00806CB7" w:rsidP="00806CB7">
      <w:pPr>
        <w:spacing w:after="0"/>
        <w:rPr>
          <w:rFonts w:ascii="Arial" w:hAnsi="Arial" w:cs="Arial"/>
          <w:sz w:val="18"/>
          <w:szCs w:val="18"/>
        </w:rPr>
      </w:pPr>
      <w:r w:rsidRPr="00806CB7">
        <w:rPr>
          <w:rFonts w:ascii="Arial" w:hAnsi="Arial" w:cs="Arial"/>
          <w:sz w:val="18"/>
          <w:szCs w:val="18"/>
        </w:rPr>
        <w:t>State of components is known and there is</w:t>
      </w:r>
      <w:r w:rsidR="002071D3">
        <w:rPr>
          <w:rFonts w:ascii="Arial" w:hAnsi="Arial" w:cs="Arial"/>
          <w:sz w:val="18"/>
          <w:szCs w:val="18"/>
        </w:rPr>
        <w:t xml:space="preserve"> </w:t>
      </w:r>
      <w:r w:rsidRPr="00806CB7">
        <w:rPr>
          <w:rFonts w:ascii="Arial" w:hAnsi="Arial" w:cs="Arial"/>
          <w:sz w:val="18"/>
          <w:szCs w:val="18"/>
        </w:rPr>
        <w:t>confidence what and when can be released</w:t>
      </w:r>
      <w:r w:rsidR="002071D3">
        <w:rPr>
          <w:rFonts w:ascii="Arial" w:hAnsi="Arial" w:cs="Arial"/>
          <w:sz w:val="18"/>
          <w:szCs w:val="18"/>
        </w:rPr>
        <w:t xml:space="preserve"> </w:t>
      </w:r>
    </w:p>
    <w:p w:rsidR="00806CB7" w:rsidRPr="00806CB7" w:rsidRDefault="00806CB7" w:rsidP="00806CB7">
      <w:pPr>
        <w:spacing w:after="0"/>
        <w:rPr>
          <w:rFonts w:ascii="Arial" w:hAnsi="Arial" w:cs="Arial"/>
          <w:sz w:val="18"/>
          <w:szCs w:val="18"/>
        </w:rPr>
      </w:pPr>
      <w:r w:rsidRPr="00806CB7">
        <w:rPr>
          <w:rFonts w:ascii="Arial" w:hAnsi="Arial" w:cs="Arial"/>
          <w:sz w:val="18"/>
          <w:szCs w:val="18"/>
        </w:rPr>
        <w:t>When needed baselines can be recovered</w:t>
      </w:r>
    </w:p>
    <w:p w:rsidR="00806CB7" w:rsidRPr="00806CB7" w:rsidRDefault="00806CB7" w:rsidP="00806CB7">
      <w:pPr>
        <w:spacing w:after="0"/>
        <w:rPr>
          <w:rFonts w:ascii="Arial" w:hAnsi="Arial" w:cs="Arial"/>
          <w:sz w:val="18"/>
          <w:szCs w:val="18"/>
        </w:rPr>
      </w:pPr>
      <w:r w:rsidRPr="00806CB7">
        <w:rPr>
          <w:rFonts w:ascii="Arial" w:hAnsi="Arial" w:cs="Arial"/>
          <w:sz w:val="18"/>
          <w:szCs w:val="18"/>
        </w:rPr>
        <w:t>Changes from baseline are identifiable</w:t>
      </w:r>
    </w:p>
    <w:p w:rsidR="00806CB7" w:rsidRPr="00806CB7" w:rsidRDefault="00806CB7" w:rsidP="00806CB7">
      <w:pPr>
        <w:spacing w:after="0"/>
        <w:rPr>
          <w:rFonts w:ascii="Arial" w:hAnsi="Arial" w:cs="Arial"/>
          <w:sz w:val="18"/>
          <w:szCs w:val="18"/>
        </w:rPr>
      </w:pPr>
      <w:r w:rsidRPr="00806CB7">
        <w:rPr>
          <w:rFonts w:ascii="Arial" w:hAnsi="Arial" w:cs="Arial"/>
          <w:sz w:val="18"/>
          <w:szCs w:val="18"/>
        </w:rPr>
        <w:t>Past product releases can be rebuilt</w:t>
      </w:r>
    </w:p>
    <w:p w:rsidR="00806CB7" w:rsidRPr="00806CB7" w:rsidRDefault="00806CB7" w:rsidP="00806CB7">
      <w:pPr>
        <w:spacing w:after="0"/>
        <w:rPr>
          <w:rFonts w:ascii="Arial" w:hAnsi="Arial" w:cs="Arial"/>
          <w:sz w:val="18"/>
          <w:szCs w:val="18"/>
        </w:rPr>
      </w:pPr>
      <w:r w:rsidRPr="00806CB7">
        <w:rPr>
          <w:rFonts w:ascii="Arial" w:hAnsi="Arial" w:cs="Arial"/>
          <w:sz w:val="18"/>
          <w:szCs w:val="18"/>
        </w:rPr>
        <w:t>Reasons for changes to plans are clear</w:t>
      </w:r>
    </w:p>
    <w:p w:rsidR="00806CB7" w:rsidRDefault="00806CB7" w:rsidP="0075405C">
      <w:pPr>
        <w:spacing w:after="0"/>
        <w:rPr>
          <w:rFonts w:ascii="Arial" w:hAnsi="Arial" w:cs="Arial"/>
          <w:sz w:val="20"/>
          <w:szCs w:val="20"/>
        </w:rPr>
      </w:pPr>
    </w:p>
    <w:p w:rsidR="002071D3" w:rsidRPr="002071D3" w:rsidRDefault="002071D3" w:rsidP="002071D3">
      <w:pPr>
        <w:spacing w:after="0"/>
        <w:rPr>
          <w:rFonts w:ascii="Arial" w:hAnsi="Arial" w:cs="Arial"/>
          <w:b/>
          <w:sz w:val="18"/>
          <w:szCs w:val="18"/>
        </w:rPr>
      </w:pPr>
      <w:r w:rsidRPr="002071D3">
        <w:rPr>
          <w:rFonts w:ascii="Arial" w:hAnsi="Arial" w:cs="Arial"/>
          <w:b/>
          <w:sz w:val="18"/>
          <w:szCs w:val="18"/>
        </w:rPr>
        <w:t>The essence of Configuration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Management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CM Involves: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Identifying the configuration of work products that compose the baselines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Controlling changes to configuration items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Building work products from the configuration management system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Maintaining the integrity of baselines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Providing status / configuration data to developers, end users, and customers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Work products placed under configuration management: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products delivered to the customer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internal work products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acquired products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tools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Configuration item may be: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configuration component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lastRenderedPageBreak/>
        <w:t>o configuration unit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Baselines: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provide a basis for evolution of configuration items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added to the configuration management system as they are developed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o Changes to, are systematically controlled/monitored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This PA applies not only to projects, but also to organization work products (standards,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procedures, etc)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This PA is applicable to all work products that are placed under configuration</w:t>
      </w:r>
    </w:p>
    <w:p w:rsidR="002071D3" w:rsidRPr="002071D3" w:rsidRDefault="002071D3" w:rsidP="002071D3">
      <w:pPr>
        <w:spacing w:after="0"/>
        <w:rPr>
          <w:rFonts w:ascii="Arial" w:hAnsi="Arial" w:cs="Arial"/>
          <w:sz w:val="18"/>
          <w:szCs w:val="18"/>
        </w:rPr>
      </w:pPr>
      <w:r w:rsidRPr="002071D3">
        <w:rPr>
          <w:rFonts w:ascii="Arial" w:hAnsi="Arial" w:cs="Arial"/>
          <w:sz w:val="18"/>
          <w:szCs w:val="18"/>
        </w:rPr>
        <w:t>management.</w:t>
      </w:r>
    </w:p>
    <w:p w:rsidR="002071D3" w:rsidRDefault="002071D3" w:rsidP="002071D3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2071D3">
      <w:pPr>
        <w:spacing w:after="0"/>
        <w:rPr>
          <w:rFonts w:ascii="Arial" w:hAnsi="Arial" w:cs="Arial"/>
          <w:sz w:val="20"/>
          <w:szCs w:val="20"/>
        </w:rPr>
      </w:pPr>
    </w:p>
    <w:p w:rsidR="002071D3" w:rsidRPr="002071D3" w:rsidRDefault="002071D3" w:rsidP="002071D3">
      <w:pPr>
        <w:spacing w:after="0"/>
        <w:rPr>
          <w:rFonts w:ascii="Arial" w:hAnsi="Arial" w:cs="Arial"/>
          <w:b/>
          <w:sz w:val="20"/>
          <w:szCs w:val="20"/>
        </w:rPr>
      </w:pPr>
      <w:r w:rsidRPr="002071D3">
        <w:rPr>
          <w:rFonts w:ascii="Arial" w:hAnsi="Arial" w:cs="Arial"/>
          <w:b/>
          <w:sz w:val="20"/>
          <w:szCs w:val="20"/>
        </w:rPr>
        <w:t>How CM relates to Generic</w:t>
      </w:r>
      <w:r w:rsidRPr="002071D3">
        <w:rPr>
          <w:rFonts w:ascii="Arial" w:hAnsi="Arial" w:cs="Arial"/>
          <w:b/>
          <w:sz w:val="20"/>
          <w:szCs w:val="20"/>
        </w:rPr>
        <w:t xml:space="preserve"> </w:t>
      </w:r>
      <w:r w:rsidRPr="002071D3">
        <w:rPr>
          <w:rFonts w:ascii="Arial" w:hAnsi="Arial" w:cs="Arial"/>
          <w:b/>
          <w:sz w:val="20"/>
          <w:szCs w:val="20"/>
        </w:rPr>
        <w:t>Practices?</w:t>
      </w:r>
      <w:r w:rsidRPr="002071D3">
        <w:rPr>
          <w:rFonts w:ascii="Arial" w:hAnsi="Arial" w:cs="Arial"/>
          <w:b/>
          <w:sz w:val="20"/>
          <w:szCs w:val="20"/>
        </w:rPr>
        <w:t xml:space="preserve"> -</w:t>
      </w:r>
      <w:r w:rsidRPr="002071D3">
        <w:rPr>
          <w:b/>
        </w:rPr>
        <w:t xml:space="preserve"> </w:t>
      </w:r>
      <w:r w:rsidRPr="002071D3">
        <w:rPr>
          <w:rFonts w:ascii="Arial" w:hAnsi="Arial" w:cs="Arial"/>
          <w:b/>
          <w:sz w:val="20"/>
          <w:szCs w:val="20"/>
        </w:rPr>
        <w:t>Control Work Products</w:t>
      </w:r>
    </w:p>
    <w:p w:rsidR="002071D3" w:rsidRDefault="002071D3" w:rsidP="002071D3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2071D3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2071D3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75405C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75405C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75405C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75405C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75405C">
      <w:pPr>
        <w:spacing w:after="0"/>
        <w:rPr>
          <w:rFonts w:ascii="Arial" w:hAnsi="Arial" w:cs="Arial"/>
          <w:sz w:val="20"/>
          <w:szCs w:val="20"/>
        </w:rPr>
      </w:pPr>
    </w:p>
    <w:p w:rsidR="002071D3" w:rsidRDefault="002071D3" w:rsidP="0075405C">
      <w:pPr>
        <w:spacing w:after="0"/>
        <w:rPr>
          <w:rFonts w:ascii="Arial" w:hAnsi="Arial" w:cs="Arial"/>
          <w:sz w:val="20"/>
          <w:szCs w:val="20"/>
        </w:rPr>
      </w:pPr>
    </w:p>
    <w:p w:rsidR="00806CB7" w:rsidRPr="00806CB7" w:rsidRDefault="00806CB7" w:rsidP="0075405C">
      <w:pPr>
        <w:spacing w:after="0"/>
        <w:rPr>
          <w:rFonts w:ascii="Arial" w:hAnsi="Arial" w:cs="Arial"/>
          <w:sz w:val="20"/>
          <w:szCs w:val="20"/>
        </w:rPr>
        <w:sectPr w:rsidR="00806CB7" w:rsidRPr="00806CB7" w:rsidSect="00806CB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8583F" w:rsidRPr="0075405C" w:rsidRDefault="00A8583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071D3" w:rsidRPr="002071D3" w:rsidRDefault="00A8583F" w:rsidP="002071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071D3">
        <w:rPr>
          <w:rFonts w:ascii="Arial" w:hAnsi="Arial" w:cs="Arial"/>
          <w:b/>
          <w:sz w:val="28"/>
          <w:szCs w:val="28"/>
          <w:lang w:val="en-US"/>
        </w:rPr>
        <w:t>Supplier Agreement Management</w:t>
      </w:r>
    </w:p>
    <w:p w:rsidR="00A8583F" w:rsidRPr="0075405C" w:rsidRDefault="00A8583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 xml:space="preserve"> The purpose of Supplier Agreement Management (SAM) is to manage the acquisition of products and services from suppliers.</w:t>
      </w:r>
    </w:p>
    <w:p w:rsidR="00C72C1E" w:rsidRPr="0075405C" w:rsidRDefault="00C72C1E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Establish Supplier Agreements - Agreements with the suppliers are established and</w:t>
      </w:r>
      <w:r w:rsidR="00374D5F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maintained.</w:t>
      </w:r>
    </w:p>
    <w:p w:rsidR="003A1224" w:rsidRPr="0075405C" w:rsidRDefault="00C72C1E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Satisfy Supplier Agreements - Agreements with suppliers are satisfied by both the project and the supplier.</w:t>
      </w:r>
    </w:p>
    <w:p w:rsidR="00D8605B" w:rsidRPr="0075405C" w:rsidRDefault="00D8605B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8605B" w:rsidRPr="0075405C" w:rsidRDefault="00D8605B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A1224" w:rsidRPr="0075405C" w:rsidRDefault="003A1224" w:rsidP="0075405C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3A1224" w:rsidRPr="0075405C" w:rsidRDefault="003A1224" w:rsidP="00C15B8B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GP 3.1 Establish a defined process</w:t>
      </w:r>
    </w:p>
    <w:p w:rsidR="003A1224" w:rsidRPr="0075405C" w:rsidRDefault="003A1224" w:rsidP="00C15B8B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GP 3.2 Collect process related experience (improvement information)</w:t>
      </w:r>
    </w:p>
    <w:p w:rsidR="003A1224" w:rsidRPr="0075405C" w:rsidRDefault="003A1224" w:rsidP="0075405C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3A1224" w:rsidRPr="0075405C" w:rsidRDefault="003A1224" w:rsidP="0075405C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C15B8B" w:rsidRPr="00C15B8B" w:rsidRDefault="0052051A" w:rsidP="00C15B8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5B8B">
        <w:rPr>
          <w:rFonts w:ascii="Arial" w:hAnsi="Arial" w:cs="Arial"/>
          <w:b/>
          <w:sz w:val="32"/>
          <w:szCs w:val="32"/>
          <w:lang w:val="en-US"/>
        </w:rPr>
        <w:t>Requirements Development</w:t>
      </w:r>
    </w:p>
    <w:p w:rsidR="0052051A" w:rsidRDefault="0052051A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The purpose of Requirements Development (RD) is to produce and analyze customer, product, and product component requirements.</w:t>
      </w:r>
    </w:p>
    <w:p w:rsidR="00C15B8B" w:rsidRPr="00C15B8B" w:rsidRDefault="00C15B8B" w:rsidP="0075405C">
      <w:pPr>
        <w:spacing w:after="0"/>
        <w:rPr>
          <w:rFonts w:ascii="Arial" w:hAnsi="Arial" w:cs="Arial"/>
          <w:sz w:val="20"/>
          <w:szCs w:val="20"/>
        </w:rPr>
      </w:pPr>
    </w:p>
    <w:p w:rsidR="003A1224" w:rsidRPr="0075405C" w:rsidRDefault="003A1224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Develop Customer Requirements - Stakeholder needs, expectations, constraints, and</w:t>
      </w:r>
      <w:r w:rsidR="00374D5F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interfaces are collected and translated into customer requirements.</w:t>
      </w:r>
    </w:p>
    <w:p w:rsidR="009D2313" w:rsidRPr="0075405C" w:rsidRDefault="009D2313" w:rsidP="0075405C">
      <w:pPr>
        <w:spacing w:after="0"/>
        <w:ind w:left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SP 1.1 Elicit Needs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- Elicit stakeholder needs, expectations, constraints, and interfaces for all phases </w:t>
      </w:r>
      <w:proofErr w:type="gramStart"/>
      <w:r w:rsidRPr="0075405C">
        <w:rPr>
          <w:rFonts w:ascii="Arial" w:hAnsi="Arial" w:cs="Arial"/>
          <w:sz w:val="20"/>
          <w:szCs w:val="20"/>
          <w:lang w:val="en-US"/>
        </w:rPr>
        <w:t>of  the</w:t>
      </w:r>
      <w:proofErr w:type="gramEnd"/>
      <w:r w:rsidRPr="0075405C">
        <w:rPr>
          <w:rFonts w:ascii="Arial" w:hAnsi="Arial" w:cs="Arial"/>
          <w:sz w:val="20"/>
          <w:szCs w:val="20"/>
          <w:lang w:val="en-US"/>
        </w:rPr>
        <w:t xml:space="preserve"> product lifecycle.</w:t>
      </w:r>
    </w:p>
    <w:p w:rsidR="009D2313" w:rsidRPr="0075405C" w:rsidRDefault="009D2313" w:rsidP="0075405C">
      <w:pPr>
        <w:spacing w:after="0"/>
        <w:ind w:left="708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SP 1.2 Transform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- Stakeholder Needs into Customer Requirements Transform stakeholder needs, expectations, constraints, and interfaces into customer requirements.</w:t>
      </w:r>
    </w:p>
    <w:p w:rsidR="003A1224" w:rsidRPr="0075405C" w:rsidRDefault="003A1224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Develop Product Requirements - Customer requirements are refined and elaborated to</w:t>
      </w:r>
      <w:r w:rsidR="00374D5F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develop product and product component requirements.</w:t>
      </w:r>
    </w:p>
    <w:p w:rsidR="009D2313" w:rsidRPr="0075405C" w:rsidRDefault="009D2313" w:rsidP="0075405C">
      <w:pPr>
        <w:spacing w:after="0"/>
        <w:ind w:left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SP 2.1 Establish Product and Product Component Requirements - </w:t>
      </w:r>
      <w:r w:rsidRPr="0075405C">
        <w:rPr>
          <w:rFonts w:ascii="Arial" w:hAnsi="Arial" w:cs="Arial"/>
          <w:sz w:val="20"/>
          <w:szCs w:val="20"/>
          <w:lang w:val="en-US"/>
        </w:rPr>
        <w:t>Establish and maintain product and product component requirements, which are based on the customer requirements.</w:t>
      </w:r>
    </w:p>
    <w:p w:rsidR="009D2313" w:rsidRPr="0075405C" w:rsidRDefault="009D2313" w:rsidP="0075405C">
      <w:pPr>
        <w:spacing w:after="0"/>
        <w:ind w:left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SP 2.2 Allocate Product - </w:t>
      </w:r>
      <w:r w:rsidRPr="0075405C">
        <w:rPr>
          <w:rFonts w:ascii="Arial" w:hAnsi="Arial" w:cs="Arial"/>
          <w:sz w:val="20"/>
          <w:szCs w:val="20"/>
          <w:lang w:val="en-US"/>
        </w:rPr>
        <w:t>Component Requirements Allocate the requirements for each product component.</w:t>
      </w:r>
    </w:p>
    <w:p w:rsidR="009D2313" w:rsidRPr="0075405C" w:rsidRDefault="009D2313" w:rsidP="0075405C">
      <w:pPr>
        <w:spacing w:after="0"/>
        <w:ind w:firstLine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SP 2.3 Identify Interface </w:t>
      </w:r>
      <w:r w:rsidRPr="0075405C">
        <w:rPr>
          <w:rFonts w:ascii="Arial" w:hAnsi="Arial" w:cs="Arial"/>
          <w:sz w:val="20"/>
          <w:szCs w:val="20"/>
          <w:lang w:val="en-US"/>
        </w:rPr>
        <w:t>Requirements Identify interface requirements.</w:t>
      </w:r>
    </w:p>
    <w:p w:rsidR="009D2313" w:rsidRPr="0075405C" w:rsidRDefault="003A1224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3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Analyze and Validate Requirements - The requirements are analyzed and validated, and a definition of required functionality is developed</w:t>
      </w:r>
    </w:p>
    <w:p w:rsidR="00C838C1" w:rsidRPr="0075405C" w:rsidRDefault="00C838C1" w:rsidP="0075405C">
      <w:pPr>
        <w:spacing w:after="0"/>
        <w:ind w:left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SP 3.1 Establish Operational Concepts and Scenarios - </w:t>
      </w:r>
      <w:r w:rsidRPr="0075405C">
        <w:rPr>
          <w:rFonts w:ascii="Arial" w:hAnsi="Arial" w:cs="Arial"/>
          <w:sz w:val="20"/>
          <w:szCs w:val="20"/>
          <w:lang w:val="en-US"/>
        </w:rPr>
        <w:t>Establish and maintain operational concepts and associated scenarios.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SP 3.2 Establish a Definition of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Required Functionality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Establish and maintain a definition of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required functionality.</w:t>
      </w:r>
    </w:p>
    <w:p w:rsidR="00C838C1" w:rsidRPr="0075405C" w:rsidRDefault="00C838C1" w:rsidP="0075405C">
      <w:pPr>
        <w:spacing w:after="0"/>
        <w:ind w:left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SP 3.3 Analyze Requirements</w:t>
      </w:r>
      <w:r w:rsidR="002F37D8" w:rsidRPr="0075405C">
        <w:rPr>
          <w:rFonts w:ascii="Arial" w:hAnsi="Arial" w:cs="Arial"/>
          <w:b/>
          <w:sz w:val="20"/>
          <w:szCs w:val="20"/>
          <w:lang w:val="en-US"/>
        </w:rPr>
        <w:t xml:space="preserve"> - </w:t>
      </w:r>
      <w:r w:rsidRPr="0075405C">
        <w:rPr>
          <w:rFonts w:ascii="Arial" w:hAnsi="Arial" w:cs="Arial"/>
          <w:sz w:val="20"/>
          <w:szCs w:val="20"/>
          <w:lang w:val="en-US"/>
        </w:rPr>
        <w:t>Analyze requirements to ensure that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they are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necessary and sufficient.</w:t>
      </w:r>
    </w:p>
    <w:p w:rsidR="00C838C1" w:rsidRPr="0075405C" w:rsidRDefault="00C838C1" w:rsidP="0075405C">
      <w:pPr>
        <w:spacing w:after="0"/>
        <w:ind w:left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SP 3.4 Analyze Requirements </w:t>
      </w:r>
      <w:proofErr w:type="gramStart"/>
      <w:r w:rsidRPr="0075405C">
        <w:rPr>
          <w:rFonts w:ascii="Arial" w:hAnsi="Arial" w:cs="Arial"/>
          <w:b/>
          <w:sz w:val="20"/>
          <w:szCs w:val="20"/>
          <w:lang w:val="en-US"/>
        </w:rPr>
        <w:t>to</w:t>
      </w:r>
      <w:r w:rsidR="002F37D8" w:rsidRPr="0075405C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75405C">
        <w:rPr>
          <w:rFonts w:ascii="Arial" w:hAnsi="Arial" w:cs="Arial"/>
          <w:b/>
          <w:sz w:val="20"/>
          <w:szCs w:val="20"/>
          <w:lang w:val="en-US"/>
        </w:rPr>
        <w:t>Achieve</w:t>
      </w:r>
      <w:proofErr w:type="gramEnd"/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Balance</w:t>
      </w:r>
      <w:r w:rsidR="002F37D8"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Analyze requirements to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balance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stakeholder needs and constraints.</w:t>
      </w:r>
    </w:p>
    <w:p w:rsidR="00C838C1" w:rsidRPr="0075405C" w:rsidRDefault="00C838C1" w:rsidP="0075405C">
      <w:pPr>
        <w:spacing w:after="0"/>
        <w:ind w:left="705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SP 3.5 Validate Requirements</w:t>
      </w:r>
      <w:r w:rsidR="002F37D8" w:rsidRPr="0075405C">
        <w:rPr>
          <w:rFonts w:ascii="Arial" w:hAnsi="Arial" w:cs="Arial"/>
          <w:b/>
          <w:sz w:val="20"/>
          <w:szCs w:val="20"/>
          <w:lang w:val="en-US"/>
        </w:rPr>
        <w:t xml:space="preserve"> - </w:t>
      </w:r>
      <w:r w:rsidRPr="0075405C">
        <w:rPr>
          <w:rFonts w:ascii="Arial" w:hAnsi="Arial" w:cs="Arial"/>
          <w:sz w:val="20"/>
          <w:szCs w:val="20"/>
          <w:lang w:val="en-US"/>
        </w:rPr>
        <w:t>Validate requirements to ensure the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resulting product will perform as</w:t>
      </w:r>
      <w:r w:rsidR="002F37D8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intended in the user's environment.</w:t>
      </w:r>
    </w:p>
    <w:p w:rsidR="003A1224" w:rsidRPr="0075405C" w:rsidRDefault="003A1224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sz w:val="20"/>
          <w:szCs w:val="20"/>
          <w:lang w:val="en-US"/>
        </w:rPr>
        <w:t>.</w:t>
      </w:r>
    </w:p>
    <w:p w:rsidR="00DD1517" w:rsidRDefault="00DD1517" w:rsidP="00A10174">
      <w:pPr>
        <w:spacing w:after="0"/>
        <w:rPr>
          <w:rFonts w:ascii="Arial" w:hAnsi="Arial" w:cs="Arial"/>
          <w:b/>
          <w:sz w:val="20"/>
          <w:szCs w:val="20"/>
          <w:lang w:val="en-US"/>
        </w:rPr>
        <w:sectPr w:rsidR="00DD1517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D1517" w:rsidRPr="00DD1517" w:rsidRDefault="00DD1517" w:rsidP="00DD1517">
      <w:pPr>
        <w:spacing w:after="0"/>
        <w:rPr>
          <w:rFonts w:ascii="Arial" w:hAnsi="Arial" w:cs="Arial"/>
          <w:b/>
          <w:sz w:val="20"/>
          <w:szCs w:val="20"/>
        </w:rPr>
      </w:pPr>
      <w:r w:rsidRPr="00DD1517">
        <w:rPr>
          <w:rFonts w:ascii="Arial" w:hAnsi="Arial" w:cs="Arial"/>
          <w:b/>
          <w:sz w:val="20"/>
          <w:szCs w:val="20"/>
        </w:rPr>
        <w:lastRenderedPageBreak/>
        <w:t>Importance of Requirements</w:t>
      </w:r>
      <w:r w:rsidRPr="00DD1517">
        <w:rPr>
          <w:rFonts w:ascii="Arial" w:hAnsi="Arial" w:cs="Arial"/>
          <w:b/>
          <w:sz w:val="20"/>
          <w:szCs w:val="20"/>
        </w:rPr>
        <w:t xml:space="preserve"> </w:t>
      </w:r>
      <w:r w:rsidRPr="00DD1517">
        <w:rPr>
          <w:rFonts w:ascii="Arial" w:hAnsi="Arial" w:cs="Arial"/>
          <w:b/>
          <w:sz w:val="20"/>
          <w:szCs w:val="20"/>
        </w:rPr>
        <w:t>Development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Present complete clear validated</w:t>
      </w:r>
      <w:r>
        <w:rPr>
          <w:rFonts w:ascii="Arial" w:hAnsi="Arial" w:cs="Arial"/>
          <w:sz w:val="20"/>
          <w:szCs w:val="20"/>
        </w:rPr>
        <w:t xml:space="preserve"> </w:t>
      </w:r>
      <w:r w:rsidRPr="00DD1517">
        <w:rPr>
          <w:rFonts w:ascii="Arial" w:hAnsi="Arial" w:cs="Arial"/>
          <w:sz w:val="20"/>
          <w:szCs w:val="20"/>
        </w:rPr>
        <w:t>requirements understood by all</w:t>
      </w:r>
      <w:r>
        <w:rPr>
          <w:rFonts w:ascii="Arial" w:hAnsi="Arial" w:cs="Arial"/>
          <w:sz w:val="20"/>
          <w:szCs w:val="20"/>
        </w:rPr>
        <w:t xml:space="preserve"> </w:t>
      </w:r>
      <w:r w:rsidRPr="00DD1517">
        <w:rPr>
          <w:rFonts w:ascii="Arial" w:hAnsi="Arial" w:cs="Arial"/>
          <w:sz w:val="20"/>
          <w:szCs w:val="20"/>
        </w:rPr>
        <w:t>parties</w:t>
      </w:r>
      <w:r>
        <w:rPr>
          <w:rFonts w:ascii="Arial" w:hAnsi="Arial" w:cs="Arial"/>
          <w:sz w:val="20"/>
          <w:szCs w:val="20"/>
        </w:rPr>
        <w:t>.</w:t>
      </w:r>
    </w:p>
    <w:p w:rsidR="00DD1517" w:rsidRDefault="00DD1517" w:rsidP="00A10174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Establish solid foundation for</w:t>
      </w:r>
      <w:r>
        <w:rPr>
          <w:rFonts w:ascii="Arial" w:hAnsi="Arial" w:cs="Arial"/>
          <w:sz w:val="20"/>
          <w:szCs w:val="20"/>
        </w:rPr>
        <w:t xml:space="preserve"> </w:t>
      </w:r>
      <w:r w:rsidRPr="00DD1517">
        <w:rPr>
          <w:rFonts w:ascii="Arial" w:hAnsi="Arial" w:cs="Arial"/>
          <w:sz w:val="20"/>
          <w:szCs w:val="20"/>
        </w:rPr>
        <w:t>downstream activities</w:t>
      </w:r>
      <w:r>
        <w:rPr>
          <w:rFonts w:ascii="Arial" w:hAnsi="Arial" w:cs="Arial"/>
          <w:sz w:val="20"/>
          <w:szCs w:val="20"/>
        </w:rPr>
        <w:t>.</w:t>
      </w:r>
    </w:p>
    <w:p w:rsidR="00DD1517" w:rsidRDefault="00DD1517" w:rsidP="00A10174">
      <w:pPr>
        <w:spacing w:after="0"/>
        <w:rPr>
          <w:rFonts w:ascii="Arial" w:hAnsi="Arial" w:cs="Arial"/>
          <w:sz w:val="20"/>
          <w:szCs w:val="20"/>
        </w:rPr>
      </w:pPr>
    </w:p>
    <w:p w:rsidR="00DD1517" w:rsidRPr="00DD1517" w:rsidRDefault="00DD1517" w:rsidP="00DD1517">
      <w:pPr>
        <w:spacing w:after="0"/>
        <w:rPr>
          <w:rFonts w:ascii="Arial" w:hAnsi="Arial" w:cs="Arial"/>
          <w:b/>
          <w:sz w:val="20"/>
          <w:szCs w:val="20"/>
        </w:rPr>
      </w:pPr>
      <w:r w:rsidRPr="00DD1517">
        <w:rPr>
          <w:rFonts w:ascii="Arial" w:hAnsi="Arial" w:cs="Arial"/>
          <w:b/>
          <w:sz w:val="20"/>
          <w:szCs w:val="20"/>
        </w:rPr>
        <w:t>Benefits of Proper Requirements Development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Development team and customer share the same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vision of what is to be developed, tested and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supported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Requirements are easily traceable to/from</w:t>
      </w:r>
      <w:r w:rsidR="00056831">
        <w:rPr>
          <w:rFonts w:ascii="Arial" w:hAnsi="Arial" w:cs="Arial"/>
          <w:sz w:val="20"/>
          <w:szCs w:val="20"/>
        </w:rPr>
        <w:t xml:space="preserve"> </w:t>
      </w:r>
      <w:r w:rsidRPr="00DD1517">
        <w:rPr>
          <w:rFonts w:ascii="Arial" w:hAnsi="Arial" w:cs="Arial"/>
          <w:sz w:val="20"/>
          <w:szCs w:val="20"/>
        </w:rPr>
        <w:t>downstream work products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Acceptance by customer of downstream products is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easy &amp; swift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Low risk of increased costs to meet customer needs</w:t>
      </w:r>
    </w:p>
    <w:p w:rsidR="00DD1517" w:rsidRPr="00DD1517" w:rsidRDefault="00DD1517" w:rsidP="00DD1517">
      <w:pPr>
        <w:spacing w:after="0"/>
        <w:rPr>
          <w:rFonts w:ascii="Arial" w:hAnsi="Arial" w:cs="Arial"/>
          <w:sz w:val="20"/>
          <w:szCs w:val="20"/>
        </w:rPr>
      </w:pPr>
      <w:r w:rsidRPr="00DD1517">
        <w:rPr>
          <w:rFonts w:ascii="Arial" w:hAnsi="Arial" w:cs="Arial"/>
          <w:sz w:val="20"/>
          <w:szCs w:val="20"/>
        </w:rPr>
        <w:t>and expectations</w:t>
      </w:r>
    </w:p>
    <w:p w:rsidR="00DD1517" w:rsidRDefault="00DD1517" w:rsidP="00DD1517">
      <w:pPr>
        <w:spacing w:after="0"/>
        <w:rPr>
          <w:rFonts w:ascii="Arial" w:hAnsi="Arial" w:cs="Arial"/>
          <w:b/>
          <w:sz w:val="20"/>
          <w:szCs w:val="20"/>
        </w:rPr>
      </w:pPr>
    </w:p>
    <w:p w:rsidR="0017563C" w:rsidRDefault="0017563C" w:rsidP="00A10174">
      <w:pPr>
        <w:spacing w:after="0"/>
        <w:rPr>
          <w:rFonts w:ascii="Arial" w:hAnsi="Arial" w:cs="Arial"/>
          <w:b/>
          <w:sz w:val="20"/>
          <w:szCs w:val="20"/>
        </w:rPr>
      </w:pPr>
    </w:p>
    <w:p w:rsidR="0017563C" w:rsidRDefault="0017563C" w:rsidP="00A10174">
      <w:pPr>
        <w:spacing w:after="0"/>
        <w:rPr>
          <w:rFonts w:ascii="Arial" w:hAnsi="Arial" w:cs="Arial"/>
          <w:b/>
          <w:sz w:val="20"/>
          <w:szCs w:val="20"/>
        </w:rPr>
      </w:pPr>
    </w:p>
    <w:p w:rsidR="00A10174" w:rsidRPr="00DD1517" w:rsidRDefault="00A10174" w:rsidP="00A10174">
      <w:pPr>
        <w:spacing w:after="0"/>
        <w:rPr>
          <w:rFonts w:ascii="Arial" w:hAnsi="Arial" w:cs="Arial"/>
          <w:b/>
          <w:sz w:val="20"/>
          <w:szCs w:val="20"/>
        </w:rPr>
      </w:pPr>
      <w:r w:rsidRPr="00DD1517">
        <w:rPr>
          <w:rFonts w:ascii="Arial" w:hAnsi="Arial" w:cs="Arial"/>
          <w:b/>
          <w:sz w:val="20"/>
          <w:szCs w:val="20"/>
          <w:lang w:val="en-US"/>
        </w:rPr>
        <w:lastRenderedPageBreak/>
        <w:t>How Requirements Development</w:t>
      </w:r>
      <w:r w:rsidR="00DD1517" w:rsidRPr="00DD1517">
        <w:rPr>
          <w:rFonts w:ascii="Arial" w:hAnsi="Arial" w:cs="Arial"/>
          <w:b/>
          <w:sz w:val="20"/>
          <w:szCs w:val="20"/>
        </w:rPr>
        <w:t xml:space="preserve"> </w:t>
      </w:r>
      <w:r w:rsidRPr="00DD1517">
        <w:rPr>
          <w:rFonts w:ascii="Arial" w:hAnsi="Arial" w:cs="Arial"/>
          <w:b/>
          <w:sz w:val="20"/>
          <w:szCs w:val="20"/>
          <w:lang w:val="en-US"/>
        </w:rPr>
        <w:t>interacts with other Process</w:t>
      </w:r>
      <w:r w:rsidR="00DD1517" w:rsidRPr="00DD1517">
        <w:rPr>
          <w:rFonts w:ascii="Arial" w:hAnsi="Arial" w:cs="Arial"/>
          <w:b/>
          <w:sz w:val="20"/>
          <w:szCs w:val="20"/>
        </w:rPr>
        <w:t xml:space="preserve"> </w:t>
      </w:r>
      <w:r w:rsidRPr="00DD1517">
        <w:rPr>
          <w:rFonts w:ascii="Arial" w:hAnsi="Arial" w:cs="Arial"/>
          <w:b/>
          <w:sz w:val="20"/>
          <w:szCs w:val="20"/>
          <w:lang w:val="en-US"/>
        </w:rPr>
        <w:t>Areas</w:t>
      </w:r>
      <w:r w:rsidR="00DD1517">
        <w:rPr>
          <w:rFonts w:ascii="Arial" w:hAnsi="Arial" w:cs="Arial"/>
          <w:b/>
          <w:sz w:val="20"/>
          <w:szCs w:val="20"/>
        </w:rPr>
        <w:t>?</w:t>
      </w:r>
    </w:p>
    <w:p w:rsidR="00A10174" w:rsidRPr="00DD1517" w:rsidRDefault="00A10174" w:rsidP="00A1017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DD1517">
        <w:rPr>
          <w:rFonts w:ascii="Arial" w:hAnsi="Arial" w:cs="Arial"/>
          <w:b/>
          <w:sz w:val="20"/>
          <w:szCs w:val="20"/>
          <w:lang w:val="en-US"/>
        </w:rPr>
        <w:t>Who does RD depend upon?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Requirements Management for managing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requirements</w:t>
      </w:r>
      <w:proofErr w:type="gramEnd"/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Technical Solution for development of alternative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solutions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and identification of product components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Risk Management for identification and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management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of requirements risks</w:t>
      </w:r>
    </w:p>
    <w:p w:rsidR="00A10174" w:rsidRPr="00DD1517" w:rsidRDefault="00A10174" w:rsidP="00A1017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DD1517">
        <w:rPr>
          <w:rFonts w:ascii="Arial" w:hAnsi="Arial" w:cs="Arial"/>
          <w:b/>
          <w:sz w:val="20"/>
          <w:szCs w:val="20"/>
          <w:lang w:val="en-US"/>
        </w:rPr>
        <w:t>Who depends on RD?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Requirements Management takes requirements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from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RD</w:t>
      </w:r>
    </w:p>
    <w:p w:rsidR="00A10174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Product Integration takes interface requirements</w:t>
      </w:r>
    </w:p>
    <w:p w:rsidR="0052051A" w:rsidRPr="00A10174" w:rsidRDefault="00A10174" w:rsidP="00A1017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A10174">
        <w:rPr>
          <w:rFonts w:ascii="Arial" w:hAnsi="Arial" w:cs="Arial"/>
          <w:sz w:val="20"/>
          <w:szCs w:val="20"/>
          <w:lang w:val="en-US"/>
        </w:rPr>
        <w:t>o</w:t>
      </w:r>
      <w:proofErr w:type="gramEnd"/>
      <w:r w:rsidRPr="00A10174">
        <w:rPr>
          <w:rFonts w:ascii="Arial" w:hAnsi="Arial" w:cs="Arial"/>
          <w:sz w:val="20"/>
          <w:szCs w:val="20"/>
          <w:lang w:val="en-US"/>
        </w:rPr>
        <w:t xml:space="preserve"> Verification &amp; Validation</w:t>
      </w:r>
    </w:p>
    <w:p w:rsidR="00DD1517" w:rsidRDefault="00DD1517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DD1517" w:rsidRDefault="00DD1517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DD1517" w:rsidRDefault="00DD1517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DD1517" w:rsidRDefault="00DD1517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DD1517" w:rsidRDefault="00DD1517" w:rsidP="0075405C">
      <w:pPr>
        <w:spacing w:after="0"/>
        <w:rPr>
          <w:rFonts w:ascii="Arial" w:hAnsi="Arial" w:cs="Arial"/>
          <w:b/>
          <w:sz w:val="20"/>
          <w:szCs w:val="20"/>
        </w:rPr>
        <w:sectPr w:rsidR="00DD1517" w:rsidSect="00DD1517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15B8B" w:rsidRDefault="00C15B8B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17563C" w:rsidRPr="0017563C" w:rsidRDefault="0017563C" w:rsidP="0017563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563C">
        <w:rPr>
          <w:rFonts w:ascii="Arial" w:hAnsi="Arial" w:cs="Arial"/>
          <w:b/>
          <w:sz w:val="20"/>
          <w:szCs w:val="20"/>
        </w:rPr>
        <w:t>Verification Versus Validation</w:t>
      </w:r>
    </w:p>
    <w:p w:rsidR="0017563C" w:rsidRDefault="0017563C" w:rsidP="0017563C">
      <w:pPr>
        <w:spacing w:after="0"/>
        <w:rPr>
          <w:rFonts w:ascii="Arial" w:hAnsi="Arial" w:cs="Arial"/>
          <w:b/>
          <w:sz w:val="20"/>
          <w:szCs w:val="20"/>
        </w:rPr>
        <w:sectPr w:rsidR="0017563C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7563C" w:rsidRPr="0017563C" w:rsidRDefault="0017563C" w:rsidP="0017563C">
      <w:pPr>
        <w:spacing w:after="0"/>
        <w:rPr>
          <w:rFonts w:ascii="Arial" w:hAnsi="Arial" w:cs="Arial"/>
          <w:b/>
          <w:sz w:val="20"/>
          <w:szCs w:val="20"/>
        </w:rPr>
      </w:pPr>
      <w:r w:rsidRPr="0017563C">
        <w:rPr>
          <w:rFonts w:ascii="Arial" w:hAnsi="Arial" w:cs="Arial"/>
          <w:b/>
          <w:sz w:val="20"/>
          <w:szCs w:val="20"/>
        </w:rPr>
        <w:lastRenderedPageBreak/>
        <w:t>Verification</w:t>
      </w: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t>o Are you building the product right?</w:t>
      </w: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t>o That is, are you meeting the specified</w:t>
      </w: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t>requirements?</w:t>
      </w:r>
    </w:p>
    <w:p w:rsidR="0017563C" w:rsidRPr="0017563C" w:rsidRDefault="0017563C" w:rsidP="0017563C">
      <w:pPr>
        <w:spacing w:after="0"/>
        <w:rPr>
          <w:rFonts w:ascii="Arial" w:hAnsi="Arial" w:cs="Arial"/>
          <w:b/>
          <w:sz w:val="20"/>
          <w:szCs w:val="20"/>
        </w:rPr>
      </w:pPr>
      <w:r w:rsidRPr="0017563C">
        <w:rPr>
          <w:rFonts w:ascii="Arial" w:hAnsi="Arial" w:cs="Arial"/>
          <w:b/>
          <w:sz w:val="20"/>
          <w:szCs w:val="20"/>
        </w:rPr>
        <w:lastRenderedPageBreak/>
        <w:t>Validation</w:t>
      </w: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t>o Are you building the right product?</w:t>
      </w:r>
    </w:p>
    <w:p w:rsidR="00C15B8B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t>o That is, are you meeting the operational need?</w:t>
      </w:r>
    </w:p>
    <w:p w:rsidR="0017563C" w:rsidRDefault="0017563C" w:rsidP="0075405C">
      <w:pPr>
        <w:spacing w:after="0"/>
        <w:rPr>
          <w:rFonts w:ascii="Arial" w:hAnsi="Arial" w:cs="Arial"/>
          <w:sz w:val="20"/>
          <w:szCs w:val="20"/>
        </w:rPr>
        <w:sectPr w:rsidR="0017563C" w:rsidSect="0017563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15B8B" w:rsidRDefault="00C15B8B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17563C" w:rsidRDefault="00861DC9" w:rsidP="00F24DA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55132">
        <w:rPr>
          <w:rFonts w:ascii="Arial" w:hAnsi="Arial" w:cs="Arial"/>
          <w:b/>
          <w:sz w:val="32"/>
          <w:szCs w:val="32"/>
          <w:lang w:val="en-US"/>
        </w:rPr>
        <w:t>Verification</w:t>
      </w:r>
    </w:p>
    <w:p w:rsidR="00861DC9" w:rsidRPr="0075405C" w:rsidRDefault="00861DC9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Ensure that selected work products meet their specified requirements.</w:t>
      </w:r>
    </w:p>
    <w:p w:rsidR="0017563C" w:rsidRDefault="0017563C" w:rsidP="0075405C">
      <w:pPr>
        <w:spacing w:after="0"/>
        <w:rPr>
          <w:rFonts w:ascii="Arial" w:hAnsi="Arial" w:cs="Arial"/>
          <w:sz w:val="20"/>
          <w:szCs w:val="20"/>
        </w:rPr>
      </w:pPr>
    </w:p>
    <w:p w:rsidR="00861DC9" w:rsidRPr="0075405C" w:rsidRDefault="00861DC9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Prepare for Verification - Preparation for verification is conducted. </w:t>
      </w:r>
    </w:p>
    <w:p w:rsidR="00861DC9" w:rsidRPr="0075405C" w:rsidRDefault="00861DC9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SG 2: 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Perform Peer Reviews </w:t>
      </w:r>
      <w:proofErr w:type="gramStart"/>
      <w:r w:rsidRPr="0075405C">
        <w:rPr>
          <w:rFonts w:ascii="Arial" w:hAnsi="Arial" w:cs="Arial"/>
          <w:sz w:val="20"/>
          <w:szCs w:val="20"/>
          <w:lang w:val="en-US"/>
        </w:rPr>
        <w:t>-  Peer</w:t>
      </w:r>
      <w:proofErr w:type="gramEnd"/>
      <w:r w:rsidRPr="0075405C">
        <w:rPr>
          <w:rFonts w:ascii="Arial" w:hAnsi="Arial" w:cs="Arial"/>
          <w:sz w:val="20"/>
          <w:szCs w:val="20"/>
          <w:lang w:val="en-US"/>
        </w:rPr>
        <w:t xml:space="preserve"> reviews are performed on selected work</w:t>
      </w:r>
      <w:r w:rsidR="00374D5F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products.</w:t>
      </w:r>
    </w:p>
    <w:p w:rsidR="00861DC9" w:rsidRDefault="00861DC9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3: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Verify Selected Work Products - Selected work products are verified against their</w:t>
      </w:r>
      <w:r w:rsidR="0017563C">
        <w:rPr>
          <w:rFonts w:ascii="Arial" w:hAnsi="Arial" w:cs="Arial"/>
          <w:sz w:val="20"/>
          <w:szCs w:val="20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specified requirements.</w:t>
      </w:r>
    </w:p>
    <w:p w:rsidR="00555132" w:rsidRPr="00555132" w:rsidRDefault="00555132" w:rsidP="005551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55132">
        <w:rPr>
          <w:rFonts w:ascii="Arial" w:hAnsi="Arial" w:cs="Arial"/>
          <w:b/>
          <w:sz w:val="20"/>
          <w:szCs w:val="20"/>
        </w:rPr>
        <w:t>When Verification Is Not Done Well</w:t>
      </w:r>
    </w:p>
    <w:p w:rsidR="00555132" w:rsidRDefault="00555132" w:rsidP="0017563C">
      <w:pPr>
        <w:spacing w:after="0"/>
        <w:rPr>
          <w:rFonts w:ascii="Arial" w:hAnsi="Arial" w:cs="Arial"/>
          <w:b/>
          <w:sz w:val="20"/>
          <w:szCs w:val="20"/>
        </w:rPr>
        <w:sectPr w:rsidR="00555132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lastRenderedPageBreak/>
        <w:t>There is disagreement among technical</w:t>
      </w:r>
      <w:r w:rsidR="00555132">
        <w:rPr>
          <w:rFonts w:ascii="Arial" w:hAnsi="Arial" w:cs="Arial"/>
          <w:sz w:val="20"/>
          <w:szCs w:val="20"/>
        </w:rPr>
        <w:t xml:space="preserve"> </w:t>
      </w:r>
      <w:r w:rsidRPr="0017563C">
        <w:rPr>
          <w:rFonts w:ascii="Arial" w:hAnsi="Arial" w:cs="Arial"/>
          <w:sz w:val="20"/>
          <w:szCs w:val="20"/>
        </w:rPr>
        <w:t>staff as to whether the different</w:t>
      </w:r>
      <w:r w:rsidR="00555132">
        <w:rPr>
          <w:rFonts w:ascii="Arial" w:hAnsi="Arial" w:cs="Arial"/>
          <w:sz w:val="20"/>
          <w:szCs w:val="20"/>
        </w:rPr>
        <w:t xml:space="preserve"> </w:t>
      </w:r>
      <w:r w:rsidRPr="0017563C">
        <w:rPr>
          <w:rFonts w:ascii="Arial" w:hAnsi="Arial" w:cs="Arial"/>
          <w:sz w:val="20"/>
          <w:szCs w:val="20"/>
        </w:rPr>
        <w:t>components meet the requirements.</w:t>
      </w: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t>The product being tested does not meet</w:t>
      </w:r>
      <w:r w:rsidR="00555132">
        <w:rPr>
          <w:rFonts w:ascii="Arial" w:hAnsi="Arial" w:cs="Arial"/>
          <w:sz w:val="20"/>
          <w:szCs w:val="20"/>
        </w:rPr>
        <w:t xml:space="preserve"> </w:t>
      </w:r>
      <w:r w:rsidRPr="0017563C">
        <w:rPr>
          <w:rFonts w:ascii="Arial" w:hAnsi="Arial" w:cs="Arial"/>
          <w:sz w:val="20"/>
          <w:szCs w:val="20"/>
        </w:rPr>
        <w:t>design requirements.</w:t>
      </w: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lastRenderedPageBreak/>
        <w:t>Product reliability suffers because defects</w:t>
      </w:r>
      <w:r w:rsidR="00555132">
        <w:rPr>
          <w:rFonts w:ascii="Arial" w:hAnsi="Arial" w:cs="Arial"/>
          <w:sz w:val="20"/>
          <w:szCs w:val="20"/>
        </w:rPr>
        <w:t xml:space="preserve"> </w:t>
      </w:r>
      <w:r w:rsidRPr="0017563C">
        <w:rPr>
          <w:rFonts w:ascii="Arial" w:hAnsi="Arial" w:cs="Arial"/>
          <w:sz w:val="20"/>
          <w:szCs w:val="20"/>
        </w:rPr>
        <w:t>are not detected or corrected prior to</w:t>
      </w:r>
      <w:r w:rsidR="00555132">
        <w:rPr>
          <w:rFonts w:ascii="Arial" w:hAnsi="Arial" w:cs="Arial"/>
          <w:sz w:val="20"/>
          <w:szCs w:val="20"/>
        </w:rPr>
        <w:t xml:space="preserve"> </w:t>
      </w:r>
      <w:r w:rsidRPr="0017563C">
        <w:rPr>
          <w:rFonts w:ascii="Arial" w:hAnsi="Arial" w:cs="Arial"/>
          <w:sz w:val="20"/>
          <w:szCs w:val="20"/>
        </w:rPr>
        <w:t>customer release.</w:t>
      </w:r>
    </w:p>
    <w:p w:rsidR="0017563C" w:rsidRPr="0017563C" w:rsidRDefault="0017563C" w:rsidP="0017563C">
      <w:pPr>
        <w:spacing w:after="0"/>
        <w:rPr>
          <w:rFonts w:ascii="Arial" w:hAnsi="Arial" w:cs="Arial"/>
          <w:sz w:val="20"/>
          <w:szCs w:val="20"/>
        </w:rPr>
      </w:pPr>
      <w:r w:rsidRPr="0017563C">
        <w:rPr>
          <w:rFonts w:ascii="Arial" w:hAnsi="Arial" w:cs="Arial"/>
          <w:sz w:val="20"/>
          <w:szCs w:val="20"/>
        </w:rPr>
        <w:t>Added rework occurs because defects that</w:t>
      </w:r>
      <w:r w:rsidR="00555132">
        <w:rPr>
          <w:rFonts w:ascii="Arial" w:hAnsi="Arial" w:cs="Arial"/>
          <w:sz w:val="20"/>
          <w:szCs w:val="20"/>
        </w:rPr>
        <w:t xml:space="preserve"> </w:t>
      </w:r>
      <w:r w:rsidRPr="0017563C">
        <w:rPr>
          <w:rFonts w:ascii="Arial" w:hAnsi="Arial" w:cs="Arial"/>
          <w:sz w:val="20"/>
          <w:szCs w:val="20"/>
        </w:rPr>
        <w:t>could have been caught early escape into</w:t>
      </w:r>
      <w:r w:rsidR="00555132">
        <w:rPr>
          <w:rFonts w:ascii="Arial" w:hAnsi="Arial" w:cs="Arial"/>
          <w:sz w:val="20"/>
          <w:szCs w:val="20"/>
        </w:rPr>
        <w:t xml:space="preserve"> </w:t>
      </w:r>
      <w:r w:rsidRPr="0017563C">
        <w:rPr>
          <w:rFonts w:ascii="Arial" w:hAnsi="Arial" w:cs="Arial"/>
          <w:sz w:val="20"/>
          <w:szCs w:val="20"/>
        </w:rPr>
        <w:t>later lifecycle phases.</w:t>
      </w:r>
    </w:p>
    <w:p w:rsidR="00555132" w:rsidRDefault="00555132" w:rsidP="0075405C">
      <w:pPr>
        <w:spacing w:after="0"/>
        <w:rPr>
          <w:rFonts w:ascii="Arial" w:hAnsi="Arial" w:cs="Arial"/>
          <w:sz w:val="20"/>
          <w:szCs w:val="20"/>
          <w:lang w:val="en-US"/>
        </w:rPr>
        <w:sectPr w:rsidR="00555132" w:rsidSect="0055513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14CA5" w:rsidRDefault="00814CA5" w:rsidP="0075405C">
      <w:pPr>
        <w:spacing w:after="0"/>
        <w:rPr>
          <w:rFonts w:ascii="Arial" w:hAnsi="Arial" w:cs="Arial"/>
          <w:sz w:val="20"/>
          <w:szCs w:val="20"/>
        </w:rPr>
      </w:pPr>
    </w:p>
    <w:p w:rsidR="00F24DAE" w:rsidRPr="00F24DAE" w:rsidRDefault="00F24DAE" w:rsidP="0075405C">
      <w:pPr>
        <w:spacing w:after="0"/>
        <w:rPr>
          <w:rFonts w:ascii="Arial" w:hAnsi="Arial" w:cs="Arial"/>
          <w:sz w:val="20"/>
          <w:szCs w:val="20"/>
        </w:rPr>
      </w:pPr>
    </w:p>
    <w:p w:rsidR="00555132" w:rsidRPr="00555132" w:rsidRDefault="00814CA5" w:rsidP="0055513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5132">
        <w:rPr>
          <w:rFonts w:ascii="Arial" w:hAnsi="Arial" w:cs="Arial"/>
          <w:b/>
          <w:sz w:val="32"/>
          <w:szCs w:val="32"/>
          <w:lang w:val="en-US"/>
        </w:rPr>
        <w:t>Validation</w:t>
      </w:r>
    </w:p>
    <w:p w:rsidR="00814CA5" w:rsidRPr="0075405C" w:rsidRDefault="00814CA5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Demonstrate that a product or product component fulfills its intended use when</w:t>
      </w:r>
      <w:r w:rsidR="00027FED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placed in its intended environment.</w:t>
      </w:r>
    </w:p>
    <w:p w:rsidR="00555132" w:rsidRDefault="00555132" w:rsidP="0075405C">
      <w:pPr>
        <w:spacing w:after="0"/>
        <w:rPr>
          <w:rFonts w:ascii="Arial" w:hAnsi="Arial" w:cs="Arial"/>
          <w:sz w:val="20"/>
          <w:szCs w:val="20"/>
        </w:rPr>
      </w:pPr>
    </w:p>
    <w:p w:rsidR="00814CA5" w:rsidRPr="0075405C" w:rsidRDefault="00814CA5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Prepare for Validation - Preparation for validation is conducted.</w:t>
      </w:r>
    </w:p>
    <w:p w:rsidR="00814CA5" w:rsidRDefault="00814CA5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Validate Product or Product Components - The product or product components are</w:t>
      </w:r>
      <w:r w:rsidR="00374D5F" w:rsidRPr="0075405C">
        <w:rPr>
          <w:rFonts w:ascii="Arial" w:hAnsi="Arial" w:cs="Arial"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validated to ensure that they are suitable for use in their intended operating environment.</w:t>
      </w:r>
    </w:p>
    <w:p w:rsidR="00555132" w:rsidRDefault="00555132" w:rsidP="0075405C">
      <w:pPr>
        <w:spacing w:after="0"/>
        <w:rPr>
          <w:rFonts w:ascii="Arial" w:hAnsi="Arial" w:cs="Arial"/>
          <w:sz w:val="20"/>
          <w:szCs w:val="20"/>
        </w:rPr>
      </w:pPr>
    </w:p>
    <w:p w:rsidR="00431F51" w:rsidRDefault="00431F51" w:rsidP="00431F51">
      <w:pPr>
        <w:spacing w:after="0"/>
        <w:rPr>
          <w:rFonts w:ascii="Arial" w:hAnsi="Arial" w:cs="Arial"/>
          <w:b/>
          <w:sz w:val="20"/>
          <w:szCs w:val="20"/>
        </w:rPr>
        <w:sectPr w:rsidR="00431F51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1F51" w:rsidRPr="00431F51" w:rsidRDefault="00431F51" w:rsidP="00431F51">
      <w:pPr>
        <w:spacing w:after="0"/>
        <w:rPr>
          <w:rFonts w:ascii="Arial" w:hAnsi="Arial" w:cs="Arial"/>
          <w:b/>
          <w:sz w:val="20"/>
          <w:szCs w:val="20"/>
        </w:rPr>
      </w:pPr>
      <w:r w:rsidRPr="00431F51">
        <w:rPr>
          <w:rFonts w:ascii="Arial" w:hAnsi="Arial" w:cs="Arial"/>
          <w:b/>
          <w:sz w:val="20"/>
          <w:szCs w:val="20"/>
        </w:rPr>
        <w:lastRenderedPageBreak/>
        <w:t>Sampling the Generic Practices</w:t>
      </w:r>
    </w:p>
    <w:p w:rsidR="00431F51" w:rsidRPr="00431F51" w:rsidRDefault="00431F51" w:rsidP="00431F51">
      <w:pPr>
        <w:spacing w:after="0"/>
        <w:rPr>
          <w:rFonts w:ascii="Arial" w:hAnsi="Arial" w:cs="Arial"/>
          <w:b/>
          <w:sz w:val="20"/>
          <w:szCs w:val="20"/>
        </w:rPr>
      </w:pPr>
      <w:r w:rsidRPr="00431F51">
        <w:rPr>
          <w:rFonts w:ascii="Arial" w:hAnsi="Arial" w:cs="Arial"/>
          <w:b/>
          <w:sz w:val="20"/>
          <w:szCs w:val="20"/>
        </w:rPr>
        <w:t>GP 2.3: Provide Resources</w:t>
      </w:r>
    </w:p>
    <w:p w:rsid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Provide adequate resources for performing the</w:t>
      </w:r>
      <w:r>
        <w:rPr>
          <w:rFonts w:ascii="Arial" w:hAnsi="Arial" w:cs="Arial"/>
          <w:sz w:val="20"/>
          <w:szCs w:val="20"/>
        </w:rPr>
        <w:t xml:space="preserve"> </w:t>
      </w:r>
      <w:r w:rsidRPr="00431F51">
        <w:rPr>
          <w:rFonts w:ascii="Arial" w:hAnsi="Arial" w:cs="Arial"/>
          <w:sz w:val="20"/>
          <w:szCs w:val="20"/>
        </w:rPr>
        <w:t>validation process, developing the work products,</w:t>
      </w:r>
      <w:r>
        <w:rPr>
          <w:rFonts w:ascii="Arial" w:hAnsi="Arial" w:cs="Arial"/>
          <w:sz w:val="20"/>
          <w:szCs w:val="20"/>
        </w:rPr>
        <w:t xml:space="preserve"> </w:t>
      </w:r>
      <w:r w:rsidRPr="00431F51">
        <w:rPr>
          <w:rFonts w:ascii="Arial" w:hAnsi="Arial" w:cs="Arial"/>
          <w:sz w:val="20"/>
          <w:szCs w:val="20"/>
        </w:rPr>
        <w:t>and providing the services of the process.</w:t>
      </w:r>
    </w:p>
    <w:p w:rsid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</w:p>
    <w:p w:rsid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</w:p>
    <w:p w:rsidR="00431F51" w:rsidRPr="00431F51" w:rsidRDefault="00431F51" w:rsidP="00431F51">
      <w:pPr>
        <w:spacing w:after="0"/>
        <w:rPr>
          <w:rFonts w:ascii="Arial" w:hAnsi="Arial" w:cs="Arial"/>
          <w:b/>
          <w:sz w:val="20"/>
          <w:szCs w:val="20"/>
        </w:rPr>
      </w:pPr>
      <w:r w:rsidRPr="00431F51">
        <w:rPr>
          <w:rFonts w:ascii="Arial" w:hAnsi="Arial" w:cs="Arial"/>
          <w:b/>
          <w:sz w:val="20"/>
          <w:szCs w:val="20"/>
        </w:rPr>
        <w:lastRenderedPageBreak/>
        <w:t>Elaboration for Validation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Examples of other resources provided include the</w:t>
      </w:r>
      <w:r>
        <w:rPr>
          <w:rFonts w:ascii="Arial" w:hAnsi="Arial" w:cs="Arial"/>
          <w:sz w:val="20"/>
          <w:szCs w:val="20"/>
        </w:rPr>
        <w:t xml:space="preserve"> </w:t>
      </w:r>
      <w:r w:rsidRPr="00431F51">
        <w:rPr>
          <w:rFonts w:ascii="Arial" w:hAnsi="Arial" w:cs="Arial"/>
          <w:sz w:val="20"/>
          <w:szCs w:val="20"/>
        </w:rPr>
        <w:t>following tools: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o test-management tools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o test-case generators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o test-coverage analyzers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o simulators</w:t>
      </w:r>
    </w:p>
    <w:p w:rsid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o load, stress, and performance tools</w:t>
      </w:r>
    </w:p>
    <w:p w:rsidR="00431F51" w:rsidRDefault="00431F51" w:rsidP="00555132">
      <w:pPr>
        <w:spacing w:after="0"/>
        <w:jc w:val="center"/>
        <w:rPr>
          <w:rFonts w:ascii="Arial" w:hAnsi="Arial" w:cs="Arial"/>
          <w:b/>
          <w:sz w:val="20"/>
          <w:szCs w:val="20"/>
        </w:rPr>
        <w:sectPr w:rsidR="00431F51" w:rsidSect="00431F5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431F51" w:rsidRDefault="00431F51" w:rsidP="005551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4DAE" w:rsidRDefault="00F24DAE" w:rsidP="005551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55132" w:rsidRDefault="00555132" w:rsidP="005551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55132">
        <w:rPr>
          <w:rFonts w:ascii="Arial" w:hAnsi="Arial" w:cs="Arial"/>
          <w:b/>
          <w:sz w:val="20"/>
          <w:szCs w:val="20"/>
        </w:rPr>
        <w:t>When Validation Is Not Done</w:t>
      </w:r>
      <w:r w:rsidRPr="00555132">
        <w:rPr>
          <w:rFonts w:ascii="Arial" w:hAnsi="Arial" w:cs="Arial"/>
          <w:b/>
          <w:sz w:val="20"/>
          <w:szCs w:val="20"/>
        </w:rPr>
        <w:t xml:space="preserve"> </w:t>
      </w:r>
      <w:r w:rsidRPr="00555132">
        <w:rPr>
          <w:rFonts w:ascii="Arial" w:hAnsi="Arial" w:cs="Arial"/>
          <w:b/>
          <w:sz w:val="20"/>
          <w:szCs w:val="20"/>
        </w:rPr>
        <w:t>Well</w:t>
      </w:r>
    </w:p>
    <w:p w:rsidR="00431F51" w:rsidRDefault="00431F51" w:rsidP="00555132">
      <w:pPr>
        <w:spacing w:after="0"/>
        <w:rPr>
          <w:rFonts w:ascii="Arial" w:hAnsi="Arial" w:cs="Arial"/>
          <w:sz w:val="20"/>
          <w:szCs w:val="20"/>
        </w:rPr>
        <w:sectPr w:rsidR="00431F51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55132" w:rsidRPr="00555132" w:rsidRDefault="00555132" w:rsidP="00555132">
      <w:pPr>
        <w:spacing w:after="0"/>
        <w:rPr>
          <w:rFonts w:ascii="Arial" w:hAnsi="Arial" w:cs="Arial"/>
          <w:sz w:val="20"/>
          <w:szCs w:val="20"/>
        </w:rPr>
      </w:pPr>
      <w:r w:rsidRPr="00555132">
        <w:rPr>
          <w:rFonts w:ascii="Arial" w:hAnsi="Arial" w:cs="Arial"/>
          <w:sz w:val="20"/>
          <w:szCs w:val="20"/>
        </w:rPr>
        <w:lastRenderedPageBreak/>
        <w:t>There are arguments among the technical</w:t>
      </w:r>
      <w:r>
        <w:rPr>
          <w:rFonts w:ascii="Arial" w:hAnsi="Arial" w:cs="Arial"/>
          <w:sz w:val="20"/>
          <w:szCs w:val="20"/>
        </w:rPr>
        <w:t xml:space="preserve"> </w:t>
      </w:r>
      <w:r w:rsidRPr="00555132">
        <w:rPr>
          <w:rFonts w:ascii="Arial" w:hAnsi="Arial" w:cs="Arial"/>
          <w:sz w:val="20"/>
          <w:szCs w:val="20"/>
        </w:rPr>
        <w:t>staff as to what the user really wants.</w:t>
      </w:r>
    </w:p>
    <w:p w:rsidR="00555132" w:rsidRPr="00555132" w:rsidRDefault="00555132" w:rsidP="00555132">
      <w:pPr>
        <w:spacing w:after="0"/>
        <w:rPr>
          <w:rFonts w:ascii="Arial" w:hAnsi="Arial" w:cs="Arial"/>
          <w:sz w:val="20"/>
          <w:szCs w:val="20"/>
        </w:rPr>
      </w:pPr>
      <w:r w:rsidRPr="00555132">
        <w:rPr>
          <w:rFonts w:ascii="Arial" w:hAnsi="Arial" w:cs="Arial"/>
          <w:sz w:val="20"/>
          <w:szCs w:val="20"/>
        </w:rPr>
        <w:t>The released product does not meet user</w:t>
      </w:r>
      <w:r>
        <w:rPr>
          <w:rFonts w:ascii="Arial" w:hAnsi="Arial" w:cs="Arial"/>
          <w:sz w:val="20"/>
          <w:szCs w:val="20"/>
        </w:rPr>
        <w:t xml:space="preserve"> </w:t>
      </w:r>
      <w:r w:rsidRPr="00555132">
        <w:rPr>
          <w:rFonts w:ascii="Arial" w:hAnsi="Arial" w:cs="Arial"/>
          <w:sz w:val="20"/>
          <w:szCs w:val="20"/>
        </w:rPr>
        <w:t>expectations.</w:t>
      </w:r>
    </w:p>
    <w:p w:rsidR="00555132" w:rsidRPr="00555132" w:rsidRDefault="00555132" w:rsidP="00555132">
      <w:pPr>
        <w:spacing w:after="0"/>
        <w:rPr>
          <w:rFonts w:ascii="Arial" w:hAnsi="Arial" w:cs="Arial"/>
          <w:sz w:val="20"/>
          <w:szCs w:val="20"/>
        </w:rPr>
      </w:pPr>
      <w:r w:rsidRPr="00555132">
        <w:rPr>
          <w:rFonts w:ascii="Arial" w:hAnsi="Arial" w:cs="Arial"/>
          <w:sz w:val="20"/>
          <w:szCs w:val="20"/>
        </w:rPr>
        <w:lastRenderedPageBreak/>
        <w:t>Customers do not pay for products that do</w:t>
      </w:r>
      <w:r>
        <w:rPr>
          <w:rFonts w:ascii="Arial" w:hAnsi="Arial" w:cs="Arial"/>
          <w:sz w:val="20"/>
          <w:szCs w:val="20"/>
        </w:rPr>
        <w:t xml:space="preserve"> </w:t>
      </w:r>
      <w:r w:rsidRPr="00555132">
        <w:rPr>
          <w:rFonts w:ascii="Arial" w:hAnsi="Arial" w:cs="Arial"/>
          <w:sz w:val="20"/>
          <w:szCs w:val="20"/>
        </w:rPr>
        <w:t>not meet their needs.</w:t>
      </w:r>
    </w:p>
    <w:p w:rsidR="00555132" w:rsidRPr="00555132" w:rsidRDefault="00555132" w:rsidP="00555132">
      <w:pPr>
        <w:spacing w:after="0"/>
        <w:rPr>
          <w:rFonts w:ascii="Arial" w:hAnsi="Arial" w:cs="Arial"/>
          <w:sz w:val="20"/>
          <w:szCs w:val="20"/>
        </w:rPr>
      </w:pPr>
      <w:r w:rsidRPr="00555132">
        <w:rPr>
          <w:rFonts w:ascii="Arial" w:hAnsi="Arial" w:cs="Arial"/>
          <w:sz w:val="20"/>
          <w:szCs w:val="20"/>
        </w:rPr>
        <w:t>End users refuse to use the product as</w:t>
      </w:r>
      <w:r>
        <w:rPr>
          <w:rFonts w:ascii="Arial" w:hAnsi="Arial" w:cs="Arial"/>
          <w:sz w:val="20"/>
          <w:szCs w:val="20"/>
        </w:rPr>
        <w:t xml:space="preserve"> </w:t>
      </w:r>
      <w:r w:rsidRPr="00555132">
        <w:rPr>
          <w:rFonts w:ascii="Arial" w:hAnsi="Arial" w:cs="Arial"/>
          <w:sz w:val="20"/>
          <w:szCs w:val="20"/>
        </w:rPr>
        <w:t>delivered.</w:t>
      </w:r>
    </w:p>
    <w:p w:rsidR="00431F51" w:rsidRDefault="00431F51" w:rsidP="0075405C">
      <w:pPr>
        <w:spacing w:after="0"/>
        <w:rPr>
          <w:rFonts w:ascii="Arial" w:hAnsi="Arial" w:cs="Arial"/>
          <w:sz w:val="20"/>
          <w:szCs w:val="20"/>
          <w:lang w:val="en-US"/>
        </w:rPr>
        <w:sectPr w:rsidR="00431F51" w:rsidSect="00431F5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61DC9" w:rsidRPr="0075405C" w:rsidRDefault="00861DC9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431F51" w:rsidRDefault="00431F51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4DAE" w:rsidRDefault="00F24DAE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31F51" w:rsidRPr="00431F51" w:rsidRDefault="00431F51" w:rsidP="00431F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1F51">
        <w:rPr>
          <w:rFonts w:ascii="Arial" w:hAnsi="Arial" w:cs="Arial"/>
          <w:b/>
          <w:sz w:val="32"/>
          <w:szCs w:val="32"/>
          <w:lang w:val="en-US"/>
        </w:rPr>
        <w:t>Technical Solution</w:t>
      </w:r>
    </w:p>
    <w:p w:rsidR="00431F51" w:rsidRPr="00431F51" w:rsidRDefault="00027FED" w:rsidP="0075405C">
      <w:pPr>
        <w:spacing w:after="0"/>
        <w:rPr>
          <w:rFonts w:ascii="Arial" w:hAnsi="Arial" w:cs="Arial"/>
          <w:b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Design, develop, and implement solutions to requirements. Solutions, designs, and implementations encompass products, product components, and product-related lifecycle processes either singly or in combinations as appropriate</w:t>
      </w:r>
      <w:r w:rsidRPr="0075405C">
        <w:rPr>
          <w:rFonts w:ascii="Arial" w:hAnsi="Arial" w:cs="Arial"/>
          <w:b/>
          <w:sz w:val="20"/>
          <w:szCs w:val="20"/>
          <w:lang w:val="en-US"/>
        </w:rPr>
        <w:t>.</w:t>
      </w:r>
    </w:p>
    <w:p w:rsidR="00374D5F" w:rsidRPr="0075405C" w:rsidRDefault="00374D5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Select Product Component Solutions - Product or product component solutions are selected from alternative solutions. </w:t>
      </w:r>
    </w:p>
    <w:p w:rsidR="00374D5F" w:rsidRPr="0075405C" w:rsidRDefault="00374D5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</w:t>
      </w:r>
      <w:r w:rsidRPr="0075405C">
        <w:rPr>
          <w:rFonts w:ascii="Arial" w:hAnsi="Arial" w:cs="Arial"/>
          <w:sz w:val="20"/>
          <w:szCs w:val="20"/>
          <w:lang w:val="en-US"/>
        </w:rPr>
        <w:t>: Develop the Design - Product or product component designs are developed.</w:t>
      </w:r>
    </w:p>
    <w:p w:rsidR="00374D5F" w:rsidRDefault="00374D5F" w:rsidP="0075405C">
      <w:pPr>
        <w:spacing w:after="0"/>
        <w:rPr>
          <w:rFonts w:ascii="Arial" w:hAnsi="Arial" w:cs="Arial"/>
          <w:sz w:val="20"/>
          <w:szCs w:val="20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3: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Implement the Product Design - Product components, and associated support documentation, are implemented from their designs.</w:t>
      </w:r>
    </w:p>
    <w:p w:rsidR="00431F51" w:rsidRDefault="00431F51" w:rsidP="00431F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b/>
          <w:sz w:val="20"/>
          <w:szCs w:val="20"/>
        </w:rPr>
        <w:t>When Technical Solution Is Not</w:t>
      </w:r>
      <w:r w:rsidRPr="00431F51">
        <w:rPr>
          <w:rFonts w:ascii="Arial" w:hAnsi="Arial" w:cs="Arial"/>
          <w:b/>
          <w:sz w:val="20"/>
          <w:szCs w:val="20"/>
        </w:rPr>
        <w:t xml:space="preserve"> </w:t>
      </w:r>
      <w:r w:rsidRPr="00431F51">
        <w:rPr>
          <w:rFonts w:ascii="Arial" w:hAnsi="Arial" w:cs="Arial"/>
          <w:b/>
          <w:sz w:val="20"/>
          <w:szCs w:val="20"/>
        </w:rPr>
        <w:t>Done Well</w:t>
      </w:r>
    </w:p>
    <w:p w:rsidR="00431F51" w:rsidRDefault="00431F51" w:rsidP="00431F51">
      <w:pPr>
        <w:spacing w:after="0"/>
        <w:rPr>
          <w:rFonts w:ascii="Arial" w:hAnsi="Arial" w:cs="Arial"/>
          <w:sz w:val="20"/>
          <w:szCs w:val="20"/>
        </w:rPr>
        <w:sectPr w:rsidR="00431F51" w:rsidSect="00F039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lastRenderedPageBreak/>
        <w:t>An ineffective solution is chosen.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Products may not meet technical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performance requirements or user needs.</w:t>
      </w:r>
    </w:p>
    <w:p w:rsidR="00431F51" w:rsidRP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Increased testing and rework is required to</w:t>
      </w:r>
    </w:p>
    <w:p w:rsidR="00F24DAE" w:rsidRDefault="00431F51" w:rsidP="00431F51">
      <w:pPr>
        <w:spacing w:after="0"/>
        <w:rPr>
          <w:rFonts w:ascii="Arial" w:hAnsi="Arial" w:cs="Arial"/>
          <w:sz w:val="20"/>
          <w:szCs w:val="20"/>
        </w:rPr>
      </w:pPr>
      <w:r w:rsidRPr="00431F51">
        <w:rPr>
          <w:rFonts w:ascii="Arial" w:hAnsi="Arial" w:cs="Arial"/>
          <w:sz w:val="20"/>
          <w:szCs w:val="20"/>
        </w:rPr>
        <w:t>resolve design issues.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lastRenderedPageBreak/>
        <w:t>The product may not be able to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accommodate technology upgrades and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future growth if the technical solution is</w:t>
      </w:r>
    </w:p>
    <w:p w:rsidR="00F24DAE" w:rsidRDefault="00F24DAE" w:rsidP="00F24DAE">
      <w:pPr>
        <w:spacing w:after="0"/>
        <w:rPr>
          <w:rFonts w:ascii="Arial" w:hAnsi="Arial" w:cs="Arial"/>
          <w:sz w:val="20"/>
          <w:szCs w:val="20"/>
        </w:rPr>
        <w:sectPr w:rsidR="00F24DAE" w:rsidSect="00431F51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F24DAE">
        <w:rPr>
          <w:rFonts w:ascii="Arial" w:hAnsi="Arial" w:cs="Arial"/>
          <w:sz w:val="20"/>
          <w:szCs w:val="20"/>
        </w:rPr>
        <w:t>not well conceived.</w:t>
      </w:r>
    </w:p>
    <w:p w:rsidR="00431F51" w:rsidRDefault="00431F51" w:rsidP="00431F51">
      <w:pPr>
        <w:spacing w:after="0"/>
        <w:rPr>
          <w:rFonts w:ascii="Arial" w:hAnsi="Arial" w:cs="Arial"/>
          <w:sz w:val="20"/>
          <w:szCs w:val="20"/>
        </w:rPr>
      </w:pPr>
    </w:p>
    <w:p w:rsidR="00431F51" w:rsidRPr="00431F51" w:rsidRDefault="00431F51" w:rsidP="0075405C">
      <w:pPr>
        <w:spacing w:after="0"/>
        <w:rPr>
          <w:rFonts w:ascii="Arial" w:hAnsi="Arial" w:cs="Arial"/>
          <w:sz w:val="20"/>
          <w:szCs w:val="20"/>
        </w:rPr>
      </w:pPr>
    </w:p>
    <w:p w:rsidR="00F24DAE" w:rsidRPr="00F24DAE" w:rsidRDefault="00374D5F" w:rsidP="00F24DA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24DAE">
        <w:rPr>
          <w:rFonts w:ascii="Arial" w:hAnsi="Arial" w:cs="Arial"/>
          <w:b/>
          <w:sz w:val="32"/>
          <w:szCs w:val="32"/>
          <w:lang w:val="en-US"/>
        </w:rPr>
        <w:t>Risk Management (RSKM)</w:t>
      </w:r>
    </w:p>
    <w:p w:rsidR="00861DC9" w:rsidRPr="0075405C" w:rsidRDefault="00374D5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5405C">
        <w:rPr>
          <w:rFonts w:ascii="Arial" w:hAnsi="Arial" w:cs="Arial"/>
          <w:sz w:val="20"/>
          <w:szCs w:val="20"/>
          <w:lang w:val="en-US"/>
        </w:rPr>
        <w:t>Identify potential problems before they occur so that risk-handling activities can be planned and invoked as needed across the life of the product or project to mitigate adverse impacts on achieving objectives.</w:t>
      </w:r>
    </w:p>
    <w:p w:rsidR="00F24DAE" w:rsidRDefault="00F24DAE" w:rsidP="0075405C">
      <w:pPr>
        <w:spacing w:after="0"/>
        <w:rPr>
          <w:rFonts w:ascii="Arial" w:hAnsi="Arial" w:cs="Arial"/>
          <w:b/>
          <w:sz w:val="20"/>
          <w:szCs w:val="20"/>
        </w:rPr>
      </w:pPr>
    </w:p>
    <w:p w:rsidR="00374D5F" w:rsidRPr="0075405C" w:rsidRDefault="00374D5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1</w:t>
      </w:r>
      <w:r w:rsidRPr="0075405C">
        <w:rPr>
          <w:rFonts w:ascii="Arial" w:hAnsi="Arial" w:cs="Arial"/>
          <w:sz w:val="20"/>
          <w:szCs w:val="20"/>
          <w:lang w:val="en-US"/>
        </w:rPr>
        <w:t>: Prepare for Risk Management - Preparation for risk management is conducted.</w:t>
      </w:r>
    </w:p>
    <w:p w:rsidR="00374D5F" w:rsidRPr="0075405C" w:rsidRDefault="00374D5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2:</w:t>
      </w:r>
      <w:r w:rsidRPr="0075405C">
        <w:rPr>
          <w:rFonts w:ascii="Arial" w:hAnsi="Arial" w:cs="Arial"/>
          <w:sz w:val="20"/>
          <w:szCs w:val="20"/>
          <w:lang w:val="en-US"/>
        </w:rPr>
        <w:t xml:space="preserve"> Identify</w:t>
      </w:r>
      <w:bookmarkStart w:id="0" w:name="_GoBack"/>
      <w:bookmarkEnd w:id="0"/>
      <w:r w:rsidRPr="0075405C">
        <w:rPr>
          <w:rFonts w:ascii="Arial" w:hAnsi="Arial" w:cs="Arial"/>
          <w:sz w:val="20"/>
          <w:szCs w:val="20"/>
          <w:lang w:val="en-US"/>
        </w:rPr>
        <w:t xml:space="preserve"> and Analyze Risks - Risks are identified and analyzed to determine their relative importance.</w:t>
      </w:r>
    </w:p>
    <w:p w:rsidR="00374D5F" w:rsidRPr="0075405C" w:rsidRDefault="00374D5F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5405C">
        <w:rPr>
          <w:rFonts w:ascii="Arial" w:hAnsi="Arial" w:cs="Arial"/>
          <w:b/>
          <w:sz w:val="20"/>
          <w:szCs w:val="20"/>
          <w:lang w:val="en-US"/>
        </w:rPr>
        <w:t>SG 3</w:t>
      </w:r>
      <w:r w:rsidRPr="0075405C">
        <w:rPr>
          <w:rFonts w:ascii="Arial" w:hAnsi="Arial" w:cs="Arial"/>
          <w:sz w:val="20"/>
          <w:szCs w:val="20"/>
          <w:lang w:val="en-US"/>
        </w:rPr>
        <w:t>: Mitigate Risks - Risks are handled and mitigated, where appropriate, to reduce adverse impacts on achieving objectives.</w:t>
      </w:r>
    </w:p>
    <w:p w:rsidR="0052051A" w:rsidRDefault="0052051A" w:rsidP="0075405C">
      <w:pPr>
        <w:spacing w:after="0"/>
        <w:rPr>
          <w:rFonts w:ascii="Arial" w:hAnsi="Arial" w:cs="Arial"/>
          <w:sz w:val="20"/>
          <w:szCs w:val="20"/>
        </w:rPr>
      </w:pPr>
    </w:p>
    <w:p w:rsidR="00F24DAE" w:rsidRDefault="00F24DAE" w:rsidP="00F24DAE">
      <w:pPr>
        <w:spacing w:after="0"/>
        <w:rPr>
          <w:rFonts w:ascii="Arial" w:hAnsi="Arial" w:cs="Arial"/>
          <w:b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</w:rPr>
        <w:t>When Risk Management Is Not</w:t>
      </w:r>
      <w:r>
        <w:rPr>
          <w:rFonts w:ascii="Arial" w:hAnsi="Arial" w:cs="Arial"/>
          <w:b/>
          <w:sz w:val="20"/>
          <w:szCs w:val="20"/>
        </w:rPr>
        <w:t xml:space="preserve"> Done Wel</w:t>
      </w:r>
      <w:r>
        <w:rPr>
          <w:rFonts w:ascii="Arial" w:hAnsi="Arial" w:cs="Arial"/>
          <w:b/>
          <w:sz w:val="20"/>
          <w:szCs w:val="20"/>
          <w:lang w:val="en-US"/>
        </w:rPr>
        <w:t>l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It is easy to ignore risks when they are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</w:rPr>
        <w:t>not being tracked.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Risks that are known to project staff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</w:rPr>
        <w:t>are often not known to management.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Repeated project failures due to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</w:rPr>
        <w:t>unforeseen (but predictable) risks can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</w:rPr>
        <w:t>cost you business.</w:t>
      </w:r>
    </w:p>
    <w:p w:rsidR="00A37FF7" w:rsidRPr="0075405C" w:rsidRDefault="00A37FF7" w:rsidP="0075405C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24DAE" w:rsidRPr="00F24DAE" w:rsidRDefault="00F24DAE" w:rsidP="00F24DAE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F24DAE">
        <w:rPr>
          <w:rFonts w:ascii="Arial" w:hAnsi="Arial" w:cs="Arial"/>
          <w:b/>
          <w:sz w:val="20"/>
          <w:szCs w:val="20"/>
          <w:lang w:val="en-US"/>
        </w:rPr>
        <w:t>Sampling the Generic Practices</w:t>
      </w:r>
    </w:p>
    <w:p w:rsidR="00F24DAE" w:rsidRPr="00F24DAE" w:rsidRDefault="00F24DAE" w:rsidP="00F24DAE">
      <w:pPr>
        <w:spacing w:after="0"/>
        <w:rPr>
          <w:rFonts w:ascii="Arial" w:hAnsi="Arial" w:cs="Arial"/>
          <w:b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  <w:lang w:val="en-US"/>
        </w:rPr>
        <w:t>GP 2.10: Review Status with Higher Level Management</w:t>
      </w:r>
      <w:r w:rsidRPr="00F24DAE">
        <w:rPr>
          <w:rFonts w:ascii="Arial" w:hAnsi="Arial" w:cs="Arial"/>
          <w:b/>
          <w:sz w:val="20"/>
          <w:szCs w:val="20"/>
        </w:rPr>
        <w:t xml:space="preserve"> 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24DAE">
        <w:rPr>
          <w:rFonts w:ascii="Arial" w:hAnsi="Arial" w:cs="Arial"/>
          <w:sz w:val="20"/>
          <w:szCs w:val="20"/>
          <w:lang w:val="en-US"/>
        </w:rPr>
        <w:t>Review the activities, status, and results of the risk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  <w:lang w:val="en-US"/>
        </w:rPr>
        <w:t>management process with higher level management and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F24DAE">
        <w:rPr>
          <w:rFonts w:ascii="Arial" w:hAnsi="Arial" w:cs="Arial"/>
          <w:sz w:val="20"/>
          <w:szCs w:val="20"/>
          <w:lang w:val="en-US"/>
        </w:rPr>
        <w:t>resolve</w:t>
      </w:r>
      <w:proofErr w:type="gramEnd"/>
      <w:r w:rsidRPr="00F24DAE">
        <w:rPr>
          <w:rFonts w:ascii="Arial" w:hAnsi="Arial" w:cs="Arial"/>
          <w:sz w:val="20"/>
          <w:szCs w:val="20"/>
          <w:lang w:val="en-US"/>
        </w:rPr>
        <w:t xml:space="preserve"> issues.</w:t>
      </w:r>
    </w:p>
    <w:p w:rsidR="00F24DAE" w:rsidRPr="00F24DAE" w:rsidRDefault="00F24DAE" w:rsidP="00F24DAE">
      <w:pPr>
        <w:spacing w:after="0"/>
        <w:rPr>
          <w:rFonts w:ascii="Arial" w:hAnsi="Arial" w:cs="Arial"/>
          <w:b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  <w:lang w:val="en-US"/>
        </w:rPr>
        <w:t>Elaboration for Risk Management</w:t>
      </w:r>
      <w:r w:rsidRPr="00F24DAE">
        <w:rPr>
          <w:rFonts w:ascii="Arial" w:hAnsi="Arial" w:cs="Arial"/>
          <w:b/>
          <w:sz w:val="20"/>
          <w:szCs w:val="20"/>
        </w:rPr>
        <w:t xml:space="preserve"> 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24DAE">
        <w:rPr>
          <w:rFonts w:ascii="Arial" w:hAnsi="Arial" w:cs="Arial"/>
          <w:sz w:val="20"/>
          <w:szCs w:val="20"/>
          <w:lang w:val="en-US"/>
        </w:rPr>
        <w:t>Reviews of the project risk status are held on a periodic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  <w:lang w:val="en-US"/>
        </w:rPr>
        <w:t>and event-driven basis with appropriate levels of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F24DAE">
        <w:rPr>
          <w:rFonts w:ascii="Arial" w:hAnsi="Arial" w:cs="Arial"/>
          <w:sz w:val="20"/>
          <w:szCs w:val="20"/>
          <w:lang w:val="en-US"/>
        </w:rPr>
        <w:t>management</w:t>
      </w:r>
      <w:proofErr w:type="gramEnd"/>
      <w:r w:rsidRPr="00F24DAE">
        <w:rPr>
          <w:rFonts w:ascii="Arial" w:hAnsi="Arial" w:cs="Arial"/>
          <w:sz w:val="20"/>
          <w:szCs w:val="20"/>
          <w:lang w:val="en-US"/>
        </w:rPr>
        <w:t>, to provide visibility into the potential for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  <w:lang w:val="en-US"/>
        </w:rPr>
        <w:t>project risk exposure and appropriate corrective action.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24DAE">
        <w:rPr>
          <w:rFonts w:ascii="Arial" w:hAnsi="Arial" w:cs="Arial"/>
          <w:sz w:val="20"/>
          <w:szCs w:val="20"/>
          <w:lang w:val="en-US"/>
        </w:rPr>
        <w:t>Typically, these reviews will include a summary of the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  <w:lang w:val="en-US"/>
        </w:rPr>
        <w:t>most critical risks, key risk parameters (such as</w:t>
      </w:r>
    </w:p>
    <w:p w:rsidR="00A37FF7" w:rsidRDefault="00F24DAE" w:rsidP="00F24DAE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F24DAE">
        <w:rPr>
          <w:rFonts w:ascii="Arial" w:hAnsi="Arial" w:cs="Arial"/>
          <w:sz w:val="20"/>
          <w:szCs w:val="20"/>
          <w:lang w:val="en-US"/>
        </w:rPr>
        <w:t>likelihood</w:t>
      </w:r>
      <w:proofErr w:type="gramEnd"/>
      <w:r w:rsidRPr="00F24DAE">
        <w:rPr>
          <w:rFonts w:ascii="Arial" w:hAnsi="Arial" w:cs="Arial"/>
          <w:sz w:val="20"/>
          <w:szCs w:val="20"/>
          <w:lang w:val="en-US"/>
        </w:rPr>
        <w:t xml:space="preserve"> and consequence of these risks), and the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  <w:lang w:val="en-US"/>
        </w:rPr>
        <w:t>status of risk mitigation efforts.</w:t>
      </w:r>
    </w:p>
    <w:p w:rsid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</w:p>
    <w:p w:rsidR="00F24DAE" w:rsidRPr="00F24DAE" w:rsidRDefault="00F24DAE" w:rsidP="00F24DAE">
      <w:pPr>
        <w:spacing w:after="0"/>
        <w:rPr>
          <w:rFonts w:ascii="Arial" w:hAnsi="Arial" w:cs="Arial"/>
          <w:b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</w:rPr>
        <w:t>Higher Levels of CMMI Maturity Lead to</w:t>
      </w:r>
      <w:r w:rsidRPr="00F24DAE">
        <w:rPr>
          <w:rFonts w:ascii="Arial" w:hAnsi="Arial" w:cs="Arial"/>
          <w:b/>
          <w:sz w:val="20"/>
          <w:szCs w:val="20"/>
        </w:rPr>
        <w:t xml:space="preserve"> </w:t>
      </w:r>
      <w:r w:rsidRPr="00F24DAE">
        <w:rPr>
          <w:rFonts w:ascii="Arial" w:hAnsi="Arial" w:cs="Arial"/>
          <w:b/>
          <w:sz w:val="20"/>
          <w:szCs w:val="20"/>
        </w:rPr>
        <w:t>Lower Risk</w:t>
      </w:r>
    </w:p>
    <w:p w:rsidR="00F24DAE" w:rsidRPr="00F24DAE" w:rsidRDefault="00F24DAE" w:rsidP="00F24DAE">
      <w:pPr>
        <w:spacing w:after="0"/>
        <w:rPr>
          <w:rFonts w:ascii="Arial" w:hAnsi="Arial" w:cs="Arial"/>
          <w:b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</w:rPr>
        <w:t>Level 2 expects a start at risk management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• Project Planning SP 2.2 Identify and analyze project risks</w:t>
      </w:r>
    </w:p>
    <w:p w:rsidR="00F24DAE" w:rsidRPr="00F24DAE" w:rsidRDefault="00F24DAE" w:rsidP="00F24DAE">
      <w:pPr>
        <w:spacing w:after="0"/>
        <w:rPr>
          <w:rFonts w:ascii="Arial" w:hAnsi="Arial" w:cs="Arial"/>
          <w:b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</w:rPr>
        <w:t>Level 3 provides the Risk Management Process Area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• Establishes a defined process with additional breadth of subject and organizational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</w:rPr>
        <w:t>coverage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• Risk sources and categories used to more effectively identify and handle risks.</w:t>
      </w:r>
    </w:p>
    <w:p w:rsidR="00F24DAE" w:rsidRPr="00F24DAE" w:rsidRDefault="00F24DAE" w:rsidP="00F24DAE">
      <w:pPr>
        <w:spacing w:after="0"/>
        <w:rPr>
          <w:rFonts w:ascii="Arial" w:hAnsi="Arial" w:cs="Arial"/>
          <w:b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</w:rPr>
        <w:t>Level 4 quantitatively defines the impact of risk on project success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• Process volatility a major source of risk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sz w:val="20"/>
          <w:szCs w:val="20"/>
        </w:rPr>
        <w:t>• Data allows better prioritization and control of risks</w:t>
      </w:r>
    </w:p>
    <w:p w:rsidR="00F24DAE" w:rsidRPr="00F24DAE" w:rsidRDefault="00F24DAE" w:rsidP="00F24DAE">
      <w:pPr>
        <w:spacing w:after="0"/>
        <w:rPr>
          <w:rFonts w:ascii="Arial" w:hAnsi="Arial" w:cs="Arial"/>
          <w:sz w:val="20"/>
          <w:szCs w:val="20"/>
        </w:rPr>
      </w:pPr>
      <w:r w:rsidRPr="00F24DAE">
        <w:rPr>
          <w:rFonts w:ascii="Arial" w:hAnsi="Arial" w:cs="Arial"/>
          <w:b/>
          <w:sz w:val="20"/>
          <w:szCs w:val="20"/>
        </w:rPr>
        <w:t xml:space="preserve">Level 5 </w:t>
      </w:r>
      <w:r w:rsidRPr="00F24DAE">
        <w:rPr>
          <w:rFonts w:ascii="Arial" w:hAnsi="Arial" w:cs="Arial"/>
          <w:sz w:val="20"/>
          <w:szCs w:val="20"/>
        </w:rPr>
        <w:t>activities produce action proposals which often address sources of</w:t>
      </w:r>
      <w:r>
        <w:rPr>
          <w:rFonts w:ascii="Arial" w:hAnsi="Arial" w:cs="Arial"/>
          <w:sz w:val="20"/>
          <w:szCs w:val="20"/>
        </w:rPr>
        <w:t xml:space="preserve"> </w:t>
      </w:r>
      <w:r w:rsidRPr="00F24DAE">
        <w:rPr>
          <w:rFonts w:ascii="Arial" w:hAnsi="Arial" w:cs="Arial"/>
          <w:sz w:val="20"/>
          <w:szCs w:val="20"/>
        </w:rPr>
        <w:t>high risk</w:t>
      </w:r>
    </w:p>
    <w:sectPr w:rsidR="00F24DAE" w:rsidRPr="00F24DAE" w:rsidSect="00F039F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9F"/>
    <w:rsid w:val="00006905"/>
    <w:rsid w:val="00027FED"/>
    <w:rsid w:val="00056831"/>
    <w:rsid w:val="000D21C6"/>
    <w:rsid w:val="00117E13"/>
    <w:rsid w:val="0017563C"/>
    <w:rsid w:val="002071D3"/>
    <w:rsid w:val="002F37D8"/>
    <w:rsid w:val="00374D5F"/>
    <w:rsid w:val="003A1224"/>
    <w:rsid w:val="003A7D7E"/>
    <w:rsid w:val="003B766E"/>
    <w:rsid w:val="003D0282"/>
    <w:rsid w:val="003D5A98"/>
    <w:rsid w:val="00403A18"/>
    <w:rsid w:val="00431F51"/>
    <w:rsid w:val="004748B7"/>
    <w:rsid w:val="004921CD"/>
    <w:rsid w:val="004B3524"/>
    <w:rsid w:val="004C185B"/>
    <w:rsid w:val="004E7C70"/>
    <w:rsid w:val="00513504"/>
    <w:rsid w:val="0052051A"/>
    <w:rsid w:val="00555132"/>
    <w:rsid w:val="00585AEB"/>
    <w:rsid w:val="005925C4"/>
    <w:rsid w:val="005B7E92"/>
    <w:rsid w:val="006C7235"/>
    <w:rsid w:val="006E3AC8"/>
    <w:rsid w:val="0075405C"/>
    <w:rsid w:val="00806CB7"/>
    <w:rsid w:val="00814CA5"/>
    <w:rsid w:val="00861DC9"/>
    <w:rsid w:val="0087485E"/>
    <w:rsid w:val="008F0613"/>
    <w:rsid w:val="009954D8"/>
    <w:rsid w:val="009A3699"/>
    <w:rsid w:val="009A7C75"/>
    <w:rsid w:val="009D2313"/>
    <w:rsid w:val="009E55F6"/>
    <w:rsid w:val="009F4296"/>
    <w:rsid w:val="00A10174"/>
    <w:rsid w:val="00A27201"/>
    <w:rsid w:val="00A33A43"/>
    <w:rsid w:val="00A37FF7"/>
    <w:rsid w:val="00A472D6"/>
    <w:rsid w:val="00A8583F"/>
    <w:rsid w:val="00AE320B"/>
    <w:rsid w:val="00B66057"/>
    <w:rsid w:val="00BF3C52"/>
    <w:rsid w:val="00C15B8B"/>
    <w:rsid w:val="00C20C58"/>
    <w:rsid w:val="00C26A34"/>
    <w:rsid w:val="00C72C1E"/>
    <w:rsid w:val="00C838C1"/>
    <w:rsid w:val="00CD36DC"/>
    <w:rsid w:val="00D8605B"/>
    <w:rsid w:val="00DD1517"/>
    <w:rsid w:val="00E964E4"/>
    <w:rsid w:val="00EA64AC"/>
    <w:rsid w:val="00EB419F"/>
    <w:rsid w:val="00EE3288"/>
    <w:rsid w:val="00F039F7"/>
    <w:rsid w:val="00F24DAE"/>
    <w:rsid w:val="00F4152C"/>
    <w:rsid w:val="00F55233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D3C1-9797-487E-B5F6-35CD47FA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</dc:creator>
  <cp:lastModifiedBy>Dido</cp:lastModifiedBy>
  <cp:revision>115</cp:revision>
  <cp:lastPrinted>2012-01-16T14:12:00Z</cp:lastPrinted>
  <dcterms:created xsi:type="dcterms:W3CDTF">2012-01-16T09:35:00Z</dcterms:created>
  <dcterms:modified xsi:type="dcterms:W3CDTF">2012-02-05T17:22:00Z</dcterms:modified>
</cp:coreProperties>
</file>