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pPr>
      <w:bookmarkStart w:colFirst="0" w:colLast="0" w:name="_45ufksdb7752" w:id="0"/>
      <w:bookmarkEnd w:id="0"/>
      <w:r w:rsidDel="00000000" w:rsidR="00000000" w:rsidRPr="00000000">
        <w:rPr>
          <w:rtl w:val="0"/>
        </w:rPr>
        <w:t xml:space="preserve">Описания на игрите за обучаването на доброволците + зали FRESHERS </w:t>
      </w:r>
    </w:p>
    <w:tbl>
      <w:tblPr>
        <w:tblStyle w:val="Table1"/>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1.9974874371859"/>
        <w:gridCol w:w="2779.3341708542716"/>
        <w:gridCol w:w="2779.3341708542716"/>
        <w:gridCol w:w="2779.3341708542716"/>
        <w:tblGridChange w:id="0">
          <w:tblGrid>
            <w:gridCol w:w="691.9974874371859"/>
            <w:gridCol w:w="2779.3341708542716"/>
            <w:gridCol w:w="2779.3341708542716"/>
            <w:gridCol w:w="2779.3341708542716"/>
          </w:tblGrid>
        </w:tblGridChange>
      </w:tblGrid>
      <w:tr>
        <w:trPr>
          <w:trHeight w:val="400" w:hRule="atLeast"/>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1">
            <w:pPr>
              <w:widowControl w:val="0"/>
              <w:contextualSpacing w:val="0"/>
              <w:rPr>
                <w:rFonts w:ascii="Calibri" w:cs="Calibri" w:eastAsia="Calibri" w:hAnsi="Calibri"/>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2">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28.09.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3">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29.09.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4">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30.09.</w:t>
            </w: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5">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10:30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06">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07">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08">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Загрявка</w:t>
            </w:r>
          </w:p>
        </w:tc>
      </w:tr>
      <w:tr>
        <w:trPr>
          <w:trHeight w:val="4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9">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11:00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0D">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11:30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1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Мини-турнири</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1">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12:00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12">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Регистрация</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13">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Предизвикателства</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5">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12:30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9">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1A">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Откриване</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D">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13:30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1E">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Обяд</w:t>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1F">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Обяд</w:t>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2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Обяд</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1">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14:00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22">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Тиймбилдинг игри</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23">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Final Destination</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24">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Мини-турнири (продълж.)</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5">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14:30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9">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15:00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contextualSpacing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5e0b3" w:val="clear"/>
            <w:tcMar>
              <w:top w:w="0.0" w:type="dxa"/>
              <w:left w:w="40.0" w:type="dxa"/>
              <w:bottom w:w="0.0" w:type="dxa"/>
              <w:right w:w="40.0" w:type="dxa"/>
            </w:tcMar>
            <w:vAlign w:val="center"/>
          </w:tcPr>
          <w:p w:rsidR="00000000" w:rsidDel="00000000" w:rsidP="00000000" w:rsidRDefault="00000000" w:rsidRPr="00000000" w14:paraId="0000002C">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D">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15:30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3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"Накъде отивам?" - Филип Янков</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1">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16:00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33">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"ФМИ, кариера, предприемачество" - DEV.BG</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5">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16:30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9">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17:00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6" w:val="clear"/>
            <w:tcMar>
              <w:top w:w="0.0" w:type="dxa"/>
              <w:left w:w="40.0" w:type="dxa"/>
              <w:bottom w:w="0.0" w:type="dxa"/>
              <w:right w:w="40.0" w:type="dxa"/>
            </w:tcMar>
            <w:vAlign w:val="center"/>
          </w:tcPr>
          <w:p w:rsidR="00000000" w:rsidDel="00000000" w:rsidP="00000000" w:rsidRDefault="00000000" w:rsidRPr="00000000" w14:paraId="0000003A">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Вечеря @ SanTé Bar&amp;Kitchen</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3B">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Dance workshop with Stuni &amp; Yoanna</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3C">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Закриване</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D">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17:30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1">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18:00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contextualSpacing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43">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Вечеря</w:t>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44">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Вечеря</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5">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18:30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47">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48">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9">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19:00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5e0b3" w:val="clear"/>
            <w:tcMar>
              <w:top w:w="0.0" w:type="dxa"/>
              <w:left w:w="40.0" w:type="dxa"/>
              <w:bottom w:w="0.0" w:type="dxa"/>
              <w:right w:w="40.0" w:type="dxa"/>
            </w:tcMar>
            <w:vAlign w:val="center"/>
          </w:tcPr>
          <w:p w:rsidR="00000000" w:rsidDel="00000000" w:rsidP="00000000" w:rsidRDefault="00000000" w:rsidRPr="00000000" w14:paraId="0000004A">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D">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19:30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4E">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Киновечер</w:t>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1">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20:00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20:30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9">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21:00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21:30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5E">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1">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22:00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5">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22:30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9">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23:00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D">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23:30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contextualSpacing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7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Afterparty @ Illuzion Club</w:t>
            </w:r>
          </w:p>
        </w:tc>
      </w:tr>
    </w:tbl>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73">
      <w:pPr>
        <w:numPr>
          <w:ilvl w:val="0"/>
          <w:numId w:val="1"/>
        </w:numPr>
        <w:ind w:left="720" w:hanging="360"/>
        <w:rPr>
          <w:color w:val="cc0000"/>
        </w:rPr>
      </w:pPr>
      <w:r w:rsidDel="00000000" w:rsidR="00000000" w:rsidRPr="00000000">
        <w:rPr>
          <w:color w:val="cc0000"/>
          <w:rtl w:val="0"/>
        </w:rPr>
        <w:t xml:space="preserve">28.09.</w:t>
      </w:r>
    </w:p>
    <w:p w:rsidR="00000000" w:rsidDel="00000000" w:rsidP="00000000" w:rsidRDefault="00000000" w:rsidRPr="00000000" w14:paraId="00000074">
      <w:pPr>
        <w:numPr>
          <w:ilvl w:val="1"/>
          <w:numId w:val="1"/>
        </w:numPr>
        <w:ind w:left="1440" w:hanging="360"/>
        <w:rPr>
          <w:b w:val="1"/>
          <w:color w:val="6aa84f"/>
        </w:rPr>
      </w:pPr>
      <w:r w:rsidDel="00000000" w:rsidR="00000000" w:rsidRPr="00000000">
        <w:rPr>
          <w:b w:val="1"/>
          <w:color w:val="6aa84f"/>
          <w:rtl w:val="0"/>
        </w:rPr>
        <w:t xml:space="preserve">Тиймбилдинг игри - Мартин</w:t>
      </w:r>
    </w:p>
    <w:p w:rsidR="00000000" w:rsidDel="00000000" w:rsidP="00000000" w:rsidRDefault="00000000" w:rsidRPr="00000000" w14:paraId="00000075">
      <w:pPr>
        <w:numPr>
          <w:ilvl w:val="2"/>
          <w:numId w:val="1"/>
        </w:numPr>
        <w:ind w:left="2160" w:hanging="360"/>
        <w:rPr/>
      </w:pPr>
      <w:r w:rsidDel="00000000" w:rsidR="00000000" w:rsidRPr="00000000">
        <w:rPr>
          <w:color w:val="1155cc"/>
          <w:rtl w:val="0"/>
        </w:rPr>
        <w:t xml:space="preserve">ИМЕНАТА НА СЪСЕДИТЕ -</w:t>
      </w:r>
      <w:r w:rsidDel="00000000" w:rsidR="00000000" w:rsidRPr="00000000">
        <w:rPr>
          <w:color w:val="cc0000"/>
          <w:rtl w:val="0"/>
        </w:rPr>
        <w:t xml:space="preserve"> </w:t>
      </w:r>
      <w:r w:rsidDel="00000000" w:rsidR="00000000" w:rsidRPr="00000000">
        <w:rPr>
          <w:b w:val="1"/>
          <w:rtl w:val="0"/>
        </w:rPr>
        <w:t xml:space="preserve">326 стая - александър кръстев, мартин вичев, </w:t>
      </w:r>
      <w:r w:rsidDel="00000000" w:rsidR="00000000" w:rsidRPr="00000000">
        <w:rPr>
          <w:rtl w:val="0"/>
        </w:rPr>
      </w:r>
    </w:p>
    <w:p w:rsidR="00000000" w:rsidDel="00000000" w:rsidP="00000000" w:rsidRDefault="00000000" w:rsidRPr="00000000" w14:paraId="00000076">
      <w:pPr>
        <w:numPr>
          <w:ilvl w:val="2"/>
          <w:numId w:val="1"/>
        </w:numPr>
        <w:ind w:left="2160" w:hanging="360"/>
        <w:rPr>
          <w:b w:val="1"/>
          <w:color w:val="38761d"/>
        </w:rPr>
      </w:pPr>
      <w:r w:rsidDel="00000000" w:rsidR="00000000" w:rsidRPr="00000000">
        <w:rPr>
          <w:b w:val="1"/>
          <w:color w:val="38761d"/>
          <w:u w:val="single"/>
          <w:rtl w:val="0"/>
        </w:rPr>
        <w:t xml:space="preserve">Описание, което са получили първокурсниците:</w:t>
      </w:r>
    </w:p>
    <w:p w:rsidR="00000000" w:rsidDel="00000000" w:rsidP="00000000" w:rsidRDefault="00000000" w:rsidRPr="00000000" w14:paraId="00000077">
      <w:pPr>
        <w:numPr>
          <w:ilvl w:val="2"/>
          <w:numId w:val="1"/>
        </w:numPr>
        <w:ind w:left="2160" w:hanging="360"/>
        <w:rPr>
          <w:color w:val="38761d"/>
        </w:rPr>
      </w:pPr>
      <w:r w:rsidDel="00000000" w:rsidR="00000000" w:rsidRPr="00000000">
        <w:rPr>
          <w:color w:val="38761d"/>
          <w:rtl w:val="0"/>
        </w:rPr>
        <w:t xml:space="preserve">Истинска тренировка за паметта и рефлексите. А в борбата за оцеляване ще трябва да използвате и двете. Доколко ще успеете? А колко имена може да запомните? </w:t>
      </w:r>
    </w:p>
    <w:p w:rsidR="00000000" w:rsidDel="00000000" w:rsidP="00000000" w:rsidRDefault="00000000" w:rsidRPr="00000000" w14:paraId="00000078">
      <w:pPr>
        <w:numPr>
          <w:ilvl w:val="2"/>
          <w:numId w:val="1"/>
        </w:numPr>
        <w:ind w:left="2160" w:hanging="360"/>
        <w:rPr>
          <w:b w:val="1"/>
          <w:color w:val="38761d"/>
        </w:rPr>
      </w:pPr>
      <w:r w:rsidDel="00000000" w:rsidR="00000000" w:rsidRPr="00000000">
        <w:rPr>
          <w:b w:val="1"/>
          <w:color w:val="38761d"/>
          <w:u w:val="single"/>
          <w:rtl w:val="0"/>
        </w:rPr>
        <w:t xml:space="preserve">Описание за ръководене на играта:</w:t>
      </w:r>
    </w:p>
    <w:p w:rsidR="00000000" w:rsidDel="00000000" w:rsidP="00000000" w:rsidRDefault="00000000" w:rsidRPr="00000000" w14:paraId="00000079">
      <w:pPr>
        <w:numPr>
          <w:ilvl w:val="2"/>
          <w:numId w:val="1"/>
        </w:numPr>
        <w:ind w:left="2160" w:hanging="360"/>
        <w:rPr>
          <w:color w:val="38761d"/>
        </w:rPr>
      </w:pPr>
      <w:r w:rsidDel="00000000" w:rsidR="00000000" w:rsidRPr="00000000">
        <w:rPr>
          <w:color w:val="38761d"/>
          <w:rtl w:val="0"/>
        </w:rPr>
        <w:t xml:space="preserve">Начало на игра при поне: ~</w:t>
      </w:r>
      <w:r w:rsidDel="00000000" w:rsidR="00000000" w:rsidRPr="00000000">
        <w:rPr>
          <w:b w:val="1"/>
          <w:color w:val="38761d"/>
          <w:rtl w:val="0"/>
        </w:rPr>
        <w:t xml:space="preserve">10 участника</w:t>
      </w:r>
    </w:p>
    <w:p w:rsidR="00000000" w:rsidDel="00000000" w:rsidP="00000000" w:rsidRDefault="00000000" w:rsidRPr="00000000" w14:paraId="0000007A">
      <w:pPr>
        <w:numPr>
          <w:ilvl w:val="2"/>
          <w:numId w:val="1"/>
        </w:numPr>
        <w:ind w:left="2160" w:hanging="360"/>
        <w:rPr>
          <w:b w:val="1"/>
          <w:color w:val="38761d"/>
        </w:rPr>
      </w:pPr>
      <w:r w:rsidDel="00000000" w:rsidR="00000000" w:rsidRPr="00000000">
        <w:rPr>
          <w:color w:val="38761d"/>
          <w:rtl w:val="0"/>
        </w:rPr>
        <w:t xml:space="preserve">Максимален брой участници:</w:t>
      </w:r>
      <w:r w:rsidDel="00000000" w:rsidR="00000000" w:rsidRPr="00000000">
        <w:rPr>
          <w:b w:val="1"/>
          <w:color w:val="38761d"/>
          <w:rtl w:val="0"/>
        </w:rPr>
        <w:t xml:space="preserve"> ~20 участника</w:t>
      </w:r>
    </w:p>
    <w:p w:rsidR="00000000" w:rsidDel="00000000" w:rsidP="00000000" w:rsidRDefault="00000000" w:rsidRPr="00000000" w14:paraId="0000007B">
      <w:pPr>
        <w:numPr>
          <w:ilvl w:val="2"/>
          <w:numId w:val="1"/>
        </w:numPr>
        <w:ind w:left="2160" w:hanging="360"/>
        <w:rPr>
          <w:color w:val="38761d"/>
        </w:rPr>
      </w:pPr>
      <w:r w:rsidDel="00000000" w:rsidR="00000000" w:rsidRPr="00000000">
        <w:rPr>
          <w:color w:val="38761d"/>
          <w:rtl w:val="0"/>
        </w:rPr>
        <w:t xml:space="preserve">Продължителност на една игра: ~</w:t>
      </w:r>
      <w:r w:rsidDel="00000000" w:rsidR="00000000" w:rsidRPr="00000000">
        <w:rPr>
          <w:b w:val="1"/>
          <w:color w:val="38761d"/>
          <w:rtl w:val="0"/>
        </w:rPr>
        <w:t xml:space="preserve">20 мин</w:t>
      </w:r>
    </w:p>
    <w:p w:rsidR="00000000" w:rsidDel="00000000" w:rsidP="00000000" w:rsidRDefault="00000000" w:rsidRPr="00000000" w14:paraId="0000007C">
      <w:pPr>
        <w:numPr>
          <w:ilvl w:val="2"/>
          <w:numId w:val="1"/>
        </w:numPr>
        <w:ind w:left="2160" w:hanging="360"/>
        <w:rPr>
          <w:color w:val="38761d"/>
        </w:rPr>
      </w:pPr>
      <w:r w:rsidDel="00000000" w:rsidR="00000000" w:rsidRPr="00000000">
        <w:rPr>
          <w:b w:val="1"/>
          <w:color w:val="38761d"/>
          <w:rtl w:val="0"/>
        </w:rPr>
        <w:t xml:space="preserve">Инструкции</w:t>
      </w:r>
      <w:r w:rsidDel="00000000" w:rsidR="00000000" w:rsidRPr="00000000">
        <w:rPr>
          <w:color w:val="38761d"/>
          <w:rtl w:val="0"/>
        </w:rPr>
        <w:t xml:space="preserve">: Всички се нареждат в кръг. Разстоянието между хората не е много / от значение. В центъра на кръга има 1 човек (в началото е човекът, който ръководи играта). Всички си казват имената. Човекът в центъра посочва някой от хората, наредени в кръг, при което той кляка. Двамата около него трябва да кажат името на другия. Който е по-бавен става човека в кръга, а човека в кръга заема неговото място. Ако някой не знае нечие име, се повтаря името (след като вече е “изгорял” и е новият човек в центъра). Ако си кажат имената едновременно човекът в центъра си остава. Играта приключва, когато вече си знаят имената и си ги казват прекалено бързо.</w:t>
      </w:r>
    </w:p>
    <w:p w:rsidR="00000000" w:rsidDel="00000000" w:rsidP="00000000" w:rsidRDefault="00000000" w:rsidRPr="00000000" w14:paraId="0000007D">
      <w:pPr>
        <w:contextualSpacing w:val="0"/>
        <w:rPr>
          <w:color w:val="bf9000"/>
        </w:rPr>
      </w:pPr>
      <w:r w:rsidDel="00000000" w:rsidR="00000000" w:rsidRPr="00000000">
        <w:rPr>
          <w:rtl w:val="0"/>
        </w:rPr>
      </w:r>
    </w:p>
    <w:p w:rsidR="00000000" w:rsidDel="00000000" w:rsidP="00000000" w:rsidRDefault="00000000" w:rsidRPr="00000000" w14:paraId="0000007E">
      <w:pPr>
        <w:ind w:left="0" w:firstLine="0"/>
        <w:contextualSpacing w:val="0"/>
        <w:rPr>
          <w:color w:val="bf9000"/>
        </w:rPr>
      </w:pPr>
      <w:r w:rsidDel="00000000" w:rsidR="00000000" w:rsidRPr="00000000">
        <w:br w:type="page"/>
      </w:r>
      <w:r w:rsidDel="00000000" w:rsidR="00000000" w:rsidRPr="00000000">
        <w:rPr>
          <w:rtl w:val="0"/>
        </w:rPr>
      </w:r>
    </w:p>
    <w:p w:rsidR="00000000" w:rsidDel="00000000" w:rsidP="00000000" w:rsidRDefault="00000000" w:rsidRPr="00000000" w14:paraId="0000007F">
      <w:pPr>
        <w:ind w:left="0" w:firstLine="0"/>
        <w:contextualSpacing w:val="0"/>
        <w:rPr>
          <w:color w:val="bf9000"/>
        </w:rPr>
      </w:pPr>
      <w:r w:rsidDel="00000000" w:rsidR="00000000" w:rsidRPr="00000000">
        <w:rPr>
          <w:rtl w:val="0"/>
        </w:rPr>
      </w:r>
    </w:p>
    <w:p w:rsidR="00000000" w:rsidDel="00000000" w:rsidP="00000000" w:rsidRDefault="00000000" w:rsidRPr="00000000" w14:paraId="00000080">
      <w:pPr>
        <w:ind w:left="0" w:firstLine="0"/>
        <w:contextualSpacing w:val="0"/>
        <w:rPr>
          <w:color w:val="bf9000"/>
        </w:rPr>
      </w:pPr>
      <w:r w:rsidDel="00000000" w:rsidR="00000000" w:rsidRPr="00000000">
        <w:rPr>
          <w:rtl w:val="0"/>
        </w:rPr>
      </w:r>
    </w:p>
    <w:p w:rsidR="00000000" w:rsidDel="00000000" w:rsidP="00000000" w:rsidRDefault="00000000" w:rsidRPr="00000000" w14:paraId="00000081">
      <w:pPr>
        <w:numPr>
          <w:ilvl w:val="2"/>
          <w:numId w:val="1"/>
        </w:numPr>
        <w:ind w:left="2160" w:hanging="360"/>
        <w:rPr/>
      </w:pPr>
      <w:r w:rsidDel="00000000" w:rsidR="00000000" w:rsidRPr="00000000">
        <w:rPr>
          <w:color w:val="1155cc"/>
          <w:rtl w:val="0"/>
        </w:rPr>
        <w:t xml:space="preserve">НИНДЖА - </w:t>
      </w:r>
      <w:r w:rsidDel="00000000" w:rsidR="00000000" w:rsidRPr="00000000">
        <w:rPr>
          <w:b w:val="1"/>
          <w:rtl w:val="0"/>
        </w:rPr>
        <w:t xml:space="preserve">01 зала - кирил костов, георги гушев, диляна николова</w:t>
      </w:r>
    </w:p>
    <w:p w:rsidR="00000000" w:rsidDel="00000000" w:rsidP="00000000" w:rsidRDefault="00000000" w:rsidRPr="00000000" w14:paraId="00000082">
      <w:pPr>
        <w:numPr>
          <w:ilvl w:val="2"/>
          <w:numId w:val="1"/>
        </w:numPr>
        <w:ind w:left="2160" w:hanging="360"/>
        <w:rPr>
          <w:b w:val="1"/>
          <w:color w:val="38761d"/>
        </w:rPr>
      </w:pPr>
      <w:r w:rsidDel="00000000" w:rsidR="00000000" w:rsidRPr="00000000">
        <w:rPr>
          <w:b w:val="1"/>
          <w:color w:val="38761d"/>
          <w:u w:val="single"/>
          <w:rtl w:val="0"/>
        </w:rPr>
        <w:t xml:space="preserve">Описание, което са получили първокурсниците:</w:t>
      </w:r>
      <w:r w:rsidDel="00000000" w:rsidR="00000000" w:rsidRPr="00000000">
        <w:rPr>
          <w:rtl w:val="0"/>
        </w:rPr>
      </w:r>
    </w:p>
    <w:p w:rsidR="00000000" w:rsidDel="00000000" w:rsidP="00000000" w:rsidRDefault="00000000" w:rsidRPr="00000000" w14:paraId="00000083">
      <w:pPr>
        <w:numPr>
          <w:ilvl w:val="2"/>
          <w:numId w:val="1"/>
        </w:numPr>
        <w:ind w:left="2160" w:hanging="360"/>
        <w:rPr>
          <w:color w:val="38761d"/>
        </w:rPr>
      </w:pPr>
      <w:r w:rsidDel="00000000" w:rsidR="00000000" w:rsidRPr="00000000">
        <w:rPr>
          <w:color w:val="38761d"/>
          <w:rtl w:val="0"/>
        </w:rPr>
        <w:t xml:space="preserve">Ще успеете ли да неутрализирате ръцете на противника си преди той да неутрализира Вашите? А кой ли ще оцелее последен? Призоваваме нинджата у Вас да ни покаже способностите си!</w:t>
      </w:r>
    </w:p>
    <w:p w:rsidR="00000000" w:rsidDel="00000000" w:rsidP="00000000" w:rsidRDefault="00000000" w:rsidRPr="00000000" w14:paraId="00000084">
      <w:pPr>
        <w:numPr>
          <w:ilvl w:val="2"/>
          <w:numId w:val="1"/>
        </w:numPr>
        <w:ind w:left="2160" w:hanging="360"/>
        <w:rPr>
          <w:b w:val="1"/>
          <w:color w:val="38761d"/>
        </w:rPr>
      </w:pPr>
      <w:r w:rsidDel="00000000" w:rsidR="00000000" w:rsidRPr="00000000">
        <w:rPr>
          <w:b w:val="1"/>
          <w:color w:val="38761d"/>
          <w:u w:val="single"/>
          <w:rtl w:val="0"/>
        </w:rPr>
        <w:t xml:space="preserve">Описание за ръководене на играта:</w:t>
      </w:r>
    </w:p>
    <w:p w:rsidR="00000000" w:rsidDel="00000000" w:rsidP="00000000" w:rsidRDefault="00000000" w:rsidRPr="00000000" w14:paraId="00000085">
      <w:pPr>
        <w:numPr>
          <w:ilvl w:val="2"/>
          <w:numId w:val="1"/>
        </w:numPr>
        <w:ind w:left="2160" w:hanging="360"/>
        <w:rPr>
          <w:color w:val="38761d"/>
        </w:rPr>
      </w:pPr>
      <w:r w:rsidDel="00000000" w:rsidR="00000000" w:rsidRPr="00000000">
        <w:rPr>
          <w:color w:val="38761d"/>
          <w:rtl w:val="0"/>
        </w:rPr>
        <w:t xml:space="preserve">Начало на игра при поне: ~</w:t>
      </w:r>
      <w:r w:rsidDel="00000000" w:rsidR="00000000" w:rsidRPr="00000000">
        <w:rPr>
          <w:b w:val="1"/>
          <w:color w:val="38761d"/>
          <w:rtl w:val="0"/>
        </w:rPr>
        <w:t xml:space="preserve">10 участника</w:t>
      </w:r>
    </w:p>
    <w:p w:rsidR="00000000" w:rsidDel="00000000" w:rsidP="00000000" w:rsidRDefault="00000000" w:rsidRPr="00000000" w14:paraId="00000086">
      <w:pPr>
        <w:numPr>
          <w:ilvl w:val="2"/>
          <w:numId w:val="1"/>
        </w:numPr>
        <w:ind w:left="2160" w:hanging="360"/>
        <w:rPr>
          <w:b w:val="1"/>
          <w:color w:val="38761d"/>
        </w:rPr>
      </w:pPr>
      <w:r w:rsidDel="00000000" w:rsidR="00000000" w:rsidRPr="00000000">
        <w:rPr>
          <w:color w:val="38761d"/>
          <w:rtl w:val="0"/>
        </w:rPr>
        <w:t xml:space="preserve">Максимален брой участници:</w:t>
      </w:r>
      <w:r w:rsidDel="00000000" w:rsidR="00000000" w:rsidRPr="00000000">
        <w:rPr>
          <w:b w:val="1"/>
          <w:color w:val="38761d"/>
          <w:rtl w:val="0"/>
        </w:rPr>
        <w:t xml:space="preserve"> ~15 участника</w:t>
      </w:r>
    </w:p>
    <w:p w:rsidR="00000000" w:rsidDel="00000000" w:rsidP="00000000" w:rsidRDefault="00000000" w:rsidRPr="00000000" w14:paraId="00000087">
      <w:pPr>
        <w:numPr>
          <w:ilvl w:val="2"/>
          <w:numId w:val="1"/>
        </w:numPr>
        <w:ind w:left="2160" w:hanging="360"/>
        <w:rPr>
          <w:color w:val="38761d"/>
        </w:rPr>
      </w:pPr>
      <w:r w:rsidDel="00000000" w:rsidR="00000000" w:rsidRPr="00000000">
        <w:rPr>
          <w:color w:val="38761d"/>
          <w:rtl w:val="0"/>
        </w:rPr>
        <w:t xml:space="preserve">Продължителност на една игра: ~</w:t>
      </w:r>
      <w:r w:rsidDel="00000000" w:rsidR="00000000" w:rsidRPr="00000000">
        <w:rPr>
          <w:b w:val="1"/>
          <w:color w:val="38761d"/>
          <w:rtl w:val="0"/>
        </w:rPr>
        <w:t xml:space="preserve">15 мин</w:t>
      </w:r>
    </w:p>
    <w:p w:rsidR="00000000" w:rsidDel="00000000" w:rsidP="00000000" w:rsidRDefault="00000000" w:rsidRPr="00000000" w14:paraId="00000088">
      <w:pPr>
        <w:numPr>
          <w:ilvl w:val="2"/>
          <w:numId w:val="1"/>
        </w:numPr>
        <w:ind w:left="2160" w:hanging="360"/>
        <w:rPr>
          <w:color w:val="38761d"/>
        </w:rPr>
      </w:pPr>
      <w:r w:rsidDel="00000000" w:rsidR="00000000" w:rsidRPr="00000000">
        <w:rPr>
          <w:b w:val="1"/>
          <w:color w:val="38761d"/>
          <w:rtl w:val="0"/>
        </w:rPr>
        <w:t xml:space="preserve">Инструкции</w:t>
      </w:r>
      <w:r w:rsidDel="00000000" w:rsidR="00000000" w:rsidRPr="00000000">
        <w:rPr>
          <w:color w:val="38761d"/>
          <w:rtl w:val="0"/>
        </w:rPr>
        <w:t xml:space="preserve">: Всички се нареждат в кръг. Разстоянието между хората е 2 разпънати ръце. Първоначално всеки трябва да запомни реда в който са наредени. Първоначално реда е обратно на часовниковата стрелка. Т.е. всеки трябва да запомни кой е преди и след него. В началото се казва Готови… 3, 2, 1… Нинджа! И всеки си избира поза, в която да замръзне (без да ходи / скача, т.е. на място). Целта на играта е да остане 1 нинджа накрая. На всеки ред играчът има избор: да атакува или да се премести (скочи / направи голяма крачка). Атаката представлява опит за удар на дланта на друг човек. Нападнатият човек има право да движи ръката, която е попаднала под атака. След защитното движение на ръката на нападнатия, той остава замръзнал в позата, в която е останал, докато се е защитавал. Ако атаката е успешна и атакуващата длан е докоснала атакуваната длан, атакуваната ръка остава “неутрализирана” до края на играта. Ако и 2те ръце са неутрализирани в даден момент, играчът отпада. Ходът на следващият играч може да започне веднага след края на хода на предишния играч. Няма изчакване. Learn to think and be fast. Играта приключва, когато остане само 1 човек накрая. </w:t>
      </w:r>
    </w:p>
    <w:p w:rsidR="00000000" w:rsidDel="00000000" w:rsidP="00000000" w:rsidRDefault="00000000" w:rsidRPr="00000000" w14:paraId="00000089">
      <w:pPr>
        <w:numPr>
          <w:ilvl w:val="2"/>
          <w:numId w:val="1"/>
        </w:numPr>
        <w:ind w:left="2160" w:hanging="360"/>
        <w:rPr>
          <w:u w:val="none"/>
        </w:rPr>
      </w:pPr>
      <w:r w:rsidDel="00000000" w:rsidR="00000000" w:rsidRPr="00000000">
        <w:rPr>
          <w:rtl w:val="0"/>
        </w:rPr>
      </w:r>
    </w:p>
    <w:p w:rsidR="00000000" w:rsidDel="00000000" w:rsidP="00000000" w:rsidRDefault="00000000" w:rsidRPr="00000000" w14:paraId="0000008A">
      <w:pPr>
        <w:ind w:left="0" w:firstLine="0"/>
        <w:contextualSpacing w:val="0"/>
        <w:rPr>
          <w:color w:val="cc0000"/>
        </w:rPr>
      </w:pPr>
      <w:r w:rsidDel="00000000" w:rsidR="00000000" w:rsidRPr="00000000">
        <w:br w:type="page"/>
      </w:r>
      <w:r w:rsidDel="00000000" w:rsidR="00000000" w:rsidRPr="00000000">
        <w:rPr>
          <w:rtl w:val="0"/>
        </w:rPr>
      </w:r>
    </w:p>
    <w:p w:rsidR="00000000" w:rsidDel="00000000" w:rsidP="00000000" w:rsidRDefault="00000000" w:rsidRPr="00000000" w14:paraId="0000008B">
      <w:pPr>
        <w:ind w:left="0" w:firstLine="0"/>
        <w:contextualSpacing w:val="0"/>
        <w:rPr>
          <w:color w:val="cc0000"/>
        </w:rPr>
      </w:pPr>
      <w:r w:rsidDel="00000000" w:rsidR="00000000" w:rsidRPr="00000000">
        <w:rPr>
          <w:rtl w:val="0"/>
        </w:rPr>
      </w:r>
    </w:p>
    <w:p w:rsidR="00000000" w:rsidDel="00000000" w:rsidP="00000000" w:rsidRDefault="00000000" w:rsidRPr="00000000" w14:paraId="0000008C">
      <w:pPr>
        <w:numPr>
          <w:ilvl w:val="2"/>
          <w:numId w:val="1"/>
        </w:numPr>
        <w:ind w:left="2160" w:hanging="360"/>
        <w:rPr/>
      </w:pPr>
      <w:r w:rsidDel="00000000" w:rsidR="00000000" w:rsidRPr="00000000">
        <w:rPr>
          <w:color w:val="1155cc"/>
          <w:rtl w:val="0"/>
        </w:rPr>
        <w:t xml:space="preserve">ПРОТИВОПОЛОЖНОСТИТЕ СЕ ПРИВЛИЧАТ </w:t>
      </w:r>
      <w:r w:rsidDel="00000000" w:rsidR="00000000" w:rsidRPr="00000000">
        <w:rPr>
          <w:rtl w:val="0"/>
        </w:rPr>
        <w:t xml:space="preserve">- </w:t>
      </w:r>
      <w:r w:rsidDel="00000000" w:rsidR="00000000" w:rsidRPr="00000000">
        <w:rPr>
          <w:b w:val="1"/>
          <w:rtl w:val="0"/>
        </w:rPr>
        <w:t xml:space="preserve">3ти коридор (пред 320) - деян горанов, християна малинова</w:t>
      </w:r>
      <w:r w:rsidDel="00000000" w:rsidR="00000000" w:rsidRPr="00000000">
        <w:rPr>
          <w:rtl w:val="0"/>
        </w:rPr>
      </w:r>
    </w:p>
    <w:p w:rsidR="00000000" w:rsidDel="00000000" w:rsidP="00000000" w:rsidRDefault="00000000" w:rsidRPr="00000000" w14:paraId="0000008D">
      <w:pPr>
        <w:numPr>
          <w:ilvl w:val="2"/>
          <w:numId w:val="1"/>
        </w:numPr>
        <w:ind w:left="2160" w:hanging="360"/>
        <w:rPr>
          <w:b w:val="1"/>
          <w:color w:val="6aa84f"/>
        </w:rPr>
      </w:pPr>
      <w:r w:rsidDel="00000000" w:rsidR="00000000" w:rsidRPr="00000000">
        <w:rPr>
          <w:b w:val="1"/>
          <w:color w:val="6aa84f"/>
          <w:u w:val="single"/>
          <w:rtl w:val="0"/>
        </w:rPr>
        <w:t xml:space="preserve">Описание, което са получили първокурсниците:</w:t>
      </w:r>
    </w:p>
    <w:p w:rsidR="00000000" w:rsidDel="00000000" w:rsidP="00000000" w:rsidRDefault="00000000" w:rsidRPr="00000000" w14:paraId="0000008E">
      <w:pPr>
        <w:numPr>
          <w:ilvl w:val="2"/>
          <w:numId w:val="1"/>
        </w:numPr>
        <w:ind w:left="2160" w:hanging="360"/>
        <w:rPr>
          <w:color w:val="6aa84f"/>
        </w:rPr>
      </w:pPr>
      <w:r w:rsidDel="00000000" w:rsidR="00000000" w:rsidRPr="00000000">
        <w:rPr>
          <w:color w:val="6aa84f"/>
          <w:rtl w:val="0"/>
        </w:rPr>
        <w:t xml:space="preserve">Впуснете се в играта на живота, където Ин допълва Ян! Ще откриете ли солта за Вашия пипер или луната за Вашето слънце? В тази игра ще трябва да откриете човека, който Ви допълва.</w:t>
      </w:r>
    </w:p>
    <w:p w:rsidR="00000000" w:rsidDel="00000000" w:rsidP="00000000" w:rsidRDefault="00000000" w:rsidRPr="00000000" w14:paraId="0000008F">
      <w:pPr>
        <w:numPr>
          <w:ilvl w:val="2"/>
          <w:numId w:val="1"/>
        </w:numPr>
        <w:ind w:left="2160" w:hanging="360"/>
        <w:rPr>
          <w:b w:val="1"/>
          <w:color w:val="6aa84f"/>
        </w:rPr>
      </w:pPr>
      <w:r w:rsidDel="00000000" w:rsidR="00000000" w:rsidRPr="00000000">
        <w:rPr>
          <w:b w:val="1"/>
          <w:color w:val="6aa84f"/>
          <w:u w:val="single"/>
          <w:rtl w:val="0"/>
        </w:rPr>
        <w:t xml:space="preserve">Описание за ръководене на играта:</w:t>
      </w:r>
    </w:p>
    <w:p w:rsidR="00000000" w:rsidDel="00000000" w:rsidP="00000000" w:rsidRDefault="00000000" w:rsidRPr="00000000" w14:paraId="00000090">
      <w:pPr>
        <w:numPr>
          <w:ilvl w:val="2"/>
          <w:numId w:val="1"/>
        </w:numPr>
        <w:ind w:left="2160" w:hanging="360"/>
        <w:rPr>
          <w:color w:val="6aa84f"/>
        </w:rPr>
      </w:pPr>
      <w:r w:rsidDel="00000000" w:rsidR="00000000" w:rsidRPr="00000000">
        <w:rPr>
          <w:color w:val="6aa84f"/>
          <w:rtl w:val="0"/>
        </w:rPr>
        <w:t xml:space="preserve">Начало на игра при поне: </w:t>
      </w:r>
      <w:r w:rsidDel="00000000" w:rsidR="00000000" w:rsidRPr="00000000">
        <w:rPr>
          <w:b w:val="1"/>
          <w:color w:val="6aa84f"/>
          <w:rtl w:val="0"/>
        </w:rPr>
        <w:t xml:space="preserve">16 участника (четен брой)</w:t>
      </w:r>
      <w:r w:rsidDel="00000000" w:rsidR="00000000" w:rsidRPr="00000000">
        <w:rPr>
          <w:rtl w:val="0"/>
        </w:rPr>
      </w:r>
    </w:p>
    <w:p w:rsidR="00000000" w:rsidDel="00000000" w:rsidP="00000000" w:rsidRDefault="00000000" w:rsidRPr="00000000" w14:paraId="00000091">
      <w:pPr>
        <w:numPr>
          <w:ilvl w:val="2"/>
          <w:numId w:val="1"/>
        </w:numPr>
        <w:ind w:left="2160" w:hanging="360"/>
        <w:rPr>
          <w:color w:val="6aa84f"/>
        </w:rPr>
      </w:pPr>
      <w:r w:rsidDel="00000000" w:rsidR="00000000" w:rsidRPr="00000000">
        <w:rPr>
          <w:color w:val="6aa84f"/>
          <w:rtl w:val="0"/>
        </w:rPr>
        <w:t xml:space="preserve">Продължителност на една игра: </w:t>
      </w:r>
      <w:r w:rsidDel="00000000" w:rsidR="00000000" w:rsidRPr="00000000">
        <w:rPr>
          <w:b w:val="1"/>
          <w:color w:val="6aa84f"/>
          <w:rtl w:val="0"/>
        </w:rPr>
        <w:t xml:space="preserve">~25 мин</w:t>
      </w:r>
    </w:p>
    <w:p w:rsidR="00000000" w:rsidDel="00000000" w:rsidP="00000000" w:rsidRDefault="00000000" w:rsidRPr="00000000" w14:paraId="00000092">
      <w:pPr>
        <w:numPr>
          <w:ilvl w:val="2"/>
          <w:numId w:val="1"/>
        </w:numPr>
        <w:ind w:left="2160" w:hanging="360"/>
        <w:rPr>
          <w:color w:val="6aa84f"/>
        </w:rPr>
      </w:pPr>
      <w:r w:rsidDel="00000000" w:rsidR="00000000" w:rsidRPr="00000000">
        <w:rPr>
          <w:color w:val="6aa84f"/>
          <w:rtl w:val="0"/>
        </w:rPr>
        <w:t xml:space="preserve">Ресурси: </w:t>
      </w:r>
      <w:r w:rsidDel="00000000" w:rsidR="00000000" w:rsidRPr="00000000">
        <w:rPr>
          <w:b w:val="1"/>
          <w:color w:val="6aa84f"/>
          <w:rtl w:val="0"/>
        </w:rPr>
        <w:t xml:space="preserve">хартиено тиксо, химикалка, списък на добре познати двойки (като сол и пипер, Марио и Луиджи)</w:t>
      </w:r>
    </w:p>
    <w:p w:rsidR="00000000" w:rsidDel="00000000" w:rsidP="00000000" w:rsidRDefault="00000000" w:rsidRPr="00000000" w14:paraId="00000093">
      <w:pPr>
        <w:numPr>
          <w:ilvl w:val="2"/>
          <w:numId w:val="1"/>
        </w:numPr>
        <w:ind w:left="2160" w:hanging="360"/>
        <w:rPr>
          <w:color w:val="6aa84f"/>
        </w:rPr>
      </w:pPr>
      <w:r w:rsidDel="00000000" w:rsidR="00000000" w:rsidRPr="00000000">
        <w:rPr>
          <w:b w:val="1"/>
          <w:color w:val="6aa84f"/>
          <w:rtl w:val="0"/>
        </w:rPr>
        <w:t xml:space="preserve">Инструкции</w:t>
      </w:r>
      <w:r w:rsidDel="00000000" w:rsidR="00000000" w:rsidRPr="00000000">
        <w:rPr>
          <w:color w:val="6aa84f"/>
          <w:rtl w:val="0"/>
        </w:rPr>
        <w:t xml:space="preserve">: Напишете половината на всяка двойка на лист хартия / тиксо (например сол на един лист, а пипер на друг). Залепете всяка хартия/тиксо на различни участници на гърба им. За да разберат каква дума им е залепена на гърба, те задават въпроси на другите участници, но само на които отговора е да или не. След като разберат думата си трябва да намерят другарчето си</w:t>
      </w:r>
      <w:r w:rsidDel="00000000" w:rsidR="00000000" w:rsidRPr="00000000">
        <w:rPr>
          <w:b w:val="1"/>
          <w:color w:val="6aa84f"/>
          <w:rtl w:val="0"/>
        </w:rPr>
        <w:t xml:space="preserve"> и да намерят три общи неща помежду си</w:t>
      </w:r>
      <w:r w:rsidDel="00000000" w:rsidR="00000000" w:rsidRPr="00000000">
        <w:rPr>
          <w:color w:val="6aa84f"/>
          <w:rtl w:val="0"/>
        </w:rPr>
        <w:t xml:space="preserve">. Играта свършва когато всеки от участниците си е намерил другарчето по дума </w:t>
      </w:r>
      <w:r w:rsidDel="00000000" w:rsidR="00000000" w:rsidRPr="00000000">
        <w:rPr>
          <w:b w:val="1"/>
          <w:color w:val="6aa84f"/>
          <w:rtl w:val="0"/>
        </w:rPr>
        <w:t xml:space="preserve">и са намерили 3те общи неща помежду си</w:t>
      </w:r>
      <w:r w:rsidDel="00000000" w:rsidR="00000000" w:rsidRPr="00000000">
        <w:rPr>
          <w:color w:val="6aa84f"/>
          <w:rtl w:val="0"/>
        </w:rPr>
        <w:t xml:space="preserve">.</w:t>
      </w:r>
    </w:p>
    <w:p w:rsidR="00000000" w:rsidDel="00000000" w:rsidP="00000000" w:rsidRDefault="00000000" w:rsidRPr="00000000" w14:paraId="00000094">
      <w:pPr>
        <w:contextualSpacing w:val="0"/>
        <w:rPr>
          <w:color w:val="00ffff"/>
        </w:rPr>
      </w:pPr>
      <w:r w:rsidDel="00000000" w:rsidR="00000000" w:rsidRPr="00000000">
        <w:rPr>
          <w:rtl w:val="0"/>
        </w:rPr>
      </w:r>
    </w:p>
    <w:p w:rsidR="00000000" w:rsidDel="00000000" w:rsidP="00000000" w:rsidRDefault="00000000" w:rsidRPr="00000000" w14:paraId="00000095">
      <w:pPr>
        <w:contextualSpacing w:val="0"/>
        <w:rPr>
          <w:color w:val="00ffff"/>
        </w:rPr>
      </w:pPr>
      <w:r w:rsidDel="00000000" w:rsidR="00000000" w:rsidRPr="00000000">
        <w:rPr>
          <w:rtl w:val="0"/>
        </w:rPr>
      </w:r>
    </w:p>
    <w:p w:rsidR="00000000" w:rsidDel="00000000" w:rsidP="00000000" w:rsidRDefault="00000000" w:rsidRPr="00000000" w14:paraId="00000096">
      <w:pPr>
        <w:numPr>
          <w:ilvl w:val="2"/>
          <w:numId w:val="1"/>
        </w:numPr>
        <w:ind w:left="2160" w:hanging="360"/>
        <w:rPr/>
      </w:pPr>
      <w:r w:rsidDel="00000000" w:rsidR="00000000" w:rsidRPr="00000000">
        <w:rPr>
          <w:color w:val="1155cc"/>
          <w:rtl w:val="0"/>
        </w:rPr>
        <w:t xml:space="preserve">ДА СЕ РАЗПЛЕТЕМ - </w:t>
      </w:r>
      <w:r w:rsidDel="00000000" w:rsidR="00000000" w:rsidRPr="00000000">
        <w:rPr>
          <w:b w:val="1"/>
          <w:rtl w:val="0"/>
        </w:rPr>
        <w:t xml:space="preserve">3т</w:t>
      </w:r>
      <w:r w:rsidDel="00000000" w:rsidR="00000000" w:rsidRPr="00000000">
        <w:rPr>
          <w:b w:val="1"/>
          <w:rtl w:val="0"/>
        </w:rPr>
        <w:t xml:space="preserve">и коридор (пред 306) - дако, цветина спасова,</w:t>
      </w:r>
      <w:r w:rsidDel="00000000" w:rsidR="00000000" w:rsidRPr="00000000">
        <w:rPr>
          <w:rtl w:val="0"/>
        </w:rPr>
      </w:r>
    </w:p>
    <w:p w:rsidR="00000000" w:rsidDel="00000000" w:rsidP="00000000" w:rsidRDefault="00000000" w:rsidRPr="00000000" w14:paraId="00000097">
      <w:pPr>
        <w:numPr>
          <w:ilvl w:val="2"/>
          <w:numId w:val="1"/>
        </w:numPr>
        <w:ind w:left="2160" w:hanging="360"/>
        <w:rPr>
          <w:color w:val="38761d"/>
        </w:rPr>
      </w:pPr>
      <w:r w:rsidDel="00000000" w:rsidR="00000000" w:rsidRPr="00000000">
        <w:rPr>
          <w:b w:val="1"/>
          <w:color w:val="38761d"/>
          <w:u w:val="single"/>
          <w:rtl w:val="0"/>
        </w:rPr>
        <w:t xml:space="preserve">Описание, което са получили първокурсниците:</w:t>
      </w:r>
      <w:r w:rsidDel="00000000" w:rsidR="00000000" w:rsidRPr="00000000">
        <w:rPr>
          <w:rtl w:val="0"/>
        </w:rPr>
      </w:r>
    </w:p>
    <w:p w:rsidR="00000000" w:rsidDel="00000000" w:rsidP="00000000" w:rsidRDefault="00000000" w:rsidRPr="00000000" w14:paraId="00000098">
      <w:pPr>
        <w:numPr>
          <w:ilvl w:val="2"/>
          <w:numId w:val="1"/>
        </w:numPr>
        <w:ind w:left="2160" w:hanging="360"/>
        <w:rPr>
          <w:color w:val="38761d"/>
        </w:rPr>
      </w:pPr>
      <w:r w:rsidDel="00000000" w:rsidR="00000000" w:rsidRPr="00000000">
        <w:rPr>
          <w:color w:val="38761d"/>
          <w:rtl w:val="0"/>
        </w:rPr>
        <w:t xml:space="preserve">Нека заедно открием силата на добрата комуникация и екипната работа! Ще направим човешки възел с ръцете си и ще се опитаме да се разплетем преди противниковия отбор.</w:t>
      </w:r>
    </w:p>
    <w:p w:rsidR="00000000" w:rsidDel="00000000" w:rsidP="00000000" w:rsidRDefault="00000000" w:rsidRPr="00000000" w14:paraId="00000099">
      <w:pPr>
        <w:numPr>
          <w:ilvl w:val="2"/>
          <w:numId w:val="1"/>
        </w:numPr>
        <w:ind w:left="2160" w:hanging="360"/>
        <w:rPr>
          <w:color w:val="38761d"/>
        </w:rPr>
      </w:pPr>
      <w:r w:rsidDel="00000000" w:rsidR="00000000" w:rsidRPr="00000000">
        <w:rPr>
          <w:b w:val="1"/>
          <w:color w:val="6aa84f"/>
          <w:u w:val="single"/>
          <w:rtl w:val="0"/>
        </w:rPr>
        <w:t xml:space="preserve">Описание за ръководене на играта:</w:t>
      </w:r>
      <w:r w:rsidDel="00000000" w:rsidR="00000000" w:rsidRPr="00000000">
        <w:rPr>
          <w:rtl w:val="0"/>
        </w:rPr>
      </w:r>
    </w:p>
    <w:p w:rsidR="00000000" w:rsidDel="00000000" w:rsidP="00000000" w:rsidRDefault="00000000" w:rsidRPr="00000000" w14:paraId="0000009A">
      <w:pPr>
        <w:numPr>
          <w:ilvl w:val="2"/>
          <w:numId w:val="1"/>
        </w:numPr>
        <w:ind w:left="2160" w:hanging="360"/>
        <w:rPr>
          <w:color w:val="38761d"/>
        </w:rPr>
      </w:pPr>
      <w:r w:rsidDel="00000000" w:rsidR="00000000" w:rsidRPr="00000000">
        <w:rPr>
          <w:color w:val="38761d"/>
          <w:rtl w:val="0"/>
        </w:rPr>
        <w:t xml:space="preserve">Начало на игра при поне: </w:t>
      </w:r>
      <w:r w:rsidDel="00000000" w:rsidR="00000000" w:rsidRPr="00000000">
        <w:rPr>
          <w:b w:val="1"/>
          <w:color w:val="38761d"/>
          <w:rtl w:val="0"/>
        </w:rPr>
        <w:t xml:space="preserve">12 участника (четен брой)</w:t>
      </w:r>
    </w:p>
    <w:p w:rsidR="00000000" w:rsidDel="00000000" w:rsidP="00000000" w:rsidRDefault="00000000" w:rsidRPr="00000000" w14:paraId="0000009B">
      <w:pPr>
        <w:numPr>
          <w:ilvl w:val="2"/>
          <w:numId w:val="1"/>
        </w:numPr>
        <w:ind w:left="2160" w:hanging="360"/>
        <w:rPr>
          <w:b w:val="1"/>
          <w:color w:val="38761d"/>
        </w:rPr>
      </w:pPr>
      <w:r w:rsidDel="00000000" w:rsidR="00000000" w:rsidRPr="00000000">
        <w:rPr>
          <w:color w:val="38761d"/>
          <w:rtl w:val="0"/>
        </w:rPr>
        <w:t xml:space="preserve">Продължителност на една игра: ~</w:t>
      </w:r>
      <w:r w:rsidDel="00000000" w:rsidR="00000000" w:rsidRPr="00000000">
        <w:rPr>
          <w:b w:val="1"/>
          <w:color w:val="38761d"/>
          <w:rtl w:val="0"/>
        </w:rPr>
        <w:t xml:space="preserve">10 мин</w:t>
      </w:r>
    </w:p>
    <w:p w:rsidR="00000000" w:rsidDel="00000000" w:rsidP="00000000" w:rsidRDefault="00000000" w:rsidRPr="00000000" w14:paraId="0000009C">
      <w:pPr>
        <w:numPr>
          <w:ilvl w:val="2"/>
          <w:numId w:val="1"/>
        </w:numPr>
        <w:ind w:left="2160" w:hanging="360"/>
        <w:rPr>
          <w:color w:val="38761d"/>
        </w:rPr>
      </w:pPr>
      <w:r w:rsidDel="00000000" w:rsidR="00000000" w:rsidRPr="00000000">
        <w:rPr>
          <w:b w:val="1"/>
          <w:color w:val="38761d"/>
          <w:rtl w:val="0"/>
        </w:rPr>
        <w:t xml:space="preserve">Инструкции</w:t>
      </w:r>
      <w:r w:rsidDel="00000000" w:rsidR="00000000" w:rsidRPr="00000000">
        <w:rPr>
          <w:color w:val="38761d"/>
          <w:rtl w:val="0"/>
        </w:rPr>
        <w:t xml:space="preserve">: Участниците се нареждат в кръг, рамо до рамо. За начало всеки от тях с дясната си ръка хваща ръката на случаен друг участник, който се намира противоположно на тях. След това всеки хваща с лявата си ръка друг случаен участник в кръга. Участниците трябва да успеят да се разплетат от възела без да пускат ръцете си за предварително определено време.</w:t>
      </w:r>
    </w:p>
    <w:p w:rsidR="00000000" w:rsidDel="00000000" w:rsidP="00000000" w:rsidRDefault="00000000" w:rsidRPr="00000000" w14:paraId="0000009D">
      <w:pPr>
        <w:ind w:left="2160" w:firstLine="0"/>
        <w:contextualSpacing w:val="0"/>
        <w:rPr>
          <w:color w:val="cc0000"/>
        </w:rPr>
      </w:pPr>
      <w:r w:rsidDel="00000000" w:rsidR="00000000" w:rsidRPr="00000000">
        <w:rPr>
          <w:rtl w:val="0"/>
        </w:rPr>
      </w:r>
    </w:p>
    <w:p w:rsidR="00000000" w:rsidDel="00000000" w:rsidP="00000000" w:rsidRDefault="00000000" w:rsidRPr="00000000" w14:paraId="0000009E">
      <w:pPr>
        <w:ind w:left="2160" w:firstLine="0"/>
        <w:contextualSpacing w:val="0"/>
        <w:rPr>
          <w:color w:val="cc0000"/>
        </w:rPr>
      </w:pPr>
      <w:r w:rsidDel="00000000" w:rsidR="00000000" w:rsidRPr="00000000">
        <w:rPr>
          <w:rtl w:val="0"/>
        </w:rPr>
      </w:r>
    </w:p>
    <w:p w:rsidR="00000000" w:rsidDel="00000000" w:rsidP="00000000" w:rsidRDefault="00000000" w:rsidRPr="00000000" w14:paraId="0000009F">
      <w:pPr>
        <w:ind w:left="2160" w:firstLine="0"/>
        <w:contextualSpacing w:val="0"/>
        <w:rPr>
          <w:color w:val="cc0000"/>
        </w:rPr>
      </w:pPr>
      <w:r w:rsidDel="00000000" w:rsidR="00000000" w:rsidRPr="00000000">
        <w:br w:type="page"/>
      </w:r>
      <w:r w:rsidDel="00000000" w:rsidR="00000000" w:rsidRPr="00000000">
        <w:rPr>
          <w:rtl w:val="0"/>
        </w:rPr>
      </w:r>
    </w:p>
    <w:p w:rsidR="00000000" w:rsidDel="00000000" w:rsidP="00000000" w:rsidRDefault="00000000" w:rsidRPr="00000000" w14:paraId="000000A0">
      <w:pPr>
        <w:ind w:left="2160" w:firstLine="0"/>
        <w:contextualSpacing w:val="0"/>
        <w:rPr>
          <w:color w:val="cc0000"/>
        </w:rPr>
      </w:pPr>
      <w:r w:rsidDel="00000000" w:rsidR="00000000" w:rsidRPr="00000000">
        <w:rPr>
          <w:rtl w:val="0"/>
        </w:rPr>
      </w:r>
    </w:p>
    <w:p w:rsidR="00000000" w:rsidDel="00000000" w:rsidP="00000000" w:rsidRDefault="00000000" w:rsidRPr="00000000" w14:paraId="000000A1">
      <w:pPr>
        <w:numPr>
          <w:ilvl w:val="2"/>
          <w:numId w:val="1"/>
        </w:numPr>
        <w:ind w:left="2160" w:hanging="360"/>
        <w:rPr/>
      </w:pPr>
      <w:r w:rsidDel="00000000" w:rsidR="00000000" w:rsidRPr="00000000">
        <w:rPr>
          <w:color w:val="1155cc"/>
          <w:rtl w:val="0"/>
        </w:rPr>
        <w:t xml:space="preserve">ДРАКОНИ, ПРИНЦЕСИ И ПРИНЦОВЕ</w:t>
      </w:r>
      <w:r w:rsidDel="00000000" w:rsidR="00000000" w:rsidRPr="00000000">
        <w:rPr>
          <w:rtl w:val="0"/>
        </w:rPr>
        <w:t xml:space="preserve"> - </w:t>
      </w:r>
      <w:r w:rsidDel="00000000" w:rsidR="00000000" w:rsidRPr="00000000">
        <w:rPr>
          <w:b w:val="1"/>
          <w:rtl w:val="0"/>
        </w:rPr>
        <w:t xml:space="preserve">02 зала - алекс стефанов, антоний стоев</w:t>
      </w:r>
      <w:r w:rsidDel="00000000" w:rsidR="00000000" w:rsidRPr="00000000">
        <w:rPr>
          <w:rtl w:val="0"/>
        </w:rPr>
      </w:r>
    </w:p>
    <w:p w:rsidR="00000000" w:rsidDel="00000000" w:rsidP="00000000" w:rsidRDefault="00000000" w:rsidRPr="00000000" w14:paraId="000000A2">
      <w:pPr>
        <w:numPr>
          <w:ilvl w:val="2"/>
          <w:numId w:val="1"/>
        </w:numPr>
        <w:ind w:left="2160" w:hanging="360"/>
        <w:rPr>
          <w:color w:val="6aa84f"/>
        </w:rPr>
      </w:pPr>
      <w:r w:rsidDel="00000000" w:rsidR="00000000" w:rsidRPr="00000000">
        <w:rPr>
          <w:b w:val="1"/>
          <w:color w:val="38761d"/>
          <w:u w:val="single"/>
          <w:rtl w:val="0"/>
        </w:rPr>
        <w:t xml:space="preserve">Описание, което са получили първокурсниците:</w:t>
      </w:r>
      <w:r w:rsidDel="00000000" w:rsidR="00000000" w:rsidRPr="00000000">
        <w:rPr>
          <w:rtl w:val="0"/>
        </w:rPr>
      </w:r>
    </w:p>
    <w:p w:rsidR="00000000" w:rsidDel="00000000" w:rsidP="00000000" w:rsidRDefault="00000000" w:rsidRPr="00000000" w14:paraId="000000A3">
      <w:pPr>
        <w:numPr>
          <w:ilvl w:val="2"/>
          <w:numId w:val="1"/>
        </w:numPr>
        <w:ind w:left="2160" w:hanging="360"/>
        <w:rPr>
          <w:color w:val="6aa84f"/>
        </w:rPr>
      </w:pPr>
      <w:r w:rsidDel="00000000" w:rsidR="00000000" w:rsidRPr="00000000">
        <w:rPr>
          <w:color w:val="6aa84f"/>
          <w:rtl w:val="0"/>
        </w:rPr>
        <w:t xml:space="preserve">Това е отборната версия на играта “Камък, ножица, хартия”. Интересна интерпретация, в която дракони крадат принцеси, на принцовете им бива взет акъла от принцесите, а дракони умират в безстрашни боеве с принцове. Ще успеете ли да постигнете консенсус в екипното си решение коя роля ще заемете?</w:t>
      </w:r>
    </w:p>
    <w:p w:rsidR="00000000" w:rsidDel="00000000" w:rsidP="00000000" w:rsidRDefault="00000000" w:rsidRPr="00000000" w14:paraId="000000A4">
      <w:pPr>
        <w:numPr>
          <w:ilvl w:val="2"/>
          <w:numId w:val="1"/>
        </w:numPr>
        <w:ind w:left="2160" w:hanging="360"/>
        <w:rPr>
          <w:b w:val="1"/>
          <w:color w:val="6aa84f"/>
        </w:rPr>
      </w:pPr>
      <w:r w:rsidDel="00000000" w:rsidR="00000000" w:rsidRPr="00000000">
        <w:rPr>
          <w:b w:val="1"/>
          <w:color w:val="6aa84f"/>
          <w:u w:val="single"/>
          <w:rtl w:val="0"/>
        </w:rPr>
        <w:t xml:space="preserve">Описание за ръководене на играта:</w:t>
      </w:r>
    </w:p>
    <w:p w:rsidR="00000000" w:rsidDel="00000000" w:rsidP="00000000" w:rsidRDefault="00000000" w:rsidRPr="00000000" w14:paraId="000000A5">
      <w:pPr>
        <w:numPr>
          <w:ilvl w:val="2"/>
          <w:numId w:val="1"/>
        </w:numPr>
        <w:ind w:left="2160" w:hanging="360"/>
        <w:rPr>
          <w:color w:val="6aa84f"/>
        </w:rPr>
      </w:pPr>
      <w:r w:rsidDel="00000000" w:rsidR="00000000" w:rsidRPr="00000000">
        <w:rPr>
          <w:color w:val="6aa84f"/>
          <w:rtl w:val="0"/>
        </w:rPr>
        <w:t xml:space="preserve">Начало на игра при поне: </w:t>
      </w:r>
      <w:r w:rsidDel="00000000" w:rsidR="00000000" w:rsidRPr="00000000">
        <w:rPr>
          <w:b w:val="1"/>
          <w:color w:val="6aa84f"/>
          <w:rtl w:val="0"/>
        </w:rPr>
        <w:t xml:space="preserve">10 участника</w:t>
      </w:r>
    </w:p>
    <w:p w:rsidR="00000000" w:rsidDel="00000000" w:rsidP="00000000" w:rsidRDefault="00000000" w:rsidRPr="00000000" w14:paraId="000000A6">
      <w:pPr>
        <w:numPr>
          <w:ilvl w:val="2"/>
          <w:numId w:val="1"/>
        </w:numPr>
        <w:ind w:left="2160" w:hanging="360"/>
        <w:rPr>
          <w:color w:val="6aa84f"/>
        </w:rPr>
      </w:pPr>
      <w:r w:rsidDel="00000000" w:rsidR="00000000" w:rsidRPr="00000000">
        <w:rPr>
          <w:color w:val="6aa84f"/>
          <w:rtl w:val="0"/>
        </w:rPr>
        <w:t xml:space="preserve">Продължителност на една игра: ~</w:t>
      </w:r>
      <w:r w:rsidDel="00000000" w:rsidR="00000000" w:rsidRPr="00000000">
        <w:rPr>
          <w:b w:val="1"/>
          <w:color w:val="6aa84f"/>
          <w:rtl w:val="0"/>
        </w:rPr>
        <w:t xml:space="preserve">15 мин</w:t>
      </w:r>
    </w:p>
    <w:p w:rsidR="00000000" w:rsidDel="00000000" w:rsidP="00000000" w:rsidRDefault="00000000" w:rsidRPr="00000000" w14:paraId="000000A7">
      <w:pPr>
        <w:numPr>
          <w:ilvl w:val="2"/>
          <w:numId w:val="1"/>
        </w:numPr>
        <w:ind w:left="2160" w:hanging="360"/>
        <w:rPr>
          <w:color w:val="6aa84f"/>
        </w:rPr>
      </w:pPr>
      <w:r w:rsidDel="00000000" w:rsidR="00000000" w:rsidRPr="00000000">
        <w:rPr>
          <w:b w:val="1"/>
          <w:color w:val="6aa84f"/>
          <w:rtl w:val="0"/>
        </w:rPr>
        <w:t xml:space="preserve">Инструкции</w:t>
      </w:r>
      <w:r w:rsidDel="00000000" w:rsidR="00000000" w:rsidRPr="00000000">
        <w:rPr>
          <w:color w:val="6aa84f"/>
          <w:rtl w:val="0"/>
        </w:rPr>
        <w:t xml:space="preserve">: Участниците се разделят на две групи (трябва да са четен брой участниците). Ръководителят на играта показва как изглеждат принцесите, принцовете и драконите. И обяснява, че принцесите биват откраднати от драконите, на принцовете им бива взет акъла от принцесите, а драконите умират от принцовете. Всеки отбор си избира какъв герой да е (принцеса, принц или дракон). След подаване на сигнал от ръководителя на играта всеки отбор показва какво си е избрал. Играят се 3 от 5 игри.</w:t>
      </w:r>
    </w:p>
    <w:p w:rsidR="00000000" w:rsidDel="00000000" w:rsidP="00000000" w:rsidRDefault="00000000" w:rsidRPr="00000000" w14:paraId="000000A8">
      <w:pPr>
        <w:contextualSpacing w:val="0"/>
        <w:rPr>
          <w:color w:val="1155cc"/>
        </w:rPr>
      </w:pPr>
      <w:r w:rsidDel="00000000" w:rsidR="00000000" w:rsidRPr="00000000">
        <w:br w:type="page"/>
      </w:r>
      <w:r w:rsidDel="00000000" w:rsidR="00000000" w:rsidRPr="00000000">
        <w:rPr>
          <w:rtl w:val="0"/>
        </w:rPr>
      </w:r>
    </w:p>
    <w:p w:rsidR="00000000" w:rsidDel="00000000" w:rsidP="00000000" w:rsidRDefault="00000000" w:rsidRPr="00000000" w14:paraId="000000A9">
      <w:pPr>
        <w:ind w:left="0" w:firstLine="0"/>
        <w:contextualSpacing w:val="0"/>
        <w:rPr>
          <w:color w:val="cc0000"/>
        </w:rPr>
      </w:pPr>
      <w:r w:rsidDel="00000000" w:rsidR="00000000" w:rsidRPr="00000000">
        <w:rPr>
          <w:rtl w:val="0"/>
        </w:rPr>
      </w:r>
    </w:p>
    <w:p w:rsidR="00000000" w:rsidDel="00000000" w:rsidP="00000000" w:rsidRDefault="00000000" w:rsidRPr="00000000" w14:paraId="000000AA">
      <w:pPr>
        <w:numPr>
          <w:ilvl w:val="2"/>
          <w:numId w:val="1"/>
        </w:numPr>
        <w:ind w:left="2160" w:hanging="360"/>
        <w:rPr/>
      </w:pPr>
      <w:r w:rsidDel="00000000" w:rsidR="00000000" w:rsidRPr="00000000">
        <w:rPr>
          <w:color w:val="3c78d8"/>
          <w:rtl w:val="0"/>
        </w:rPr>
        <w:t xml:space="preserve">ПРЕДАЙ НАЗАД - </w:t>
      </w:r>
      <w:r w:rsidDel="00000000" w:rsidR="00000000" w:rsidRPr="00000000">
        <w:rPr>
          <w:b w:val="1"/>
          <w:rtl w:val="0"/>
        </w:rPr>
        <w:t xml:space="preserve">зала 500 - теди банчева, ицо</w:t>
      </w:r>
    </w:p>
    <w:p w:rsidR="00000000" w:rsidDel="00000000" w:rsidP="00000000" w:rsidRDefault="00000000" w:rsidRPr="00000000" w14:paraId="000000AB">
      <w:pPr>
        <w:numPr>
          <w:ilvl w:val="2"/>
          <w:numId w:val="1"/>
        </w:numPr>
        <w:ind w:left="2160" w:hanging="360"/>
        <w:rPr>
          <w:b w:val="1"/>
        </w:rPr>
      </w:pPr>
      <w:r w:rsidDel="00000000" w:rsidR="00000000" w:rsidRPr="00000000">
        <w:rPr>
          <w:b w:val="1"/>
          <w:color w:val="38761d"/>
          <w:u w:val="single"/>
          <w:rtl w:val="0"/>
        </w:rPr>
        <w:t xml:space="preserve">Описание, което са получили първокурсниците:</w:t>
      </w:r>
      <w:r w:rsidDel="00000000" w:rsidR="00000000" w:rsidRPr="00000000">
        <w:rPr>
          <w:rtl w:val="0"/>
        </w:rPr>
      </w:r>
    </w:p>
    <w:p w:rsidR="00000000" w:rsidDel="00000000" w:rsidP="00000000" w:rsidRDefault="00000000" w:rsidRPr="00000000" w14:paraId="000000AC">
      <w:pPr>
        <w:numPr>
          <w:ilvl w:val="2"/>
          <w:numId w:val="1"/>
        </w:numPr>
        <w:ind w:left="2160" w:hanging="360"/>
        <w:rPr>
          <w:color w:val="6aa84f"/>
        </w:rPr>
      </w:pPr>
      <w:r w:rsidDel="00000000" w:rsidR="00000000" w:rsidRPr="00000000">
        <w:rPr>
          <w:color w:val="6aa84f"/>
          <w:rtl w:val="0"/>
        </w:rPr>
        <w:t xml:space="preserve">Една игра, може би доста позната на много от вас. Целта е възможно най-бързо да предадете определен предмет назад в редицата си, след което последният става първи и така докато не се изредят всички.</w:t>
      </w:r>
    </w:p>
    <w:p w:rsidR="00000000" w:rsidDel="00000000" w:rsidP="00000000" w:rsidRDefault="00000000" w:rsidRPr="00000000" w14:paraId="000000AD">
      <w:pPr>
        <w:numPr>
          <w:ilvl w:val="2"/>
          <w:numId w:val="1"/>
        </w:numPr>
        <w:ind w:left="2160" w:hanging="360"/>
        <w:rPr>
          <w:b w:val="1"/>
          <w:color w:val="6aa84f"/>
        </w:rPr>
      </w:pPr>
      <w:r w:rsidDel="00000000" w:rsidR="00000000" w:rsidRPr="00000000">
        <w:rPr>
          <w:b w:val="1"/>
          <w:color w:val="6aa84f"/>
          <w:u w:val="single"/>
          <w:rtl w:val="0"/>
        </w:rPr>
        <w:t xml:space="preserve">Описание за ръководене на играта:</w:t>
      </w:r>
    </w:p>
    <w:p w:rsidR="00000000" w:rsidDel="00000000" w:rsidP="00000000" w:rsidRDefault="00000000" w:rsidRPr="00000000" w14:paraId="000000AE">
      <w:pPr>
        <w:numPr>
          <w:ilvl w:val="2"/>
          <w:numId w:val="1"/>
        </w:numPr>
        <w:ind w:left="2160" w:hanging="360"/>
        <w:rPr>
          <w:color w:val="6aa84f"/>
        </w:rPr>
      </w:pPr>
      <w:r w:rsidDel="00000000" w:rsidR="00000000" w:rsidRPr="00000000">
        <w:rPr>
          <w:color w:val="6aa84f"/>
          <w:rtl w:val="0"/>
        </w:rPr>
        <w:t xml:space="preserve">Начало на игра при поне: </w:t>
      </w:r>
      <w:r w:rsidDel="00000000" w:rsidR="00000000" w:rsidRPr="00000000">
        <w:rPr>
          <w:b w:val="1"/>
          <w:color w:val="6aa84f"/>
          <w:rtl w:val="0"/>
        </w:rPr>
        <w:t xml:space="preserve">10 участника</w:t>
      </w:r>
    </w:p>
    <w:p w:rsidR="00000000" w:rsidDel="00000000" w:rsidP="00000000" w:rsidRDefault="00000000" w:rsidRPr="00000000" w14:paraId="000000AF">
      <w:pPr>
        <w:numPr>
          <w:ilvl w:val="2"/>
          <w:numId w:val="1"/>
        </w:numPr>
        <w:ind w:left="2160" w:hanging="360"/>
        <w:rPr>
          <w:color w:val="6aa84f"/>
        </w:rPr>
      </w:pPr>
      <w:r w:rsidDel="00000000" w:rsidR="00000000" w:rsidRPr="00000000">
        <w:rPr>
          <w:color w:val="6aa84f"/>
          <w:rtl w:val="0"/>
        </w:rPr>
        <w:t xml:space="preserve">Продължителност на една игра: ~</w:t>
      </w:r>
      <w:r w:rsidDel="00000000" w:rsidR="00000000" w:rsidRPr="00000000">
        <w:rPr>
          <w:b w:val="1"/>
          <w:color w:val="6aa84f"/>
          <w:rtl w:val="0"/>
        </w:rPr>
        <w:t xml:space="preserve">15 мин</w:t>
      </w:r>
    </w:p>
    <w:p w:rsidR="00000000" w:rsidDel="00000000" w:rsidP="00000000" w:rsidRDefault="00000000" w:rsidRPr="00000000" w14:paraId="000000B0">
      <w:pPr>
        <w:numPr>
          <w:ilvl w:val="2"/>
          <w:numId w:val="1"/>
        </w:numPr>
        <w:ind w:left="2160" w:hanging="360"/>
        <w:rPr>
          <w:b w:val="1"/>
          <w:color w:val="6aa84f"/>
          <w:u w:val="none"/>
        </w:rPr>
      </w:pPr>
      <w:r w:rsidDel="00000000" w:rsidR="00000000" w:rsidRPr="00000000">
        <w:rPr>
          <w:color w:val="6aa84f"/>
          <w:rtl w:val="0"/>
        </w:rPr>
        <w:t xml:space="preserve">Ресурси: </w:t>
      </w:r>
      <w:r w:rsidDel="00000000" w:rsidR="00000000" w:rsidRPr="00000000">
        <w:rPr>
          <w:b w:val="1"/>
          <w:color w:val="6aa84f"/>
          <w:rtl w:val="0"/>
        </w:rPr>
        <w:t xml:space="preserve">4</w:t>
      </w:r>
      <w:r w:rsidDel="00000000" w:rsidR="00000000" w:rsidRPr="00000000">
        <w:rPr>
          <w:color w:val="6aa84f"/>
          <w:rtl w:val="0"/>
        </w:rPr>
        <w:t xml:space="preserve"> </w:t>
      </w:r>
      <w:r w:rsidDel="00000000" w:rsidR="00000000" w:rsidRPr="00000000">
        <w:rPr>
          <w:b w:val="1"/>
          <w:color w:val="6aa84f"/>
          <w:rtl w:val="0"/>
        </w:rPr>
        <w:t xml:space="preserve">топки</w:t>
      </w:r>
    </w:p>
    <w:p w:rsidR="00000000" w:rsidDel="00000000" w:rsidP="00000000" w:rsidRDefault="00000000" w:rsidRPr="00000000" w14:paraId="000000B1">
      <w:pPr>
        <w:numPr>
          <w:ilvl w:val="2"/>
          <w:numId w:val="1"/>
        </w:numPr>
        <w:ind w:left="2160" w:hanging="360"/>
        <w:rPr>
          <w:color w:val="6aa84f"/>
        </w:rPr>
      </w:pPr>
      <w:r w:rsidDel="00000000" w:rsidR="00000000" w:rsidRPr="00000000">
        <w:rPr>
          <w:b w:val="1"/>
          <w:color w:val="6aa84f"/>
          <w:rtl w:val="0"/>
        </w:rPr>
        <w:t xml:space="preserve">Инструкции</w:t>
      </w:r>
      <w:r w:rsidDel="00000000" w:rsidR="00000000" w:rsidRPr="00000000">
        <w:rPr>
          <w:color w:val="6aa84f"/>
          <w:rtl w:val="0"/>
        </w:rPr>
        <w:t xml:space="preserve">: Участниците се разделят на две групи (трябва да са четен брой участниците). Всяка от двете групи се подрежда в колонка един зад друг. При подаден сигнал от ръководещият играта, определен предмет (топки) започва едновременно да се подава назад (под краката) в двете редици. Когато топката стигне последния играч от редицата, той става първи и така докато не минат всички. Победителят в играта е отборът, в който всички са минали първи. Играят се 3 от 5 игри. Или пък докато им омръзне. </w:t>
      </w:r>
    </w:p>
    <w:p w:rsidR="00000000" w:rsidDel="00000000" w:rsidP="00000000" w:rsidRDefault="00000000" w:rsidRPr="00000000" w14:paraId="000000B2">
      <w:pPr>
        <w:numPr>
          <w:ilvl w:val="2"/>
          <w:numId w:val="1"/>
        </w:numPr>
        <w:ind w:left="2160" w:hanging="360"/>
        <w:rPr/>
      </w:pPr>
      <w:r w:rsidDel="00000000" w:rsidR="00000000" w:rsidRPr="00000000">
        <w:rPr>
          <w:rtl w:val="0"/>
        </w:rPr>
      </w:r>
    </w:p>
    <w:p w:rsidR="00000000" w:rsidDel="00000000" w:rsidP="00000000" w:rsidRDefault="00000000" w:rsidRPr="00000000" w14:paraId="000000B3">
      <w:pPr>
        <w:numPr>
          <w:ilvl w:val="2"/>
          <w:numId w:val="1"/>
        </w:numPr>
        <w:ind w:left="2160" w:hanging="360"/>
        <w:rPr/>
      </w:pPr>
      <w:r w:rsidDel="00000000" w:rsidR="00000000" w:rsidRPr="00000000">
        <w:rPr>
          <w:rtl w:val="0"/>
        </w:rPr>
      </w:r>
    </w:p>
    <w:p w:rsidR="00000000" w:rsidDel="00000000" w:rsidP="00000000" w:rsidRDefault="00000000" w:rsidRPr="00000000" w14:paraId="000000B4">
      <w:pPr>
        <w:numPr>
          <w:ilvl w:val="2"/>
          <w:numId w:val="1"/>
        </w:numPr>
        <w:ind w:left="2160" w:hanging="360"/>
        <w:rPr/>
      </w:pPr>
      <w:r w:rsidDel="00000000" w:rsidR="00000000" w:rsidRPr="00000000">
        <w:rPr>
          <w:color w:val="3c78d8"/>
          <w:rtl w:val="0"/>
        </w:rPr>
        <w:t xml:space="preserve">ПЛЕМЕНЕН СЪВЕТ </w:t>
      </w:r>
      <w:r w:rsidDel="00000000" w:rsidR="00000000" w:rsidRPr="00000000">
        <w:rPr>
          <w:rtl w:val="0"/>
        </w:rPr>
        <w:t xml:space="preserve">- </w:t>
      </w:r>
      <w:r w:rsidDel="00000000" w:rsidR="00000000" w:rsidRPr="00000000">
        <w:rPr>
          <w:b w:val="1"/>
          <w:rtl w:val="0"/>
        </w:rPr>
        <w:t xml:space="preserve">1ви коридор (пред 120) - мартин илиев, атанас орманов</w:t>
      </w:r>
    </w:p>
    <w:p w:rsidR="00000000" w:rsidDel="00000000" w:rsidP="00000000" w:rsidRDefault="00000000" w:rsidRPr="00000000" w14:paraId="000000B5">
      <w:pPr>
        <w:numPr>
          <w:ilvl w:val="2"/>
          <w:numId w:val="1"/>
        </w:numPr>
        <w:ind w:left="2160" w:hanging="360"/>
        <w:rPr>
          <w:b w:val="1"/>
        </w:rPr>
      </w:pPr>
      <w:r w:rsidDel="00000000" w:rsidR="00000000" w:rsidRPr="00000000">
        <w:rPr>
          <w:b w:val="1"/>
          <w:color w:val="38761d"/>
          <w:u w:val="single"/>
          <w:rtl w:val="0"/>
        </w:rPr>
        <w:t xml:space="preserve">Описание, което са получили първокурсниците:</w:t>
      </w:r>
      <w:r w:rsidDel="00000000" w:rsidR="00000000" w:rsidRPr="00000000">
        <w:rPr>
          <w:rtl w:val="0"/>
        </w:rPr>
      </w:r>
    </w:p>
    <w:p w:rsidR="00000000" w:rsidDel="00000000" w:rsidP="00000000" w:rsidRDefault="00000000" w:rsidRPr="00000000" w14:paraId="000000B6">
      <w:pPr>
        <w:numPr>
          <w:ilvl w:val="2"/>
          <w:numId w:val="1"/>
        </w:numPr>
        <w:ind w:left="2160" w:hanging="360"/>
        <w:rPr>
          <w:color w:val="6aa84f"/>
        </w:rPr>
      </w:pPr>
      <w:r w:rsidDel="00000000" w:rsidR="00000000" w:rsidRPr="00000000">
        <w:rPr>
          <w:color w:val="6aa84f"/>
          <w:rtl w:val="0"/>
        </w:rPr>
        <w:t xml:space="preserve">Ще се върнем назад във времето и ще се потопим в тайнството на племенните порядки. Запомни ли хората си достатъчно добре, че да не бъдеш отлъчен от племето? Как се казват? Какви са като хора? А какво правят?</w:t>
      </w:r>
    </w:p>
    <w:p w:rsidR="00000000" w:rsidDel="00000000" w:rsidP="00000000" w:rsidRDefault="00000000" w:rsidRPr="00000000" w14:paraId="000000B7">
      <w:pPr>
        <w:numPr>
          <w:ilvl w:val="2"/>
          <w:numId w:val="1"/>
        </w:numPr>
        <w:ind w:left="2160" w:hanging="360"/>
        <w:rPr>
          <w:b w:val="1"/>
          <w:color w:val="6aa84f"/>
        </w:rPr>
      </w:pPr>
      <w:r w:rsidDel="00000000" w:rsidR="00000000" w:rsidRPr="00000000">
        <w:rPr>
          <w:b w:val="1"/>
          <w:color w:val="6aa84f"/>
          <w:u w:val="single"/>
          <w:rtl w:val="0"/>
        </w:rPr>
        <w:t xml:space="preserve">Описание за ръководене на играта:</w:t>
      </w:r>
    </w:p>
    <w:p w:rsidR="00000000" w:rsidDel="00000000" w:rsidP="00000000" w:rsidRDefault="00000000" w:rsidRPr="00000000" w14:paraId="000000B8">
      <w:pPr>
        <w:numPr>
          <w:ilvl w:val="2"/>
          <w:numId w:val="1"/>
        </w:numPr>
        <w:ind w:left="2160" w:hanging="360"/>
        <w:rPr>
          <w:color w:val="6aa84f"/>
        </w:rPr>
      </w:pPr>
      <w:r w:rsidDel="00000000" w:rsidR="00000000" w:rsidRPr="00000000">
        <w:rPr>
          <w:color w:val="6aa84f"/>
          <w:rtl w:val="0"/>
        </w:rPr>
        <w:t xml:space="preserve">Начало на игра при поне: ~</w:t>
      </w:r>
      <w:r w:rsidDel="00000000" w:rsidR="00000000" w:rsidRPr="00000000">
        <w:rPr>
          <w:b w:val="1"/>
          <w:color w:val="6aa84f"/>
          <w:rtl w:val="0"/>
        </w:rPr>
        <w:t xml:space="preserve">10 участника</w:t>
      </w:r>
    </w:p>
    <w:p w:rsidR="00000000" w:rsidDel="00000000" w:rsidP="00000000" w:rsidRDefault="00000000" w:rsidRPr="00000000" w14:paraId="000000B9">
      <w:pPr>
        <w:numPr>
          <w:ilvl w:val="2"/>
          <w:numId w:val="1"/>
        </w:numPr>
        <w:ind w:left="2160" w:hanging="360"/>
        <w:rPr>
          <w:color w:val="6aa84f"/>
        </w:rPr>
      </w:pPr>
      <w:r w:rsidDel="00000000" w:rsidR="00000000" w:rsidRPr="00000000">
        <w:rPr>
          <w:color w:val="6aa84f"/>
          <w:rtl w:val="0"/>
        </w:rPr>
        <w:t xml:space="preserve">Продължителност на една игра: ~</w:t>
      </w:r>
      <w:r w:rsidDel="00000000" w:rsidR="00000000" w:rsidRPr="00000000">
        <w:rPr>
          <w:b w:val="1"/>
          <w:color w:val="6aa84f"/>
          <w:rtl w:val="0"/>
        </w:rPr>
        <w:t xml:space="preserve">25 мин</w:t>
      </w:r>
    </w:p>
    <w:p w:rsidR="00000000" w:rsidDel="00000000" w:rsidP="00000000" w:rsidRDefault="00000000" w:rsidRPr="00000000" w14:paraId="000000BA">
      <w:pPr>
        <w:numPr>
          <w:ilvl w:val="2"/>
          <w:numId w:val="1"/>
        </w:numPr>
        <w:ind w:left="2160" w:hanging="360"/>
        <w:rPr>
          <w:b w:val="1"/>
          <w:color w:val="6aa84f"/>
        </w:rPr>
      </w:pPr>
      <w:r w:rsidDel="00000000" w:rsidR="00000000" w:rsidRPr="00000000">
        <w:rPr>
          <w:color w:val="6aa84f"/>
          <w:rtl w:val="0"/>
        </w:rPr>
        <w:t xml:space="preserve">Ресурси: </w:t>
      </w:r>
      <w:r w:rsidDel="00000000" w:rsidR="00000000" w:rsidRPr="00000000">
        <w:rPr>
          <w:b w:val="1"/>
          <w:color w:val="6aa84f"/>
          <w:rtl w:val="0"/>
        </w:rPr>
        <w:t xml:space="preserve">-</w:t>
      </w:r>
    </w:p>
    <w:p w:rsidR="00000000" w:rsidDel="00000000" w:rsidP="00000000" w:rsidRDefault="00000000" w:rsidRPr="00000000" w14:paraId="000000BB">
      <w:pPr>
        <w:numPr>
          <w:ilvl w:val="2"/>
          <w:numId w:val="1"/>
        </w:numPr>
        <w:ind w:left="2160" w:hanging="360"/>
        <w:rPr>
          <w:color w:val="6aa84f"/>
        </w:rPr>
      </w:pPr>
      <w:r w:rsidDel="00000000" w:rsidR="00000000" w:rsidRPr="00000000">
        <w:rPr>
          <w:b w:val="1"/>
          <w:color w:val="6aa84f"/>
          <w:rtl w:val="0"/>
        </w:rPr>
        <w:t xml:space="preserve">Инструкции</w:t>
      </w:r>
      <w:r w:rsidDel="00000000" w:rsidR="00000000" w:rsidRPr="00000000">
        <w:rPr>
          <w:color w:val="6aa84f"/>
          <w:rtl w:val="0"/>
        </w:rPr>
        <w:t xml:space="preserve">: Участниците се разделят на две или повече групи (зависи от броя налични ръководители на играта), от които се образуват кръгчета от по около 8 човека. Избира се някой от кръгчето, който започва играта. Той си казва името, казва прилагателно, което го описва (прилагателното започва с първата буква от името му) и жест / поза, която му харесва. Следващият човек повтаря името на първия, прилагателното му, жеста му и съответно добавя своите. И така всеки следващ наслагва (добавя) своите. Накрая става дългичко и е интересно. Ако някой обърка / забрави нещо нечие при наслагването, се “гони” от кръгчето (“племето”) и отива в друго/то. Играта свършва като си научат имената и т.н. или докато им омръзне. Може да се прави размесване на двата кръга след края на първата игра за евентуална втора със същите хора.</w:t>
      </w:r>
    </w:p>
    <w:p w:rsidR="00000000" w:rsidDel="00000000" w:rsidP="00000000" w:rsidRDefault="00000000" w:rsidRPr="00000000" w14:paraId="000000BC">
      <w:pPr>
        <w:numPr>
          <w:ilvl w:val="2"/>
          <w:numId w:val="1"/>
        </w:numPr>
        <w:ind w:left="2160" w:hanging="360"/>
        <w:rPr/>
      </w:pPr>
      <w:r w:rsidDel="00000000" w:rsidR="00000000" w:rsidRPr="00000000">
        <w:rPr>
          <w:color w:val="3c78d8"/>
          <w:rtl w:val="0"/>
        </w:rPr>
        <w:t xml:space="preserve">ИГРАТА НА ВЪЗМОЖНОСТИТЕ (АСОЦИАЦИИ)</w:t>
      </w:r>
      <w:r w:rsidDel="00000000" w:rsidR="00000000" w:rsidRPr="00000000">
        <w:rPr>
          <w:rtl w:val="0"/>
        </w:rPr>
        <w:t xml:space="preserve"> - </w:t>
      </w:r>
      <w:r w:rsidDel="00000000" w:rsidR="00000000" w:rsidRPr="00000000">
        <w:rPr>
          <w:b w:val="1"/>
          <w:rtl w:val="0"/>
        </w:rPr>
        <w:t xml:space="preserve">зала 101 - виктория иванова, димитър начев, магдалена великова</w:t>
      </w:r>
    </w:p>
    <w:p w:rsidR="00000000" w:rsidDel="00000000" w:rsidP="00000000" w:rsidRDefault="00000000" w:rsidRPr="00000000" w14:paraId="000000BD">
      <w:pPr>
        <w:numPr>
          <w:ilvl w:val="2"/>
          <w:numId w:val="1"/>
        </w:numPr>
        <w:ind w:left="2160" w:hanging="360"/>
        <w:rPr>
          <w:b w:val="1"/>
        </w:rPr>
      </w:pPr>
      <w:r w:rsidDel="00000000" w:rsidR="00000000" w:rsidRPr="00000000">
        <w:rPr>
          <w:b w:val="1"/>
          <w:color w:val="38761d"/>
          <w:u w:val="single"/>
          <w:rtl w:val="0"/>
        </w:rPr>
        <w:t xml:space="preserve">Описание, което са получили първокурсниците:</w:t>
      </w:r>
      <w:r w:rsidDel="00000000" w:rsidR="00000000" w:rsidRPr="00000000">
        <w:rPr>
          <w:rtl w:val="0"/>
        </w:rPr>
      </w:r>
    </w:p>
    <w:p w:rsidR="00000000" w:rsidDel="00000000" w:rsidP="00000000" w:rsidRDefault="00000000" w:rsidRPr="00000000" w14:paraId="000000BE">
      <w:pPr>
        <w:numPr>
          <w:ilvl w:val="2"/>
          <w:numId w:val="1"/>
        </w:numPr>
        <w:ind w:left="2160" w:hanging="360"/>
        <w:rPr>
          <w:color w:val="6aa84f"/>
        </w:rPr>
      </w:pPr>
      <w:r w:rsidDel="00000000" w:rsidR="00000000" w:rsidRPr="00000000">
        <w:rPr>
          <w:color w:val="6aa84f"/>
          <w:rtl w:val="0"/>
        </w:rPr>
        <w:t xml:space="preserve">Представи си кана. Знаеш как изглежда и знаеш каква е функцията ѝ. А ще успееш ли да обясниш на останалите каната и те да те разберат без да говориш? А, ако рисуваш? </w:t>
      </w:r>
    </w:p>
    <w:p w:rsidR="00000000" w:rsidDel="00000000" w:rsidP="00000000" w:rsidRDefault="00000000" w:rsidRPr="00000000" w14:paraId="000000BF">
      <w:pPr>
        <w:numPr>
          <w:ilvl w:val="2"/>
          <w:numId w:val="1"/>
        </w:numPr>
        <w:ind w:left="2160" w:hanging="360"/>
        <w:rPr>
          <w:color w:val="cc0000"/>
          <w:u w:val="none"/>
        </w:rPr>
      </w:pPr>
      <w:r w:rsidDel="00000000" w:rsidR="00000000" w:rsidRPr="00000000">
        <w:rPr>
          <w:b w:val="1"/>
          <w:color w:val="6aa84f"/>
          <w:u w:val="single"/>
          <w:rtl w:val="0"/>
        </w:rPr>
        <w:t xml:space="preserve">Описание за ръководене на играта:</w:t>
      </w:r>
    </w:p>
    <w:p w:rsidR="00000000" w:rsidDel="00000000" w:rsidP="00000000" w:rsidRDefault="00000000" w:rsidRPr="00000000" w14:paraId="000000C0">
      <w:pPr>
        <w:numPr>
          <w:ilvl w:val="2"/>
          <w:numId w:val="1"/>
        </w:numPr>
        <w:ind w:left="2160" w:hanging="360"/>
        <w:rPr>
          <w:color w:val="6aa84f"/>
        </w:rPr>
      </w:pPr>
      <w:r w:rsidDel="00000000" w:rsidR="00000000" w:rsidRPr="00000000">
        <w:rPr>
          <w:color w:val="6aa84f"/>
          <w:rtl w:val="0"/>
        </w:rPr>
        <w:t xml:space="preserve">Начало на игра при поне: ~</w:t>
      </w:r>
      <w:r w:rsidDel="00000000" w:rsidR="00000000" w:rsidRPr="00000000">
        <w:rPr>
          <w:b w:val="1"/>
          <w:color w:val="6aa84f"/>
          <w:rtl w:val="0"/>
        </w:rPr>
        <w:t xml:space="preserve">10 участника</w:t>
      </w:r>
    </w:p>
    <w:p w:rsidR="00000000" w:rsidDel="00000000" w:rsidP="00000000" w:rsidRDefault="00000000" w:rsidRPr="00000000" w14:paraId="000000C1">
      <w:pPr>
        <w:numPr>
          <w:ilvl w:val="2"/>
          <w:numId w:val="1"/>
        </w:numPr>
        <w:ind w:left="2160" w:hanging="360"/>
        <w:rPr>
          <w:color w:val="6aa84f"/>
        </w:rPr>
      </w:pPr>
      <w:r w:rsidDel="00000000" w:rsidR="00000000" w:rsidRPr="00000000">
        <w:rPr>
          <w:color w:val="6aa84f"/>
          <w:rtl w:val="0"/>
        </w:rPr>
        <w:t xml:space="preserve">Продължителност на една игра: ~</w:t>
      </w:r>
      <w:r w:rsidDel="00000000" w:rsidR="00000000" w:rsidRPr="00000000">
        <w:rPr>
          <w:b w:val="1"/>
          <w:color w:val="6aa84f"/>
          <w:rtl w:val="0"/>
        </w:rPr>
        <w:t xml:space="preserve">15 мин</w:t>
      </w:r>
    </w:p>
    <w:p w:rsidR="00000000" w:rsidDel="00000000" w:rsidP="00000000" w:rsidRDefault="00000000" w:rsidRPr="00000000" w14:paraId="000000C2">
      <w:pPr>
        <w:numPr>
          <w:ilvl w:val="2"/>
          <w:numId w:val="1"/>
        </w:numPr>
        <w:ind w:left="2160" w:hanging="360"/>
        <w:rPr>
          <w:b w:val="1"/>
          <w:color w:val="6aa84f"/>
        </w:rPr>
      </w:pPr>
      <w:r w:rsidDel="00000000" w:rsidR="00000000" w:rsidRPr="00000000">
        <w:rPr>
          <w:color w:val="6aa84f"/>
          <w:rtl w:val="0"/>
        </w:rPr>
        <w:t xml:space="preserve">Ресурси: </w:t>
      </w:r>
      <w:r w:rsidDel="00000000" w:rsidR="00000000" w:rsidRPr="00000000">
        <w:rPr>
          <w:b w:val="1"/>
          <w:color w:val="6aa84f"/>
          <w:rtl w:val="0"/>
        </w:rPr>
        <w:t xml:space="preserve">-</w:t>
      </w:r>
    </w:p>
    <w:p w:rsidR="00000000" w:rsidDel="00000000" w:rsidP="00000000" w:rsidRDefault="00000000" w:rsidRPr="00000000" w14:paraId="000000C3">
      <w:pPr>
        <w:numPr>
          <w:ilvl w:val="2"/>
          <w:numId w:val="1"/>
        </w:numPr>
        <w:ind w:left="2160" w:hanging="360"/>
        <w:rPr>
          <w:color w:val="6aa84f"/>
        </w:rPr>
      </w:pPr>
      <w:r w:rsidDel="00000000" w:rsidR="00000000" w:rsidRPr="00000000">
        <w:rPr>
          <w:b w:val="1"/>
          <w:color w:val="6aa84f"/>
          <w:rtl w:val="0"/>
        </w:rPr>
        <w:t xml:space="preserve">Инструкции</w:t>
      </w:r>
      <w:r w:rsidDel="00000000" w:rsidR="00000000" w:rsidRPr="00000000">
        <w:rPr>
          <w:color w:val="6aa84f"/>
          <w:rtl w:val="0"/>
        </w:rPr>
        <w:t xml:space="preserve">: Играчите се разделят на 2 отбора. Единият отбор излъчва човек, който ще им обяснява чрез жестове или рисунка думата, която вторият отбор избере да каже на човека от първата група. Вторият отбор избира дали думата да бъде обяснена чрез жестове или рисуване. Дават се 60 секунди за обяснението / рисуването. Не се допуска никакво говорене или звуци. В противен случай има точка за другия отбор. След това същото се повтаря, но групите си разменят ролите. Играе се, докато единият отбор не достигне 7 точки. </w:t>
      </w:r>
      <w:r w:rsidDel="00000000" w:rsidR="00000000" w:rsidRPr="00000000">
        <w:rPr>
          <w:rtl w:val="0"/>
        </w:rPr>
      </w:r>
    </w:p>
    <w:p w:rsidR="00000000" w:rsidDel="00000000" w:rsidP="00000000" w:rsidRDefault="00000000" w:rsidRPr="00000000" w14:paraId="000000C4">
      <w:pPr>
        <w:numPr>
          <w:ilvl w:val="2"/>
          <w:numId w:val="1"/>
        </w:numPr>
        <w:ind w:left="2160" w:hanging="360"/>
        <w:rPr>
          <w:u w:val="none"/>
        </w:rPr>
      </w:pPr>
      <w:r w:rsidDel="00000000" w:rsidR="00000000" w:rsidRPr="00000000">
        <w:rPr>
          <w:color w:val="cc0000"/>
          <w:rtl w:val="0"/>
        </w:rPr>
        <w:t xml:space="preserve"> </w:t>
      </w:r>
    </w:p>
    <w:p w:rsidR="00000000" w:rsidDel="00000000" w:rsidP="00000000" w:rsidRDefault="00000000" w:rsidRPr="00000000" w14:paraId="000000C5">
      <w:pPr>
        <w:numPr>
          <w:ilvl w:val="2"/>
          <w:numId w:val="1"/>
        </w:numPr>
        <w:ind w:left="2160" w:hanging="360"/>
        <w:rPr>
          <w:u w:val="none"/>
        </w:rPr>
      </w:pPr>
      <w:r w:rsidDel="00000000" w:rsidR="00000000" w:rsidRPr="00000000">
        <w:rPr>
          <w:color w:val="cc0000"/>
          <w:rtl w:val="0"/>
        </w:rPr>
        <w:t xml:space="preserve"> </w:t>
      </w:r>
    </w:p>
    <w:p w:rsidR="00000000" w:rsidDel="00000000" w:rsidP="00000000" w:rsidRDefault="00000000" w:rsidRPr="00000000" w14:paraId="000000C6">
      <w:pPr>
        <w:numPr>
          <w:ilvl w:val="2"/>
          <w:numId w:val="1"/>
        </w:numPr>
        <w:ind w:left="2160" w:hanging="360"/>
        <w:rPr>
          <w:u w:val="none"/>
        </w:rPr>
      </w:pPr>
      <w:r w:rsidDel="00000000" w:rsidR="00000000" w:rsidRPr="00000000">
        <w:rPr>
          <w:color w:val="3c78d8"/>
          <w:rtl w:val="0"/>
        </w:rPr>
        <w:t xml:space="preserve">(</w:t>
      </w:r>
      <w:r w:rsidDel="00000000" w:rsidR="00000000" w:rsidRPr="00000000">
        <w:rPr>
          <w:b w:val="1"/>
          <w:color w:val="3c78d8"/>
          <w:rtl w:val="0"/>
        </w:rPr>
        <w:t xml:space="preserve">НОВО</w:t>
      </w:r>
      <w:r w:rsidDel="00000000" w:rsidR="00000000" w:rsidRPr="00000000">
        <w:rPr>
          <w:color w:val="3c78d8"/>
          <w:rtl w:val="0"/>
        </w:rPr>
        <w:t xml:space="preserve">) КОЙ СЪМ АЗ - </w:t>
      </w:r>
      <w:r w:rsidDel="00000000" w:rsidR="00000000" w:rsidRPr="00000000">
        <w:rPr>
          <w:b w:val="1"/>
          <w:rtl w:val="0"/>
        </w:rPr>
        <w:t xml:space="preserve">зала 210 (Йоанна го води) - Йо, Николай Янински, София Пенева</w:t>
      </w:r>
    </w:p>
    <w:p w:rsidR="00000000" w:rsidDel="00000000" w:rsidP="00000000" w:rsidRDefault="00000000" w:rsidRPr="00000000" w14:paraId="000000C7">
      <w:pPr>
        <w:numPr>
          <w:ilvl w:val="2"/>
          <w:numId w:val="1"/>
        </w:numPr>
        <w:ind w:left="2160" w:hanging="360"/>
        <w:rPr>
          <w:b w:val="1"/>
          <w:color w:val="6aa84f"/>
        </w:rPr>
      </w:pPr>
      <w:r w:rsidDel="00000000" w:rsidR="00000000" w:rsidRPr="00000000">
        <w:rPr>
          <w:b w:val="1"/>
          <w:color w:val="6aa84f"/>
          <w:rtl w:val="0"/>
        </w:rPr>
        <w:t xml:space="preserve">Нареждаме се в кръг. Всеки участник пише за съседа си в дясно от него известна личност. Без да вижда какво е написано, всеки играч държи листа с името на известната личност пред себе си, така че да е видимо за всички останали. </w:t>
      </w:r>
      <w:r w:rsidDel="00000000" w:rsidR="00000000" w:rsidRPr="00000000">
        <w:rPr>
          <w:b w:val="1"/>
          <w:color w:val="6aa84f"/>
          <w:highlight w:val="white"/>
          <w:rtl w:val="0"/>
        </w:rPr>
        <w:t xml:space="preserve">Целта на играчите е те да разберат коя известна личност са, задавайки въпроси, които предполагат отговор само с да или не. Всеки задава по един въпрос, след което групата отговаря и продължаваме със следващия участник по посока на часовниковата стрелка. И така докато всеки познае коя известна личност е.</w:t>
      </w:r>
      <w:r w:rsidDel="00000000" w:rsidR="00000000" w:rsidRPr="00000000">
        <w:rPr>
          <w:rtl w:val="0"/>
        </w:rPr>
      </w:r>
    </w:p>
    <w:p w:rsidR="00000000" w:rsidDel="00000000" w:rsidP="00000000" w:rsidRDefault="00000000" w:rsidRPr="00000000" w14:paraId="000000C8">
      <w:pPr>
        <w:ind w:left="2160" w:firstLine="0"/>
        <w:contextualSpacing w:val="0"/>
        <w:rPr>
          <w:color w:val="cc0000"/>
        </w:rPr>
      </w:pPr>
      <w:r w:rsidDel="00000000" w:rsidR="00000000" w:rsidRPr="00000000">
        <w:br w:type="page"/>
      </w:r>
      <w:r w:rsidDel="00000000" w:rsidR="00000000" w:rsidRPr="00000000">
        <w:rPr>
          <w:rtl w:val="0"/>
        </w:rPr>
      </w:r>
    </w:p>
    <w:p w:rsidR="00000000" w:rsidDel="00000000" w:rsidP="00000000" w:rsidRDefault="00000000" w:rsidRPr="00000000" w14:paraId="000000C9">
      <w:pPr>
        <w:ind w:left="2160" w:firstLine="0"/>
        <w:contextualSpacing w:val="0"/>
        <w:rPr>
          <w:color w:val="cc0000"/>
        </w:rPr>
      </w:pPr>
      <w:r w:rsidDel="00000000" w:rsidR="00000000" w:rsidRPr="00000000">
        <w:rPr>
          <w:rtl w:val="0"/>
        </w:rPr>
      </w:r>
    </w:p>
    <w:p w:rsidR="00000000" w:rsidDel="00000000" w:rsidP="00000000" w:rsidRDefault="00000000" w:rsidRPr="00000000" w14:paraId="000000CA">
      <w:pPr>
        <w:numPr>
          <w:ilvl w:val="1"/>
          <w:numId w:val="1"/>
        </w:numPr>
        <w:ind w:left="1440" w:hanging="360"/>
        <w:rPr>
          <w:color w:val="cc0000"/>
        </w:rPr>
      </w:pPr>
      <w:r w:rsidDel="00000000" w:rsidR="00000000" w:rsidRPr="00000000">
        <w:rPr>
          <w:color w:val="cc0000"/>
          <w:rtl w:val="0"/>
        </w:rPr>
        <w:t xml:space="preserve">Нетуъркинг вечеря </w:t>
      </w:r>
      <w:r w:rsidDel="00000000" w:rsidR="00000000" w:rsidRPr="00000000">
        <w:rPr>
          <w:rtl w:val="0"/>
        </w:rPr>
        <w:t xml:space="preserve">- </w:t>
      </w:r>
      <w:r w:rsidDel="00000000" w:rsidR="00000000" w:rsidRPr="00000000">
        <w:rPr>
          <w:b w:val="1"/>
          <w:rtl w:val="0"/>
        </w:rPr>
        <w:t xml:space="preserve">Санте</w:t>
      </w:r>
      <w:r w:rsidDel="00000000" w:rsidR="00000000" w:rsidRPr="00000000">
        <w:rPr>
          <w:rtl w:val="0"/>
        </w:rPr>
      </w:r>
    </w:p>
    <w:p w:rsidR="00000000" w:rsidDel="00000000" w:rsidP="00000000" w:rsidRDefault="00000000" w:rsidRPr="00000000" w14:paraId="000000CB">
      <w:pPr>
        <w:numPr>
          <w:ilvl w:val="2"/>
          <w:numId w:val="1"/>
        </w:numPr>
        <w:ind w:left="2160" w:hanging="360"/>
        <w:rPr/>
      </w:pPr>
      <w:r w:rsidDel="00000000" w:rsidR="00000000" w:rsidRPr="00000000">
        <w:rPr>
          <w:color w:val="cc0000"/>
          <w:rtl w:val="0"/>
        </w:rPr>
        <w:t xml:space="preserve">Вечерята ще се проведе в близост до ФМИ от 17:00 часа. Какъв по-приятен начин, докато похапвате разнообразни солени и сладки хапки, да създадете нови контакти или дори приятелства? Като за всичко допълнително също сме помислили. Напитките и ястията ще са с намаления и отстъпки.</w:t>
      </w:r>
    </w:p>
    <w:p w:rsidR="00000000" w:rsidDel="00000000" w:rsidP="00000000" w:rsidRDefault="00000000" w:rsidRPr="00000000" w14:paraId="000000CC">
      <w:pPr>
        <w:numPr>
          <w:ilvl w:val="1"/>
          <w:numId w:val="1"/>
        </w:numPr>
        <w:ind w:left="1440" w:hanging="360"/>
        <w:rPr>
          <w:color w:val="cc0000"/>
        </w:rPr>
      </w:pPr>
      <w:r w:rsidDel="00000000" w:rsidR="00000000" w:rsidRPr="00000000">
        <w:rPr>
          <w:color w:val="cc0000"/>
          <w:rtl w:val="0"/>
        </w:rPr>
        <w:t xml:space="preserve">Киновечер</w:t>
      </w:r>
      <w:r w:rsidDel="00000000" w:rsidR="00000000" w:rsidRPr="00000000">
        <w:rPr>
          <w:rtl w:val="0"/>
        </w:rPr>
        <w:t xml:space="preserve"> - </w:t>
      </w:r>
      <w:r w:rsidDel="00000000" w:rsidR="00000000" w:rsidRPr="00000000">
        <w:rPr>
          <w:b w:val="1"/>
          <w:rtl w:val="0"/>
        </w:rPr>
        <w:t xml:space="preserve">325</w:t>
      </w:r>
      <w:r w:rsidDel="00000000" w:rsidR="00000000" w:rsidRPr="00000000">
        <w:rPr>
          <w:rtl w:val="0"/>
        </w:rPr>
      </w:r>
    </w:p>
    <w:p w:rsidR="00000000" w:rsidDel="00000000" w:rsidP="00000000" w:rsidRDefault="00000000" w:rsidRPr="00000000" w14:paraId="000000CD">
      <w:pPr>
        <w:numPr>
          <w:ilvl w:val="2"/>
          <w:numId w:val="1"/>
        </w:numPr>
        <w:ind w:left="2160" w:hanging="360"/>
        <w:rPr/>
      </w:pPr>
      <w:r w:rsidDel="00000000" w:rsidR="00000000" w:rsidRPr="00000000">
        <w:rPr>
          <w:color w:val="cc0000"/>
          <w:rtl w:val="0"/>
        </w:rPr>
        <w:t xml:space="preserve">Първият ден ще завърши в зала 325 на ФМИ с безплатна прожекция на една от най-успешните български ленти за последните години. Кой точно ще бъде филмът, предстои да разкрием съвсем скоро, а вие можете да си подготвите чаша горещ чай или пък студено безалкохолно... 😉</w:t>
      </w:r>
    </w:p>
    <w:p w:rsidR="00000000" w:rsidDel="00000000" w:rsidP="00000000" w:rsidRDefault="00000000" w:rsidRPr="00000000" w14:paraId="000000CE">
      <w:pPr>
        <w:numPr>
          <w:ilvl w:val="0"/>
          <w:numId w:val="1"/>
        </w:numPr>
        <w:ind w:left="720" w:hanging="360"/>
        <w:rPr>
          <w:color w:val="cc0000"/>
        </w:rPr>
      </w:pPr>
      <w:r w:rsidDel="00000000" w:rsidR="00000000" w:rsidRPr="00000000">
        <w:rPr>
          <w:color w:val="cc0000"/>
          <w:rtl w:val="0"/>
        </w:rPr>
        <w:t xml:space="preserve">29.09.</w:t>
      </w:r>
    </w:p>
    <w:p w:rsidR="00000000" w:rsidDel="00000000" w:rsidP="00000000" w:rsidRDefault="00000000" w:rsidRPr="00000000" w14:paraId="000000CF">
      <w:pPr>
        <w:numPr>
          <w:ilvl w:val="1"/>
          <w:numId w:val="1"/>
        </w:numPr>
        <w:ind w:left="1440" w:hanging="360"/>
        <w:rPr>
          <w:color w:val="cc0000"/>
        </w:rPr>
      </w:pPr>
      <w:r w:rsidDel="00000000" w:rsidR="00000000" w:rsidRPr="00000000">
        <w:rPr>
          <w:color w:val="cc0000"/>
          <w:rtl w:val="0"/>
        </w:rPr>
        <w:t xml:space="preserve">Време за предизвикателства</w:t>
      </w:r>
      <w:r w:rsidDel="00000000" w:rsidR="00000000" w:rsidRPr="00000000">
        <w:rPr>
          <w:rtl w:val="0"/>
        </w:rPr>
        <w:t xml:space="preserve"> - </w:t>
      </w:r>
      <w:r w:rsidDel="00000000" w:rsidR="00000000" w:rsidRPr="00000000">
        <w:rPr>
          <w:b w:val="1"/>
          <w:rtl w:val="0"/>
        </w:rPr>
        <w:t xml:space="preserve">двор / 01, 02, 326 / ет. 5 – изток, център, 500 - С</w:t>
        <w:br w:type="textWrapping"/>
        <w:t xml:space="preserve">офия пенева, георги гушев, йо, милка, никола колев, георги л</w:t>
      </w:r>
      <w:r w:rsidDel="00000000" w:rsidR="00000000" w:rsidRPr="00000000">
        <w:rPr>
          <w:rtl w:val="0"/>
        </w:rPr>
      </w:r>
    </w:p>
    <w:p w:rsidR="00000000" w:rsidDel="00000000" w:rsidP="00000000" w:rsidRDefault="00000000" w:rsidRPr="00000000" w14:paraId="000000D0">
      <w:pPr>
        <w:numPr>
          <w:ilvl w:val="2"/>
          <w:numId w:val="1"/>
        </w:numPr>
        <w:ind w:left="2160" w:hanging="360"/>
        <w:rPr/>
      </w:pPr>
      <w:r w:rsidDel="00000000" w:rsidR="00000000" w:rsidRPr="00000000">
        <w:rPr>
          <w:color w:val="cc0000"/>
          <w:rtl w:val="0"/>
        </w:rPr>
        <w:t xml:space="preserve">Разделени в няколко отбора, ще имате на разположение ограничено време да изпълните списъка с предизвикателствата, </w:t>
      </w:r>
      <w:r w:rsidDel="00000000" w:rsidR="00000000" w:rsidRPr="00000000">
        <w:rPr>
          <w:color w:val="cc0000"/>
          <w:rtl w:val="0"/>
        </w:rPr>
        <w:t xml:space="preserve">който</w:t>
      </w:r>
      <w:r w:rsidDel="00000000" w:rsidR="00000000" w:rsidRPr="00000000">
        <w:rPr>
          <w:color w:val="cc0000"/>
          <w:rtl w:val="0"/>
        </w:rPr>
        <w:t xml:space="preserve"> ще получите. За да докажете, че сте изпълнили всички предизвикателства, ще трябва да покажете снимки, на които изпълнявате задачките. Тези, с изпълнени най-много предизвикателства и с най-оригиналните снимки, печелят играта!</w:t>
      </w:r>
    </w:p>
    <w:p w:rsidR="00000000" w:rsidDel="00000000" w:rsidP="00000000" w:rsidRDefault="00000000" w:rsidRPr="00000000" w14:paraId="000000D1">
      <w:pPr>
        <w:numPr>
          <w:ilvl w:val="1"/>
          <w:numId w:val="1"/>
        </w:numPr>
        <w:ind w:left="1440" w:hanging="360"/>
        <w:rPr>
          <w:color w:val="cc0000"/>
        </w:rPr>
      </w:pPr>
      <w:r w:rsidDel="00000000" w:rsidR="00000000" w:rsidRPr="00000000">
        <w:rPr>
          <w:color w:val="cc0000"/>
          <w:rtl w:val="0"/>
        </w:rPr>
        <w:t xml:space="preserve">Final Destination</w:t>
      </w:r>
      <w:r w:rsidDel="00000000" w:rsidR="00000000" w:rsidRPr="00000000">
        <w:rPr>
          <w:rtl w:val="0"/>
        </w:rPr>
        <w:t xml:space="preserve"> - </w:t>
      </w:r>
      <w:r w:rsidDel="00000000" w:rsidR="00000000" w:rsidRPr="00000000">
        <w:rPr>
          <w:b w:val="1"/>
          <w:rtl w:val="0"/>
        </w:rPr>
        <w:t xml:space="preserve">100, 325, 404, тераса зад 200, зала зад 325, ет. 5 - изток </w:t>
      </w:r>
      <w:r w:rsidDel="00000000" w:rsidR="00000000" w:rsidRPr="00000000">
        <w:rPr>
          <w:rtl w:val="0"/>
        </w:rPr>
      </w:r>
    </w:p>
    <w:p w:rsidR="00000000" w:rsidDel="00000000" w:rsidP="00000000" w:rsidRDefault="00000000" w:rsidRPr="00000000" w14:paraId="000000D2">
      <w:pPr>
        <w:numPr>
          <w:ilvl w:val="2"/>
          <w:numId w:val="1"/>
        </w:numPr>
        <w:ind w:left="2160" w:hanging="360"/>
        <w:rPr/>
      </w:pPr>
      <w:r w:rsidDel="00000000" w:rsidR="00000000" w:rsidRPr="00000000">
        <w:rPr>
          <w:color w:val="cc0000"/>
          <w:rtl w:val="0"/>
        </w:rPr>
        <w:t xml:space="preserve">Черешката на тортата. Най-мащабното състезание за събитието. Всички отбори участват едновременно. </w:t>
      </w:r>
    </w:p>
    <w:p w:rsidR="00000000" w:rsidDel="00000000" w:rsidP="00000000" w:rsidRDefault="00000000" w:rsidRPr="00000000" w14:paraId="000000D3">
      <w:pPr>
        <w:numPr>
          <w:ilvl w:val="2"/>
          <w:numId w:val="1"/>
        </w:numPr>
        <w:ind w:left="2160" w:hanging="360"/>
        <w:rPr/>
      </w:pPr>
      <w:r w:rsidDel="00000000" w:rsidR="00000000" w:rsidRPr="00000000">
        <w:rPr>
          <w:rtl w:val="0"/>
        </w:rPr>
      </w:r>
    </w:p>
    <w:p w:rsidR="00000000" w:rsidDel="00000000" w:rsidP="00000000" w:rsidRDefault="00000000" w:rsidRPr="00000000" w14:paraId="000000D4">
      <w:pPr>
        <w:numPr>
          <w:ilvl w:val="2"/>
          <w:numId w:val="1"/>
        </w:numPr>
        <w:ind w:left="2160" w:hanging="360"/>
        <w:rPr/>
      </w:pPr>
      <w:r w:rsidDel="00000000" w:rsidR="00000000" w:rsidRPr="00000000">
        <w:rPr>
          <w:color w:val="cc0000"/>
          <w:rtl w:val="0"/>
        </w:rPr>
        <w:t xml:space="preserve">Ще стигнете ли първи? Ще разрешите ли всички загадки? Следвайки указанията, които ще получите, Вашите отбори трябва да достигнат възможно най-бързо следващата си дестинация. Всяка стъпка крие разнообразни изпитания и въпроси. Състезанието е предизвикателство за физическите и умствените способности на всички участници. Ще бъдат проверени Вашата логика и съобразителност!</w:t>
      </w:r>
    </w:p>
    <w:p w:rsidR="00000000" w:rsidDel="00000000" w:rsidP="00000000" w:rsidRDefault="00000000" w:rsidRPr="00000000" w14:paraId="000000D5">
      <w:pPr>
        <w:ind w:left="1440" w:firstLine="0"/>
        <w:contextualSpacing w:val="0"/>
        <w:rPr>
          <w:color w:val="cc0000"/>
        </w:rPr>
      </w:pPr>
      <w:r w:rsidDel="00000000" w:rsidR="00000000" w:rsidRPr="00000000">
        <w:rPr>
          <w:rtl w:val="0"/>
        </w:rPr>
      </w:r>
    </w:p>
    <w:p w:rsidR="00000000" w:rsidDel="00000000" w:rsidP="00000000" w:rsidRDefault="00000000" w:rsidRPr="00000000" w14:paraId="000000D6">
      <w:pPr>
        <w:numPr>
          <w:ilvl w:val="1"/>
          <w:numId w:val="1"/>
        </w:numPr>
        <w:ind w:left="1440" w:hanging="360"/>
        <w:rPr>
          <w:color w:val="cc0000"/>
        </w:rPr>
      </w:pPr>
      <w:r w:rsidDel="00000000" w:rsidR="00000000" w:rsidRPr="00000000">
        <w:rPr>
          <w:color w:val="cc0000"/>
          <w:rtl w:val="0"/>
        </w:rPr>
        <w:t xml:space="preserve">ФМИ, кариера, предприемачество - Ивайло Христов (DEV.BG, Lab08)</w:t>
      </w:r>
      <w:r w:rsidDel="00000000" w:rsidR="00000000" w:rsidRPr="00000000">
        <w:rPr>
          <w:rtl w:val="0"/>
        </w:rPr>
        <w:t xml:space="preserve"> - </w:t>
      </w:r>
      <w:r w:rsidDel="00000000" w:rsidR="00000000" w:rsidRPr="00000000">
        <w:rPr>
          <w:b w:val="1"/>
          <w:rtl w:val="0"/>
        </w:rPr>
        <w:t xml:space="preserve">325</w:t>
      </w:r>
      <w:r w:rsidDel="00000000" w:rsidR="00000000" w:rsidRPr="00000000">
        <w:rPr>
          <w:rtl w:val="0"/>
        </w:rPr>
      </w:r>
    </w:p>
    <w:p w:rsidR="00000000" w:rsidDel="00000000" w:rsidP="00000000" w:rsidRDefault="00000000" w:rsidRPr="00000000" w14:paraId="000000D7">
      <w:pPr>
        <w:numPr>
          <w:ilvl w:val="1"/>
          <w:numId w:val="1"/>
        </w:numPr>
        <w:ind w:left="1440" w:hanging="360"/>
        <w:rPr>
          <w:color w:val="cc0000"/>
        </w:rPr>
      </w:pPr>
      <w:r w:rsidDel="00000000" w:rsidR="00000000" w:rsidRPr="00000000">
        <w:rPr>
          <w:color w:val="cc0000"/>
          <w:rtl w:val="0"/>
        </w:rPr>
        <w:t xml:space="preserve">Dance workshop with Stuni &amp; Yoanna </w:t>
      </w:r>
      <w:r w:rsidDel="00000000" w:rsidR="00000000" w:rsidRPr="00000000">
        <w:rPr>
          <w:rtl w:val="0"/>
        </w:rPr>
        <w:t xml:space="preserve">- </w:t>
      </w:r>
      <w:r w:rsidDel="00000000" w:rsidR="00000000" w:rsidRPr="00000000">
        <w:rPr>
          <w:b w:val="1"/>
          <w:rtl w:val="0"/>
        </w:rPr>
        <w:t xml:space="preserve">двор / 326</w:t>
      </w:r>
      <w:r w:rsidDel="00000000" w:rsidR="00000000" w:rsidRPr="00000000">
        <w:rPr>
          <w:rtl w:val="0"/>
        </w:rPr>
      </w:r>
    </w:p>
    <w:p w:rsidR="00000000" w:rsidDel="00000000" w:rsidP="00000000" w:rsidRDefault="00000000" w:rsidRPr="00000000" w14:paraId="000000D8">
      <w:pPr>
        <w:numPr>
          <w:ilvl w:val="2"/>
          <w:numId w:val="1"/>
        </w:numPr>
        <w:ind w:left="2160" w:hanging="360"/>
        <w:rPr/>
      </w:pPr>
      <w:r w:rsidDel="00000000" w:rsidR="00000000" w:rsidRPr="00000000">
        <w:rPr>
          <w:color w:val="cc0000"/>
          <w:rtl w:val="0"/>
        </w:rPr>
        <w:t xml:space="preserve">Ще има уъркшоп по танци, представляващ първоначални стъпки за начинаещи. Ще бъде проведен от единствените и неповторими Стъни и Йоана: </w:t>
      </w:r>
      <w:hyperlink r:id="rId6">
        <w:r w:rsidDel="00000000" w:rsidR="00000000" w:rsidRPr="00000000">
          <w:rPr>
            <w:color w:val="cc0000"/>
            <w:u w:val="single"/>
            <w:rtl w:val="0"/>
          </w:rPr>
          <w:t xml:space="preserve">https://www.facebook.com/StuniandYoanna/</w:t>
        </w:r>
      </w:hyperlink>
      <w:r w:rsidDel="00000000" w:rsidR="00000000" w:rsidRPr="00000000">
        <w:rPr>
          <w:color w:val="cc000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D9">
      <w:pPr>
        <w:numPr>
          <w:ilvl w:val="2"/>
          <w:numId w:val="1"/>
        </w:numPr>
        <w:ind w:left="2160" w:hanging="360"/>
        <w:rPr>
          <w:color w:val="cc0000"/>
          <w:u w:val="none"/>
        </w:rPr>
      </w:pPr>
      <w:r w:rsidDel="00000000" w:rsidR="00000000" w:rsidRPr="00000000">
        <w:rPr>
          <w:rtl w:val="0"/>
        </w:rPr>
      </w:r>
    </w:p>
    <w:p w:rsidR="00000000" w:rsidDel="00000000" w:rsidP="00000000" w:rsidRDefault="00000000" w:rsidRPr="00000000" w14:paraId="000000DA">
      <w:pPr>
        <w:numPr>
          <w:ilvl w:val="0"/>
          <w:numId w:val="1"/>
        </w:numPr>
        <w:ind w:left="720" w:hanging="360"/>
        <w:rPr>
          <w:color w:val="cc0000"/>
        </w:rPr>
      </w:pPr>
      <w:r w:rsidDel="00000000" w:rsidR="00000000" w:rsidRPr="00000000">
        <w:rPr>
          <w:color w:val="cc0000"/>
          <w:rtl w:val="0"/>
        </w:rPr>
        <w:t xml:space="preserve">30.09.</w:t>
      </w:r>
    </w:p>
    <w:p w:rsidR="00000000" w:rsidDel="00000000" w:rsidP="00000000" w:rsidRDefault="00000000" w:rsidRPr="00000000" w14:paraId="000000D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color w:val="cc0000"/>
        </w:rPr>
      </w:pPr>
      <w:r w:rsidDel="00000000" w:rsidR="00000000" w:rsidRPr="00000000">
        <w:rPr>
          <w:color w:val="cc0000"/>
          <w:rtl w:val="0"/>
        </w:rPr>
        <w:t xml:space="preserve">Т</w:t>
      </w:r>
      <w:r w:rsidDel="00000000" w:rsidR="00000000" w:rsidRPr="00000000">
        <w:rPr>
          <w:color w:val="cc0000"/>
          <w:rtl w:val="0"/>
        </w:rPr>
        <w:t xml:space="preserve">ренировка за събуждане</w:t>
      </w:r>
      <w:r w:rsidDel="00000000" w:rsidR="00000000" w:rsidRPr="00000000">
        <w:rPr>
          <w:rtl w:val="0"/>
        </w:rPr>
        <w:t xml:space="preserve"> - </w:t>
      </w:r>
      <w:r w:rsidDel="00000000" w:rsidR="00000000" w:rsidRPr="00000000">
        <w:rPr>
          <w:b w:val="1"/>
          <w:rtl w:val="0"/>
        </w:rPr>
        <w:t xml:space="preserve">Двор</w:t>
      </w:r>
      <w:r w:rsidDel="00000000" w:rsidR="00000000" w:rsidRPr="00000000">
        <w:rPr>
          <w:rtl w:val="0"/>
        </w:rPr>
      </w:r>
    </w:p>
    <w:p w:rsidR="00000000" w:rsidDel="00000000" w:rsidP="00000000" w:rsidRDefault="00000000" w:rsidRPr="00000000" w14:paraId="000000D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color w:val="cc0000"/>
          <w:rtl w:val="0"/>
        </w:rPr>
        <w:t xml:space="preserve">Тренировката ще представлява упражнения за разтягане, загрявка и събуждане за всички ранобудни и спортно настроени личности.</w:t>
      </w:r>
      <w:r w:rsidDel="00000000" w:rsidR="00000000" w:rsidRPr="00000000">
        <w:rPr>
          <w:rtl w:val="0"/>
        </w:rPr>
      </w:r>
    </w:p>
    <w:p w:rsidR="00000000" w:rsidDel="00000000" w:rsidP="00000000" w:rsidRDefault="00000000" w:rsidRPr="00000000" w14:paraId="000000D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color w:val="cc0000"/>
        </w:rPr>
      </w:pPr>
      <w:r w:rsidDel="00000000" w:rsidR="00000000" w:rsidRPr="00000000">
        <w:rPr>
          <w:b w:val="1"/>
          <w:color w:val="cc0000"/>
          <w:rtl w:val="0"/>
        </w:rPr>
        <w:t xml:space="preserve">Мини-турнири - Мартин (От Зарев - </w:t>
      </w:r>
      <w:hyperlink r:id="rId7">
        <w:r w:rsidDel="00000000" w:rsidR="00000000" w:rsidRPr="00000000">
          <w:rPr>
            <w:b w:val="1"/>
            <w:color w:val="1155cc"/>
            <w:u w:val="single"/>
            <w:rtl w:val="0"/>
          </w:rPr>
          <w:t xml:space="preserve">http://www.crowsdarts.com/brackets/tourn.html</w:t>
        </w:r>
      </w:hyperlink>
      <w:r w:rsidDel="00000000" w:rsidR="00000000" w:rsidRPr="00000000">
        <w:rPr>
          <w:b w:val="1"/>
          <w:color w:val="cc0000"/>
          <w:rtl w:val="0"/>
        </w:rPr>
        <w:t xml:space="preserve"> )</w:t>
      </w:r>
    </w:p>
    <w:p w:rsidR="00000000" w:rsidDel="00000000" w:rsidP="00000000" w:rsidRDefault="00000000" w:rsidRPr="00000000" w14:paraId="000000D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color w:val="cc0000"/>
          <w:rtl w:val="0"/>
        </w:rPr>
        <w:t xml:space="preserve">Solve the algorithm and win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b w:val="1"/>
        </w:rPr>
      </w:pPr>
      <w:r w:rsidDel="00000000" w:rsidR="00000000" w:rsidRPr="00000000">
        <w:rPr>
          <w:color w:val="cc0000"/>
          <w:rtl w:val="0"/>
        </w:rPr>
        <w:t xml:space="preserve">by Musala Soft</w:t>
      </w:r>
      <w:r w:rsidDel="00000000" w:rsidR="00000000" w:rsidRPr="00000000">
        <w:rPr>
          <w:rtl w:val="0"/>
        </w:rPr>
        <w:t xml:space="preserve"> - </w:t>
      </w:r>
      <w:r w:rsidDel="00000000" w:rsidR="00000000" w:rsidRPr="00000000">
        <w:rPr>
          <w:b w:val="1"/>
          <w:rtl w:val="0"/>
        </w:rPr>
        <w:t xml:space="preserve">325 - алекс кръстев, дако, дамян бойчев</w:t>
      </w:r>
      <w:r w:rsidDel="00000000" w:rsidR="00000000" w:rsidRPr="00000000">
        <w:rPr>
          <w:rtl w:val="0"/>
        </w:rPr>
      </w:r>
    </w:p>
    <w:p w:rsidR="00000000" w:rsidDel="00000000" w:rsidP="00000000" w:rsidRDefault="00000000" w:rsidRPr="00000000" w14:paraId="000000E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color w:val="cc0000"/>
        </w:rPr>
      </w:pPr>
      <w:r w:rsidDel="00000000" w:rsidR="00000000" w:rsidRPr="00000000">
        <w:rPr>
          <w:color w:val="cc0000"/>
          <w:rtl w:val="0"/>
        </w:rPr>
        <w:t xml:space="preserve">In this task you will be given a couple of arrays of strings. You will need to output some data, based on the connection between the data in the arrays. The easiest solution will pass some of the tests. The best solution will need to be optimized based on memory and time for big amount of data in order to pass all the tests. Don't forget to bring your laptops.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contextualSpacing w:val="0"/>
        <w:jc w:val="left"/>
        <w:rPr>
          <w:color w:val="cc0000"/>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contextualSpacing w:val="0"/>
        <w:jc w:val="left"/>
        <w:rPr>
          <w:color w:val="cc0000"/>
        </w:rPr>
      </w:pPr>
      <w:r w:rsidDel="00000000" w:rsidR="00000000" w:rsidRPr="00000000">
        <w:rPr>
          <w:color w:val="cc0000"/>
          <w:rtl w:val="0"/>
        </w:rPr>
        <w:t xml:space="preserve">The winner will get a special surprise from Musala Soft. </w:t>
      </w:r>
    </w:p>
    <w:p w:rsidR="00000000" w:rsidDel="00000000" w:rsidP="00000000" w:rsidRDefault="00000000" w:rsidRPr="00000000" w14:paraId="000000E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cc0000"/>
          <w:rtl w:val="0"/>
        </w:rPr>
        <w:t xml:space="preserve">МИНИ-ТУРНИР ПО БЕЛОТ</w:t>
      </w:r>
      <w:r w:rsidDel="00000000" w:rsidR="00000000" w:rsidRPr="00000000">
        <w:rPr>
          <w:rtl w:val="0"/>
        </w:rPr>
        <w:t xml:space="preserve"> - </w:t>
      </w:r>
      <w:r w:rsidDel="00000000" w:rsidR="00000000" w:rsidRPr="00000000">
        <w:rPr>
          <w:b w:val="1"/>
          <w:rtl w:val="0"/>
        </w:rPr>
        <w:t xml:space="preserve">зала 01 - мартин илиев, николай янински, елизабет миланова</w:t>
      </w:r>
    </w:p>
    <w:p w:rsidR="00000000" w:rsidDel="00000000" w:rsidP="00000000" w:rsidRDefault="00000000" w:rsidRPr="00000000" w14:paraId="000000E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b w:val="1"/>
          <w:u w:val="none"/>
        </w:rPr>
      </w:pPr>
      <w:r w:rsidDel="00000000" w:rsidR="00000000" w:rsidRPr="00000000">
        <w:rPr>
          <w:b w:val="1"/>
          <w:rtl w:val="0"/>
        </w:rPr>
        <w:t xml:space="preserve">Линк към пълните правила: </w:t>
      </w:r>
      <w:hyperlink r:id="rId8">
        <w:r w:rsidDel="00000000" w:rsidR="00000000" w:rsidRPr="00000000">
          <w:rPr>
            <w:b w:val="1"/>
            <w:color w:val="1155cc"/>
            <w:u w:val="single"/>
            <w:rtl w:val="0"/>
          </w:rPr>
          <w:t xml:space="preserve">https://drive.google.com/file/d/1LBKmOMHRiZmuzYormj35YI63SdPnnXn2/view?usp=sharing</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cc0000"/>
        </w:rPr>
      </w:pPr>
      <w:r w:rsidDel="00000000" w:rsidR="00000000" w:rsidRPr="00000000">
        <w:rPr>
          <w:color w:val="cc0000"/>
          <w:rtl w:val="0"/>
        </w:rPr>
        <w:t xml:space="preserve">Смятате ли, че достатъчно добре сте научили белота в училище?</w:t>
      </w:r>
    </w:p>
    <w:p w:rsidR="00000000" w:rsidDel="00000000" w:rsidP="00000000" w:rsidRDefault="00000000" w:rsidRPr="00000000" w14:paraId="000000E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cc0000"/>
        </w:rPr>
      </w:pPr>
      <w:r w:rsidDel="00000000" w:rsidR="00000000" w:rsidRPr="00000000">
        <w:rPr>
          <w:color w:val="cc0000"/>
          <w:rtl w:val="0"/>
        </w:rPr>
        <w:t xml:space="preserve">Чувствате ли се готови за вечния спор: Без коз с качване или без качване?!</w:t>
      </w:r>
    </w:p>
    <w:p w:rsidR="00000000" w:rsidDel="00000000" w:rsidP="00000000" w:rsidRDefault="00000000" w:rsidRPr="00000000" w14:paraId="000000E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cc0000"/>
        </w:rPr>
      </w:pPr>
      <w:r w:rsidDel="00000000" w:rsidR="00000000" w:rsidRPr="00000000">
        <w:rPr>
          <w:color w:val="cc0000"/>
          <w:rtl w:val="0"/>
        </w:rPr>
        <w:t xml:space="preserve">За всички Вас имаме страхотна новина: правилата на турнира ще бъдат предварително определени!</w:t>
      </w:r>
    </w:p>
    <w:p w:rsidR="00000000" w:rsidDel="00000000" w:rsidP="00000000" w:rsidRDefault="00000000" w:rsidRPr="00000000" w14:paraId="000000E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cc0000"/>
          <w:rtl w:val="0"/>
        </w:rPr>
        <w:t xml:space="preserve">МИНИ-ТУРНИР ПО CUP-STACKING</w:t>
      </w:r>
      <w:r w:rsidDel="00000000" w:rsidR="00000000" w:rsidRPr="00000000">
        <w:rPr>
          <w:rtl w:val="0"/>
        </w:rPr>
        <w:t xml:space="preserve"> -  </w:t>
      </w:r>
      <w:r w:rsidDel="00000000" w:rsidR="00000000" w:rsidRPr="00000000">
        <w:rPr>
          <w:b w:val="1"/>
          <w:rtl w:val="0"/>
        </w:rPr>
        <w:t xml:space="preserve">2 ет. коридор (пред 200) - мариета, деян горанов, павел денков, Добромир Иванов</w:t>
      </w:r>
      <w:r w:rsidDel="00000000" w:rsidR="00000000" w:rsidRPr="00000000">
        <w:rPr>
          <w:rtl w:val="0"/>
        </w:rPr>
      </w:r>
    </w:p>
    <w:p w:rsidR="00000000" w:rsidDel="00000000" w:rsidP="00000000" w:rsidRDefault="00000000" w:rsidRPr="00000000" w14:paraId="000000E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cc0000"/>
        </w:rPr>
      </w:pPr>
      <w:r w:rsidDel="00000000" w:rsidR="00000000" w:rsidRPr="00000000">
        <w:rPr>
          <w:color w:val="cc0000"/>
          <w:rtl w:val="0"/>
        </w:rPr>
        <w:t xml:space="preserve">Треперят ли Ви ръцете? Имате ли таланта на строителите на бъдещето? Целта на състезанието е да направите най-високата кула от пластмасови чаши преди Вашите опоненти.</w:t>
      </w:r>
    </w:p>
    <w:p w:rsidR="00000000" w:rsidDel="00000000" w:rsidP="00000000" w:rsidRDefault="00000000" w:rsidRPr="00000000" w14:paraId="000000E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cc0000"/>
          <w:rtl w:val="0"/>
        </w:rPr>
        <w:t xml:space="preserve">МИНИ-ТУРНИР ПО LEAGUE OF LEGENDS</w:t>
      </w:r>
      <w:r w:rsidDel="00000000" w:rsidR="00000000" w:rsidRPr="00000000">
        <w:rPr>
          <w:rtl w:val="0"/>
        </w:rPr>
        <w:t xml:space="preserve"> - </w:t>
      </w:r>
      <w:r w:rsidDel="00000000" w:rsidR="00000000" w:rsidRPr="00000000">
        <w:rPr>
          <w:b w:val="1"/>
          <w:rtl w:val="0"/>
        </w:rPr>
        <w:t xml:space="preserve">3ти етаж (</w:t>
      </w:r>
      <w:r w:rsidDel="00000000" w:rsidR="00000000" w:rsidRPr="00000000">
        <w:rPr>
          <w:b w:val="1"/>
          <w:rtl w:val="0"/>
        </w:rPr>
        <w:t xml:space="preserve">320, 321, 314</w:t>
      </w:r>
      <w:r w:rsidDel="00000000" w:rsidR="00000000" w:rsidRPr="00000000">
        <w:rPr>
          <w:b w:val="1"/>
          <w:rtl w:val="0"/>
        </w:rPr>
        <w:t xml:space="preserve">) и 107 - никола колев, георги улучев, ралица димитрова</w:t>
      </w:r>
      <w:r w:rsidDel="00000000" w:rsidR="00000000" w:rsidRPr="00000000">
        <w:rPr>
          <w:rtl w:val="0"/>
        </w:rPr>
      </w:r>
    </w:p>
    <w:p w:rsidR="00000000" w:rsidDel="00000000" w:rsidP="00000000" w:rsidRDefault="00000000" w:rsidRPr="00000000" w14:paraId="000000E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cc0000"/>
        </w:rPr>
      </w:pPr>
      <w:r w:rsidDel="00000000" w:rsidR="00000000" w:rsidRPr="00000000">
        <w:rPr>
          <w:color w:val="cc0000"/>
          <w:rtl w:val="0"/>
        </w:rPr>
        <w:t xml:space="preserve">За най-върлите фенове на компютърните игри сме приготвили мини-турнир по LoL. Дали ще победят най-силните или пък най-добрите стратези? Нека да открием заедно!</w:t>
      </w:r>
    </w:p>
    <w:p w:rsidR="00000000" w:rsidDel="00000000" w:rsidP="00000000" w:rsidRDefault="00000000" w:rsidRPr="00000000" w14:paraId="000000E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cc0000"/>
        </w:rPr>
      </w:pPr>
      <w:r w:rsidDel="00000000" w:rsidR="00000000" w:rsidRPr="00000000">
        <w:rPr>
          <w:color w:val="cc0000"/>
          <w:rtl w:val="0"/>
        </w:rPr>
        <w:t xml:space="preserve">Броят на отборите, които ще бъдат сформирани е до 8, затова отбележете, ако ще участвате! (Ако си носите лаптопи, може да бъдат сформирани още до 4 допълнителни отбора :) )</w:t>
      </w:r>
    </w:p>
    <w:p w:rsidR="00000000" w:rsidDel="00000000" w:rsidP="00000000" w:rsidRDefault="00000000" w:rsidRPr="00000000" w14:paraId="000000ED">
      <w:pPr>
        <w:numPr>
          <w:ilvl w:val="2"/>
          <w:numId w:val="1"/>
        </w:numPr>
        <w:ind w:left="2160" w:hanging="360"/>
        <w:rPr/>
      </w:pPr>
      <w:r w:rsidDel="00000000" w:rsidR="00000000" w:rsidRPr="00000000">
        <w:rPr>
          <w:color w:val="cc0000"/>
          <w:rtl w:val="0"/>
        </w:rPr>
        <w:t xml:space="preserve">МИНИ-ТУРНИР ПО КАНАДСКА БОРБА - зала 02</w:t>
      </w:r>
      <w:r w:rsidDel="00000000" w:rsidR="00000000" w:rsidRPr="00000000">
        <w:rPr>
          <w:b w:val="1"/>
          <w:rtl w:val="0"/>
        </w:rPr>
        <w:t xml:space="preserve"> (</w:t>
      </w:r>
      <w:r w:rsidDel="00000000" w:rsidR="00000000" w:rsidRPr="00000000">
        <w:rPr>
          <w:b w:val="1"/>
          <w:color w:val="cc0000"/>
          <w:rtl w:val="0"/>
        </w:rPr>
        <w:t xml:space="preserve">НОВО</w:t>
      </w:r>
      <w:r w:rsidDel="00000000" w:rsidR="00000000" w:rsidRPr="00000000">
        <w:rPr>
          <w:b w:val="1"/>
          <w:rtl w:val="0"/>
        </w:rPr>
        <w:t xml:space="preserve">) - </w:t>
      </w:r>
      <w:r w:rsidDel="00000000" w:rsidR="00000000" w:rsidRPr="00000000">
        <w:rPr>
          <w:b w:val="1"/>
          <w:strike w:val="1"/>
          <w:rtl w:val="0"/>
        </w:rPr>
        <w:t xml:space="preserve">елица венчева</w:t>
      </w:r>
      <w:r w:rsidDel="00000000" w:rsidR="00000000" w:rsidRPr="00000000">
        <w:rPr>
          <w:b w:val="1"/>
          <w:rtl w:val="0"/>
        </w:rPr>
        <w:t xml:space="preserve">, софия пенева, георги гушев</w:t>
      </w:r>
      <w:r w:rsidDel="00000000" w:rsidR="00000000" w:rsidRPr="00000000">
        <w:rPr>
          <w:rtl w:val="0"/>
        </w:rPr>
      </w:r>
    </w:p>
    <w:p w:rsidR="00000000" w:rsidDel="00000000" w:rsidP="00000000" w:rsidRDefault="00000000" w:rsidRPr="00000000" w14:paraId="000000EE">
      <w:pPr>
        <w:numPr>
          <w:ilvl w:val="3"/>
          <w:numId w:val="1"/>
        </w:numPr>
        <w:ind w:left="2880" w:hanging="360"/>
        <w:rPr>
          <w:color w:val="cc0000"/>
        </w:rPr>
      </w:pPr>
      <w:hyperlink r:id="rId9">
        <w:r w:rsidDel="00000000" w:rsidR="00000000" w:rsidRPr="00000000">
          <w:rPr>
            <w:color w:val="1155cc"/>
            <w:u w:val="single"/>
            <w:rtl w:val="0"/>
          </w:rPr>
          <w:t xml:space="preserve">https://docs.google.com/document/d/1q2FV2vpLtgA4s6xyqxV5satZmX9Ah6CxvZQp7kbt28Q/edit?usp=drivesdk</w:t>
        </w:r>
      </w:hyperlink>
      <w:r w:rsidDel="00000000" w:rsidR="00000000" w:rsidRPr="00000000">
        <w:rPr>
          <w:color w:val="cc0000"/>
          <w:rtl w:val="0"/>
        </w:rPr>
        <w:t xml:space="preserve"> </w:t>
      </w:r>
    </w:p>
    <w:p w:rsidR="00000000" w:rsidDel="00000000" w:rsidP="00000000" w:rsidRDefault="00000000" w:rsidRPr="00000000" w14:paraId="000000EF">
      <w:pPr>
        <w:ind w:left="2880" w:firstLine="0"/>
        <w:contextualSpacing w:val="0"/>
        <w:rPr>
          <w:color w:val="cc0000"/>
        </w:rPr>
      </w:pPr>
      <w:r w:rsidDel="00000000" w:rsidR="00000000" w:rsidRPr="00000000">
        <w:rPr>
          <w:rtl w:val="0"/>
        </w:rPr>
      </w:r>
    </w:p>
    <w:p w:rsidR="00000000" w:rsidDel="00000000" w:rsidP="00000000" w:rsidRDefault="00000000" w:rsidRPr="00000000" w14:paraId="000000F0">
      <w:pPr>
        <w:numPr>
          <w:ilvl w:val="3"/>
          <w:numId w:val="1"/>
        </w:numPr>
        <w:ind w:left="2880" w:hanging="360"/>
        <w:rPr>
          <w:color w:val="cc0000"/>
        </w:rPr>
      </w:pPr>
      <w:r w:rsidDel="00000000" w:rsidR="00000000" w:rsidRPr="00000000">
        <w:rPr>
          <w:color w:val="cc0000"/>
          <w:rtl w:val="0"/>
        </w:rPr>
        <w:t xml:space="preserve">Колко сте здрави? Или само се мислите за такива? Имате ли смелостта да премерите сили с останалите първокурсници? Предизвикателството е отправено.</w:t>
      </w:r>
    </w:p>
    <w:p w:rsidR="00000000" w:rsidDel="00000000" w:rsidP="00000000" w:rsidRDefault="00000000" w:rsidRPr="00000000" w14:paraId="000000F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br w:type="page"/>
      </w:r>
      <w:r w:rsidDel="00000000" w:rsidR="00000000" w:rsidRPr="00000000">
        <w:rPr>
          <w:rtl w:val="0"/>
        </w:rPr>
      </w:r>
    </w:p>
    <w:p w:rsidR="00000000" w:rsidDel="00000000" w:rsidP="00000000" w:rsidRDefault="00000000" w:rsidRPr="00000000" w14:paraId="000000F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cc0000"/>
          <w:rtl w:val="0"/>
        </w:rPr>
        <w:t xml:space="preserve">МИНИ-ТУРНИР ПО ШАХ</w:t>
      </w:r>
      <w:r w:rsidDel="00000000" w:rsidR="00000000" w:rsidRPr="00000000">
        <w:rPr>
          <w:rtl w:val="0"/>
        </w:rPr>
        <w:t xml:space="preserve"> - </w:t>
      </w:r>
      <w:r w:rsidDel="00000000" w:rsidR="00000000" w:rsidRPr="00000000">
        <w:rPr>
          <w:b w:val="1"/>
          <w:rtl w:val="0"/>
        </w:rPr>
        <w:t xml:space="preserve">зала </w:t>
      </w:r>
      <w:r w:rsidDel="00000000" w:rsidR="00000000" w:rsidRPr="00000000">
        <w:rPr>
          <w:b w:val="1"/>
          <w:strike w:val="1"/>
          <w:rtl w:val="0"/>
        </w:rPr>
        <w:t xml:space="preserve">100</w:t>
      </w:r>
      <w:r w:rsidDel="00000000" w:rsidR="00000000" w:rsidRPr="00000000">
        <w:rPr>
          <w:b w:val="1"/>
          <w:rtl w:val="0"/>
        </w:rPr>
        <w:t xml:space="preserve"> 500 - алекс стефанов, антоний стоев, кирил костов, мартин вечев</w:t>
      </w:r>
      <w:r w:rsidDel="00000000" w:rsidR="00000000" w:rsidRPr="00000000">
        <w:rPr>
          <w:rtl w:val="0"/>
        </w:rPr>
      </w:r>
    </w:p>
    <w:p w:rsidR="00000000" w:rsidDel="00000000" w:rsidP="00000000" w:rsidRDefault="00000000" w:rsidRPr="00000000" w14:paraId="000000F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cc0000"/>
        </w:rPr>
      </w:pPr>
      <w:r w:rsidDel="00000000" w:rsidR="00000000" w:rsidRPr="00000000">
        <w:rPr>
          <w:color w:val="cc0000"/>
          <w:rtl w:val="0"/>
        </w:rPr>
        <w:t xml:space="preserve">Ще премерите ли интелектуалните си сили срещу другите първокурсници? А колко добре ще се справите?</w:t>
      </w:r>
    </w:p>
    <w:p w:rsidR="00000000" w:rsidDel="00000000" w:rsidP="00000000" w:rsidRDefault="00000000" w:rsidRPr="00000000" w14:paraId="000000F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cc0000"/>
          <w:rtl w:val="0"/>
        </w:rPr>
        <w:t xml:space="preserve">МИНИ-ТУРНИР ПО ТАБЛА</w:t>
      </w:r>
      <w:r w:rsidDel="00000000" w:rsidR="00000000" w:rsidRPr="00000000">
        <w:rPr>
          <w:rtl w:val="0"/>
        </w:rPr>
        <w:t xml:space="preserve"> - </w:t>
      </w:r>
      <w:r w:rsidDel="00000000" w:rsidR="00000000" w:rsidRPr="00000000">
        <w:rPr>
          <w:b w:val="1"/>
          <w:rtl w:val="0"/>
        </w:rPr>
        <w:t xml:space="preserve">зала </w:t>
      </w:r>
      <w:r w:rsidDel="00000000" w:rsidR="00000000" w:rsidRPr="00000000">
        <w:rPr>
          <w:b w:val="1"/>
          <w:strike w:val="1"/>
          <w:rtl w:val="0"/>
        </w:rPr>
        <w:t xml:space="preserve">100</w:t>
      </w:r>
      <w:r w:rsidDel="00000000" w:rsidR="00000000" w:rsidRPr="00000000">
        <w:rPr>
          <w:b w:val="1"/>
          <w:rtl w:val="0"/>
        </w:rPr>
        <w:t xml:space="preserve"> 500- алекс стефанов, антоний стоев, кирил костов, мартин вечев</w:t>
      </w:r>
      <w:r w:rsidDel="00000000" w:rsidR="00000000" w:rsidRPr="00000000">
        <w:rPr>
          <w:rtl w:val="0"/>
        </w:rPr>
      </w:r>
    </w:p>
    <w:p w:rsidR="00000000" w:rsidDel="00000000" w:rsidP="00000000" w:rsidRDefault="00000000" w:rsidRPr="00000000" w14:paraId="000000F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cc0000"/>
        </w:rPr>
      </w:pPr>
      <w:r w:rsidDel="00000000" w:rsidR="00000000" w:rsidRPr="00000000">
        <w:rPr>
          <w:color w:val="cc0000"/>
          <w:rtl w:val="0"/>
        </w:rPr>
        <w:t xml:space="preserve">Нека заедно да покажем, че таблата не е само за пенсионери, изобщо не е забравена и все още знаем как се играе!</w:t>
      </w:r>
    </w:p>
    <w:p w:rsidR="00000000" w:rsidDel="00000000" w:rsidP="00000000" w:rsidRDefault="00000000" w:rsidRPr="00000000" w14:paraId="000000F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cc0000"/>
          <w:rtl w:val="0"/>
        </w:rPr>
        <w:t xml:space="preserve">БОРДОВИ ИГРИ</w:t>
      </w:r>
      <w:r w:rsidDel="00000000" w:rsidR="00000000" w:rsidRPr="00000000">
        <w:rPr>
          <w:rtl w:val="0"/>
        </w:rPr>
        <w:t xml:space="preserve"> </w:t>
      </w:r>
      <w:r w:rsidDel="00000000" w:rsidR="00000000" w:rsidRPr="00000000">
        <w:rPr>
          <w:b w:val="1"/>
          <w:rtl w:val="0"/>
        </w:rPr>
        <w:t xml:space="preserve">- зала </w:t>
      </w:r>
      <w:r w:rsidDel="00000000" w:rsidR="00000000" w:rsidRPr="00000000">
        <w:rPr>
          <w:b w:val="1"/>
          <w:strike w:val="1"/>
          <w:rtl w:val="0"/>
        </w:rPr>
        <w:t xml:space="preserve">500 </w:t>
      </w:r>
      <w:r w:rsidDel="00000000" w:rsidR="00000000" w:rsidRPr="00000000">
        <w:rPr>
          <w:b w:val="1"/>
          <w:rtl w:val="0"/>
        </w:rPr>
        <w:t xml:space="preserve">326 - цветан, атанас орманов, диляна николова, алекс шумахов, криси,георги иванов</w:t>
      </w:r>
      <w:r w:rsidDel="00000000" w:rsidR="00000000" w:rsidRPr="00000000">
        <w:rPr>
          <w:rtl w:val="0"/>
        </w:rPr>
      </w:r>
    </w:p>
    <w:p w:rsidR="00000000" w:rsidDel="00000000" w:rsidP="00000000" w:rsidRDefault="00000000" w:rsidRPr="00000000" w14:paraId="000000F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cc0000"/>
        </w:rPr>
      </w:pPr>
      <w:r w:rsidDel="00000000" w:rsidR="00000000" w:rsidRPr="00000000">
        <w:rPr>
          <w:color w:val="cc0000"/>
          <w:rtl w:val="0"/>
        </w:rPr>
        <w:t xml:space="preserve">Готови ли сте за света на стратегията, там където твоя най-верен приятел ще ти бъде враг, а с твоя враг от друга страна ще борите общи несполуки заедно?</w:t>
      </w:r>
    </w:p>
    <w:p w:rsidR="00000000" w:rsidDel="00000000" w:rsidP="00000000" w:rsidRDefault="00000000" w:rsidRPr="00000000" w14:paraId="000000F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color w:val="cc0000"/>
        </w:rPr>
      </w:pPr>
      <w:r w:rsidDel="00000000" w:rsidR="00000000" w:rsidRPr="00000000">
        <w:rPr>
          <w:color w:val="cc0000"/>
          <w:rtl w:val="0"/>
        </w:rPr>
        <w:t xml:space="preserve">Накъде отивам? - дискусия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b w:val="1"/>
        </w:rPr>
      </w:pPr>
      <w:r w:rsidDel="00000000" w:rsidR="00000000" w:rsidRPr="00000000">
        <w:rPr>
          <w:color w:val="cc0000"/>
          <w:rtl w:val="0"/>
        </w:rPr>
        <w:t xml:space="preserve">Филип Янков </w:t>
      </w:r>
      <w:r w:rsidDel="00000000" w:rsidR="00000000" w:rsidRPr="00000000">
        <w:rPr>
          <w:b w:val="1"/>
          <w:rtl w:val="0"/>
        </w:rPr>
        <w:t xml:space="preserve">- 325</w:t>
      </w:r>
      <w:r w:rsidDel="00000000" w:rsidR="00000000" w:rsidRPr="00000000">
        <w:rPr>
          <w:rtl w:val="0"/>
        </w:rPr>
      </w:r>
    </w:p>
    <w:p w:rsidR="00000000" w:rsidDel="00000000" w:rsidP="00000000" w:rsidRDefault="00000000" w:rsidRPr="00000000" w14:paraId="000000F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color w:val="cc0000"/>
          <w:rtl w:val="0"/>
        </w:rPr>
        <w:t xml:space="preserve">Ще обсъдим следните теми:</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cc0000"/>
        </w:rPr>
      </w:pPr>
      <w:r w:rsidDel="00000000" w:rsidR="00000000" w:rsidRPr="00000000">
        <w:rPr>
          <w:color w:val="cc0000"/>
          <w:rtl w:val="0"/>
        </w:rPr>
        <w:t xml:space="preserve">- Правилни и грешни избори за добра кариера в ИТ сектора.</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cc0000"/>
        </w:rPr>
      </w:pPr>
      <w:r w:rsidDel="00000000" w:rsidR="00000000" w:rsidRPr="00000000">
        <w:rPr>
          <w:color w:val="cc0000"/>
          <w:rtl w:val="0"/>
        </w:rPr>
        <w:t xml:space="preserve">- Това не е мотивационна лекция, а събран опит от проба-грешка на неща които работят и които не.</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cc0000"/>
        </w:rPr>
      </w:pPr>
      <w:r w:rsidDel="00000000" w:rsidR="00000000" w:rsidRPr="00000000">
        <w:rPr>
          <w:color w:val="cc0000"/>
          <w:rtl w:val="0"/>
        </w:rPr>
        <w:t xml:space="preserve">- Работата помага ли?</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cc0000"/>
        </w:rPr>
      </w:pPr>
      <w:r w:rsidDel="00000000" w:rsidR="00000000" w:rsidRPr="00000000">
        <w:rPr>
          <w:color w:val="cc0000"/>
          <w:rtl w:val="0"/>
        </w:rPr>
        <w:t xml:space="preserve">- Университета помага ли?</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cc0000"/>
        </w:rPr>
      </w:pPr>
      <w:r w:rsidDel="00000000" w:rsidR="00000000" w:rsidRPr="00000000">
        <w:rPr>
          <w:color w:val="cc0000"/>
          <w:rtl w:val="0"/>
        </w:rPr>
        <w:t xml:space="preserve">- За какво са ни доказателствата на теорията? - Примери от истински задачи където нещата се прилагат.</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cc0000"/>
        </w:rPr>
      </w:pPr>
      <w:r w:rsidDel="00000000" w:rsidR="00000000" w:rsidRPr="00000000">
        <w:rPr>
          <w:color w:val="cc0000"/>
          <w:rtl w:val="0"/>
        </w:rPr>
        <w:t xml:space="preserve">- За възрастта, времето и парите... Защо сега да учим?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cc0000"/>
        </w:rPr>
      </w:pPr>
      <w:r w:rsidDel="00000000" w:rsidR="00000000" w:rsidRPr="00000000">
        <w:rPr>
          <w:color w:val="cc0000"/>
          <w:rtl w:val="0"/>
        </w:rPr>
        <w:t xml:space="preserve">- За сравнението България и навън... За да сме наистина топ.</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color w:val="1155cc"/>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q2FV2vpLtgA4s6xyqxV5satZmX9Ah6CxvZQp7kbt28Q/edit?usp=drivesdk" TargetMode="External"/><Relationship Id="rId5" Type="http://schemas.openxmlformats.org/officeDocument/2006/relationships/styles" Target="styles.xml"/><Relationship Id="rId6" Type="http://schemas.openxmlformats.org/officeDocument/2006/relationships/hyperlink" Target="https://www.facebook.com/StuniandYoanna/" TargetMode="External"/><Relationship Id="rId7" Type="http://schemas.openxmlformats.org/officeDocument/2006/relationships/hyperlink" Target="http://www.crowsdarts.com/brackets/tourn.html" TargetMode="External"/><Relationship Id="rId8" Type="http://schemas.openxmlformats.org/officeDocument/2006/relationships/hyperlink" Target="https://drive.google.com/file/d/1LBKmOMHRiZmuzYormj35YI63SdPnnXn2/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