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381" w:rsidRDefault="00B60607" w:rsidP="00CE6D94">
      <w:pPr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</w:pPr>
      <w:r>
        <w:rPr>
          <w:rFonts w:ascii="Verdana" w:eastAsia="Times New Roman" w:hAnsi="Verdana" w:cs="Times New Roman"/>
          <w:bCs/>
          <w:color w:val="666666"/>
          <w:sz w:val="18"/>
          <w:szCs w:val="18"/>
          <w:lang w:eastAsia="bg-BG"/>
        </w:rPr>
        <w:t xml:space="preserve">1. </w:t>
      </w:r>
      <w:r w:rsidR="00A44381">
        <w:rPr>
          <w:rFonts w:ascii="Verdana" w:eastAsia="Times New Roman" w:hAnsi="Verdana" w:cs="Times New Roman"/>
          <w:bCs/>
          <w:color w:val="666666"/>
          <w:sz w:val="18"/>
          <w:szCs w:val="18"/>
          <w:lang w:eastAsia="bg-BG"/>
        </w:rPr>
        <w:t>Играе се по стандартните правила.</w:t>
      </w:r>
      <w:r w:rsidR="00CE6D94"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="00CE6D94"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Раздаващият</w:t>
      </w:r>
      <w:r w:rsid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 xml:space="preserve"> цепи</w:t>
      </w:r>
      <w:r w:rsidR="00CE6D94"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 xml:space="preserve"> и подава на седящия от лявата му страна да цепи. По посока обратна на часовниковата стрелка на всеки играч се раздават първо по 3, а след това по още 2 карти. Така всеки от играчите държи в ръцете си по 5 карти. </w:t>
      </w:r>
    </w:p>
    <w:p w:rsidR="00B60607" w:rsidRDefault="00B60607" w:rsidP="00CE6D94">
      <w:pPr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</w:pPr>
    </w:p>
    <w:p w:rsidR="00A44381" w:rsidRDefault="00A44381" w:rsidP="00CE6D94">
      <w:pPr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</w:pPr>
      <w:r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2. Игра на различните договори</w:t>
      </w:r>
    </w:p>
    <w:p w:rsidR="00B60607" w:rsidRDefault="00A44381" w:rsidP="00CE6D94">
      <w:pPr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</w:pPr>
      <w:r>
        <w:rPr>
          <w:rFonts w:ascii="Verdana" w:hAnsi="Verdana"/>
          <w:color w:val="666666"/>
          <w:sz w:val="18"/>
          <w:szCs w:val="18"/>
          <w:shd w:val="clear" w:color="auto" w:fill="F2F2F2"/>
        </w:rPr>
        <w:t>2</w:t>
      </w:r>
      <w:r>
        <w:rPr>
          <w:rStyle w:val="ngtxt"/>
          <w:rFonts w:ascii="Verdana" w:hAnsi="Verdana"/>
          <w:color w:val="676767"/>
          <w:sz w:val="18"/>
          <w:szCs w:val="18"/>
          <w:shd w:val="clear" w:color="auto" w:fill="F2F2F2"/>
        </w:rPr>
        <w:t>.1. Игра в козов цвят.</w:t>
      </w:r>
      <w:r>
        <w:rPr>
          <w:rFonts w:ascii="Verdana" w:hAnsi="Verdana"/>
          <w:color w:val="666666"/>
          <w:sz w:val="18"/>
          <w:szCs w:val="18"/>
          <w:shd w:val="clear" w:color="auto" w:fill="F2F2F2"/>
        </w:rPr>
        <w:t> </w:t>
      </w:r>
      <w:r>
        <w:rPr>
          <w:rFonts w:ascii="Verdana" w:hAnsi="Verdana"/>
          <w:color w:val="666666"/>
          <w:sz w:val="18"/>
          <w:szCs w:val="18"/>
        </w:rPr>
        <w:br/>
      </w:r>
      <w:r>
        <w:rPr>
          <w:rFonts w:ascii="Verdana" w:hAnsi="Verdana"/>
          <w:color w:val="666666"/>
          <w:sz w:val="18"/>
          <w:szCs w:val="18"/>
          <w:shd w:val="clear" w:color="auto" w:fill="F2F2F2"/>
        </w:rPr>
        <w:t>В основата на играта е правилото за задължителното отговаряне на цвета и качването в коз. Ако играчът не притежава карта от искания цвят и взятката до момента принадлежи на противника, трябва да играе коз, т. е. да цака. Ако противникът е играл коз (е цакал), той трябва да даде по-висок (да надцака). В случай че няма по-висок коз , може да изиграе произволна карта. </w:t>
      </w:r>
      <w:r w:rsidR="00CE6D94"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A44381">
        <w:rPr>
          <w:rFonts w:ascii="Verdana" w:eastAsia="Times New Roman" w:hAnsi="Verdana" w:cs="Times New Roman"/>
          <w:b/>
          <w:color w:val="666666"/>
          <w:sz w:val="18"/>
          <w:szCs w:val="18"/>
          <w:lang w:eastAsia="bg-BG"/>
        </w:rPr>
        <w:t>ВАЖНО</w:t>
      </w:r>
      <w:r>
        <w:rPr>
          <w:rFonts w:ascii="Verdana" w:eastAsia="Times New Roman" w:hAnsi="Verdana" w:cs="Times New Roman"/>
          <w:color w:val="666666"/>
          <w:sz w:val="18"/>
          <w:szCs w:val="18"/>
          <w:lang w:val="en-US" w:eastAsia="bg-BG"/>
        </w:rPr>
        <w:t>:</w:t>
      </w:r>
      <w:r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t xml:space="preserve"> 2.2 На</w:t>
      </w:r>
      <w:r w:rsidR="00CE6D94" w:rsidRPr="00CE6D94">
        <w:rPr>
          <w:rFonts w:ascii="Verdana" w:eastAsia="Times New Roman" w:hAnsi="Verdana" w:cs="Times New Roman"/>
          <w:color w:val="676767"/>
          <w:sz w:val="18"/>
          <w:szCs w:val="18"/>
          <w:shd w:val="clear" w:color="auto" w:fill="F2F2F2"/>
          <w:lang w:eastAsia="bg-BG"/>
        </w:rPr>
        <w:t xml:space="preserve"> "Без коз"</w:t>
      </w:r>
      <w:r w:rsidR="00CE6D94"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 </w:t>
      </w:r>
      <w:r w:rsidR="00CE6D94"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="00CE6D94"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Играе се както на игра в коз, но липсва козов цвят и единственото задължително условие е отговарянето в цвета. </w:t>
      </w:r>
      <w:r w:rsidRPr="00A44381">
        <w:rPr>
          <w:rFonts w:ascii="Verdana" w:eastAsia="Times New Roman" w:hAnsi="Verdana" w:cs="Times New Roman"/>
          <w:b/>
          <w:color w:val="666666"/>
          <w:sz w:val="18"/>
          <w:szCs w:val="18"/>
          <w:shd w:val="clear" w:color="auto" w:fill="F2F2F2"/>
          <w:lang w:eastAsia="bg-BG"/>
        </w:rPr>
        <w:t>НЕ Е ЗАДЪЛЖИТЕЛНО КАЧВАНЕТО!</w:t>
      </w:r>
      <w:r w:rsidR="00CE6D94"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br/>
      </w:r>
      <w:r>
        <w:rPr>
          <w:rFonts w:ascii="Verdana" w:eastAsia="Times New Roman" w:hAnsi="Verdana" w:cs="Times New Roman"/>
          <w:color w:val="676767"/>
          <w:sz w:val="18"/>
          <w:szCs w:val="18"/>
          <w:shd w:val="clear" w:color="auto" w:fill="F2F2F2"/>
          <w:lang w:eastAsia="bg-BG"/>
        </w:rPr>
        <w:t>2.3.</w:t>
      </w:r>
      <w:r w:rsidR="00CE6D94" w:rsidRPr="00CE6D94">
        <w:rPr>
          <w:rFonts w:ascii="Verdana" w:eastAsia="Times New Roman" w:hAnsi="Verdana" w:cs="Times New Roman"/>
          <w:color w:val="676767"/>
          <w:sz w:val="18"/>
          <w:szCs w:val="18"/>
          <w:shd w:val="clear" w:color="auto" w:fill="F2F2F2"/>
          <w:lang w:eastAsia="bg-BG"/>
        </w:rPr>
        <w:t>Игра "Всичко коз"</w:t>
      </w:r>
      <w:r w:rsidR="00CE6D94"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 </w:t>
      </w:r>
      <w:r w:rsidR="00CE6D94"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="00CE6D94"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За разлика от "Без коз" всички цветове са козови, така че освен отговарянето в цвета е задължително и качването (даване на по-висока от дадените до момента карти от искания цвят) независимо</w:t>
      </w:r>
      <w:r w:rsidR="00B60607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 xml:space="preserve"> кой печели взятката до момента.</w:t>
      </w:r>
    </w:p>
    <w:p w:rsidR="00CE6D94" w:rsidRPr="00CE6D94" w:rsidRDefault="00CE6D94" w:rsidP="00CE6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="00A44381">
        <w:rPr>
          <w:rFonts w:ascii="Verdana" w:eastAsia="Times New Roman" w:hAnsi="Verdana" w:cs="Times New Roman"/>
          <w:color w:val="676767"/>
          <w:sz w:val="18"/>
          <w:szCs w:val="18"/>
          <w:shd w:val="clear" w:color="auto" w:fill="F2F2F2"/>
          <w:lang w:eastAsia="bg-BG"/>
        </w:rPr>
        <w:t>3</w:t>
      </w:r>
      <w:r w:rsidRPr="00CE6D94">
        <w:rPr>
          <w:rFonts w:ascii="Verdana" w:eastAsia="Times New Roman" w:hAnsi="Verdana" w:cs="Times New Roman"/>
          <w:color w:val="676767"/>
          <w:sz w:val="18"/>
          <w:szCs w:val="18"/>
          <w:shd w:val="clear" w:color="auto" w:fill="F2F2F2"/>
          <w:lang w:eastAsia="bg-BG"/>
        </w:rPr>
        <w:t>. Резултат</w:t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 </w:t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След края на играта всеки отбор преброява точките, които е събрал от взятките си, като за всяка карта записва точки както следва: </w:t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 xml:space="preserve">След това към получените точки се прибавят точките от премии (виж по-долу). При игра на "Без коз", така получените точки се удвоявят, </w:t>
      </w:r>
      <w:r w:rsidRPr="00CE6D94">
        <w:rPr>
          <w:rFonts w:ascii="Verdana" w:eastAsia="Times New Roman" w:hAnsi="Verdana" w:cs="Times New Roman"/>
          <w:b/>
          <w:color w:val="666666"/>
          <w:sz w:val="18"/>
          <w:szCs w:val="18"/>
          <w:shd w:val="clear" w:color="auto" w:fill="F2F2F2"/>
          <w:lang w:eastAsia="bg-BG"/>
        </w:rPr>
        <w:t xml:space="preserve">като единствено не се удвоява премията за капо (валат). </w:t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Ако отборът, който е обявил варианта на играта е събрал повече точки от противника, то играта се смята за "изкарана". Ако точките са по равно, то играта се смята за "висяща". Ако отбора обявил вида на играта събере по-малко точки от противника, то играта се смята за "вкарана".</w:t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Когато играта е изкарана, всеки отбор си записва сумата от точките, които е събрал, като предварително, ги раздели на 10 и закръгли до цяло число.</w:t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Когато играта е вкарана, противникът на отбора, обявил вида на играта си записва всички точки (включително тези на противника), разделени на 10 и закръглени.</w:t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Ако играта е висяща отборът обявил вида й не записва точките си, а те остават за този, който спечели следващото раздаване. Противникът му си записва своите точки (разделени на 10 и закръглени). Ако и следващото раздаване виси, то точките се натрупват за по-следващото и т. н.</w:t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При обявена контра, отборът, събрал повече точки записва удвоения резултат за вкарана игра, независимо кой я е обявил (Удвоявят се и всички премии, при валат контрата или реконтрата отпадат).</w:t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При обявена реконтра, отборът, събрал повече точки записва учетворения резултат за вкарана игра, независимо кой я е обявил (Учетворявят се и всички премии, при валат контрата или реконтрата отпадат).</w:t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При обявена контра или реконтра, ако играта виси, тогава всички точки (удвоени или учетворени) остават за отбора, спечелил следващото раздаване.</w:t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Играта свършва когато някой от отборите събере 151 или повече точки. Ако и двата отбора едновременно преминат тази граница, то печели този от тях, който има повече точки. Ако са по равно, играе се докато някой от отборите поведе.</w:t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Изключение представлява правилото "С капо не се излиза". В този случай се изиграва само още едно раздаване (изключва се раздаване, в което всички са обявили пас и раздаване завършило с валат). </w:t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="00B60607">
        <w:rPr>
          <w:rFonts w:ascii="Verdana" w:eastAsia="Times New Roman" w:hAnsi="Verdana" w:cs="Times New Roman"/>
          <w:color w:val="676767"/>
          <w:sz w:val="18"/>
          <w:szCs w:val="18"/>
          <w:shd w:val="clear" w:color="auto" w:fill="F2F2F2"/>
          <w:lang w:eastAsia="bg-BG"/>
        </w:rPr>
        <w:t>4.</w:t>
      </w:r>
      <w:r w:rsidRPr="00CE6D94">
        <w:rPr>
          <w:rFonts w:ascii="Verdana" w:eastAsia="Times New Roman" w:hAnsi="Verdana" w:cs="Times New Roman"/>
          <w:color w:val="676767"/>
          <w:sz w:val="18"/>
          <w:szCs w:val="18"/>
          <w:shd w:val="clear" w:color="auto" w:fill="F2F2F2"/>
          <w:lang w:eastAsia="bg-BG"/>
        </w:rPr>
        <w:t>Премии</w:t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Играч, който притежава следните комбинации от карти и я/ги обяви играейки първата си карта за дадено раздаване (независимо дали картата участва в комбинацията или не), печели за отбора си съответните точки:</w:t>
      </w:r>
    </w:p>
    <w:tbl>
      <w:tblPr>
        <w:tblW w:w="6480" w:type="dxa"/>
        <w:tblCellSpacing w:w="12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6"/>
        <w:gridCol w:w="1301"/>
        <w:gridCol w:w="1313"/>
      </w:tblGrid>
      <w:tr w:rsidR="00CE6D94" w:rsidRPr="00CE6D94" w:rsidTr="00CE6D94">
        <w:trPr>
          <w:tblCellSpacing w:w="12" w:type="dxa"/>
        </w:trPr>
        <w:tc>
          <w:tcPr>
            <w:tcW w:w="3000" w:type="pct"/>
            <w:shd w:val="clear" w:color="auto" w:fill="F2F2F2"/>
            <w:vAlign w:val="bottom"/>
            <w:hideMark/>
          </w:tcPr>
          <w:p w:rsidR="00CE6D94" w:rsidRPr="00CE6D94" w:rsidRDefault="00CE6D94" w:rsidP="00CE6D9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</w:pPr>
            <w:r w:rsidRPr="00CE6D94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  <w:t>Комбинация</w:t>
            </w:r>
          </w:p>
        </w:tc>
        <w:tc>
          <w:tcPr>
            <w:tcW w:w="1000" w:type="pct"/>
            <w:shd w:val="clear" w:color="auto" w:fill="F2F2F2"/>
            <w:vAlign w:val="bottom"/>
            <w:hideMark/>
          </w:tcPr>
          <w:p w:rsidR="00CE6D94" w:rsidRPr="00CE6D94" w:rsidRDefault="00CE6D94" w:rsidP="00CE6D9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</w:pPr>
            <w:r w:rsidRPr="00CE6D94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  <w:t>Анонс</w:t>
            </w:r>
          </w:p>
        </w:tc>
        <w:tc>
          <w:tcPr>
            <w:tcW w:w="1000" w:type="pct"/>
            <w:shd w:val="clear" w:color="auto" w:fill="F2F2F2"/>
            <w:vAlign w:val="bottom"/>
            <w:hideMark/>
          </w:tcPr>
          <w:p w:rsidR="00CE6D94" w:rsidRPr="00CE6D94" w:rsidRDefault="00CE6D94" w:rsidP="00CE6D9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</w:pPr>
            <w:r w:rsidRPr="00CE6D94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  <w:t>Точки</w:t>
            </w:r>
          </w:p>
        </w:tc>
      </w:tr>
      <w:tr w:rsidR="00CE6D94" w:rsidRPr="00CE6D94" w:rsidTr="00CE6D94">
        <w:trPr>
          <w:tblCellSpacing w:w="12" w:type="dxa"/>
        </w:trPr>
        <w:tc>
          <w:tcPr>
            <w:tcW w:w="3000" w:type="pct"/>
            <w:shd w:val="clear" w:color="auto" w:fill="F2F2F2"/>
            <w:vAlign w:val="bottom"/>
            <w:hideMark/>
          </w:tcPr>
          <w:p w:rsidR="00CE6D94" w:rsidRPr="00CE6D94" w:rsidRDefault="00CE6D94" w:rsidP="00CE6D9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</w:pPr>
            <w:r w:rsidRPr="00CE6D94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  <w:t>Три поредни карти от един цвят</w:t>
            </w:r>
          </w:p>
        </w:tc>
        <w:tc>
          <w:tcPr>
            <w:tcW w:w="1000" w:type="pct"/>
            <w:shd w:val="clear" w:color="auto" w:fill="F2F2F2"/>
            <w:vAlign w:val="bottom"/>
            <w:hideMark/>
          </w:tcPr>
          <w:p w:rsidR="00CE6D94" w:rsidRPr="00CE6D94" w:rsidRDefault="00CE6D94" w:rsidP="00CE6D9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</w:pPr>
            <w:r w:rsidRPr="00CE6D94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  <w:t>терца</w:t>
            </w:r>
          </w:p>
        </w:tc>
        <w:tc>
          <w:tcPr>
            <w:tcW w:w="1000" w:type="pct"/>
            <w:shd w:val="clear" w:color="auto" w:fill="F2F2F2"/>
            <w:vAlign w:val="bottom"/>
            <w:hideMark/>
          </w:tcPr>
          <w:p w:rsidR="00CE6D94" w:rsidRPr="00CE6D94" w:rsidRDefault="00CE6D94" w:rsidP="00CE6D9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</w:pPr>
            <w:r w:rsidRPr="00CE6D94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  <w:t>20</w:t>
            </w:r>
          </w:p>
        </w:tc>
      </w:tr>
      <w:tr w:rsidR="00CE6D94" w:rsidRPr="00CE6D94" w:rsidTr="00CE6D94">
        <w:trPr>
          <w:tblCellSpacing w:w="12" w:type="dxa"/>
        </w:trPr>
        <w:tc>
          <w:tcPr>
            <w:tcW w:w="3000" w:type="pct"/>
            <w:shd w:val="clear" w:color="auto" w:fill="F2F2F2"/>
            <w:vAlign w:val="bottom"/>
            <w:hideMark/>
          </w:tcPr>
          <w:p w:rsidR="00CE6D94" w:rsidRPr="00CE6D94" w:rsidRDefault="00CE6D94" w:rsidP="00CE6D9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</w:pPr>
            <w:r w:rsidRPr="00CE6D94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  <w:t>Четири поредни карти от един цвят</w:t>
            </w:r>
          </w:p>
        </w:tc>
        <w:tc>
          <w:tcPr>
            <w:tcW w:w="1000" w:type="pct"/>
            <w:shd w:val="clear" w:color="auto" w:fill="F2F2F2"/>
            <w:vAlign w:val="bottom"/>
            <w:hideMark/>
          </w:tcPr>
          <w:p w:rsidR="00CE6D94" w:rsidRPr="00CE6D94" w:rsidRDefault="00CE6D94" w:rsidP="00CE6D9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</w:pPr>
            <w:r w:rsidRPr="00CE6D94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  <w:t>кварта</w:t>
            </w:r>
          </w:p>
        </w:tc>
        <w:tc>
          <w:tcPr>
            <w:tcW w:w="1000" w:type="pct"/>
            <w:shd w:val="clear" w:color="auto" w:fill="F2F2F2"/>
            <w:vAlign w:val="bottom"/>
            <w:hideMark/>
          </w:tcPr>
          <w:p w:rsidR="00CE6D94" w:rsidRPr="00CE6D94" w:rsidRDefault="00CE6D94" w:rsidP="00CE6D9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</w:pPr>
            <w:r w:rsidRPr="00CE6D94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  <w:t>50</w:t>
            </w:r>
          </w:p>
        </w:tc>
      </w:tr>
      <w:tr w:rsidR="00CE6D94" w:rsidRPr="00CE6D94" w:rsidTr="00CE6D94">
        <w:trPr>
          <w:tblCellSpacing w:w="12" w:type="dxa"/>
        </w:trPr>
        <w:tc>
          <w:tcPr>
            <w:tcW w:w="3000" w:type="pct"/>
            <w:shd w:val="clear" w:color="auto" w:fill="F2F2F2"/>
            <w:vAlign w:val="bottom"/>
            <w:hideMark/>
          </w:tcPr>
          <w:p w:rsidR="00CE6D94" w:rsidRPr="00CE6D94" w:rsidRDefault="00CE6D94" w:rsidP="00CE6D9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</w:pPr>
            <w:r w:rsidRPr="00CE6D94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  <w:t>Пет или повече поредни карти от един цвят</w:t>
            </w:r>
          </w:p>
        </w:tc>
        <w:tc>
          <w:tcPr>
            <w:tcW w:w="1000" w:type="pct"/>
            <w:shd w:val="clear" w:color="auto" w:fill="F2F2F2"/>
            <w:vAlign w:val="bottom"/>
            <w:hideMark/>
          </w:tcPr>
          <w:p w:rsidR="00CE6D94" w:rsidRPr="00CE6D94" w:rsidRDefault="00CE6D94" w:rsidP="00CE6D9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</w:pPr>
            <w:r w:rsidRPr="00CE6D94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  <w:t>квинта</w:t>
            </w:r>
          </w:p>
        </w:tc>
        <w:tc>
          <w:tcPr>
            <w:tcW w:w="1000" w:type="pct"/>
            <w:shd w:val="clear" w:color="auto" w:fill="F2F2F2"/>
            <w:vAlign w:val="bottom"/>
            <w:hideMark/>
          </w:tcPr>
          <w:p w:rsidR="00CE6D94" w:rsidRPr="00CE6D94" w:rsidRDefault="00CE6D94" w:rsidP="00CE6D9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</w:pPr>
            <w:r w:rsidRPr="00CE6D94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  <w:t>100</w:t>
            </w:r>
          </w:p>
        </w:tc>
      </w:tr>
      <w:tr w:rsidR="00CE6D94" w:rsidRPr="00CE6D94" w:rsidTr="00CE6D94">
        <w:trPr>
          <w:tblCellSpacing w:w="12" w:type="dxa"/>
        </w:trPr>
        <w:tc>
          <w:tcPr>
            <w:tcW w:w="3000" w:type="pct"/>
            <w:shd w:val="clear" w:color="auto" w:fill="F2F2F2"/>
            <w:vAlign w:val="bottom"/>
            <w:hideMark/>
          </w:tcPr>
          <w:p w:rsidR="00CE6D94" w:rsidRPr="00CE6D94" w:rsidRDefault="00CE6D94" w:rsidP="00CE6D9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</w:pPr>
            <w:r w:rsidRPr="00CE6D94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  <w:t>Четири еднакви карти (10, Q, K, A)</w:t>
            </w:r>
          </w:p>
        </w:tc>
        <w:tc>
          <w:tcPr>
            <w:tcW w:w="1000" w:type="pct"/>
            <w:shd w:val="clear" w:color="auto" w:fill="F2F2F2"/>
            <w:vAlign w:val="bottom"/>
            <w:hideMark/>
          </w:tcPr>
          <w:p w:rsidR="00CE6D94" w:rsidRPr="00CE6D94" w:rsidRDefault="00CE6D94" w:rsidP="00CE6D9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</w:pPr>
            <w:r w:rsidRPr="00CE6D94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  <w:t>каре</w:t>
            </w:r>
          </w:p>
        </w:tc>
        <w:tc>
          <w:tcPr>
            <w:tcW w:w="1000" w:type="pct"/>
            <w:shd w:val="clear" w:color="auto" w:fill="F2F2F2"/>
            <w:vAlign w:val="bottom"/>
            <w:hideMark/>
          </w:tcPr>
          <w:p w:rsidR="00CE6D94" w:rsidRPr="00CE6D94" w:rsidRDefault="00CE6D94" w:rsidP="00CE6D9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</w:pPr>
            <w:r w:rsidRPr="00CE6D94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  <w:t>100</w:t>
            </w:r>
          </w:p>
        </w:tc>
      </w:tr>
      <w:tr w:rsidR="00CE6D94" w:rsidRPr="00CE6D94" w:rsidTr="00CE6D94">
        <w:trPr>
          <w:tblCellSpacing w:w="12" w:type="dxa"/>
        </w:trPr>
        <w:tc>
          <w:tcPr>
            <w:tcW w:w="3000" w:type="pct"/>
            <w:shd w:val="clear" w:color="auto" w:fill="F2F2F2"/>
            <w:vAlign w:val="bottom"/>
            <w:hideMark/>
          </w:tcPr>
          <w:p w:rsidR="00CE6D94" w:rsidRPr="00CE6D94" w:rsidRDefault="00CE6D94" w:rsidP="00CE6D9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</w:pPr>
            <w:r w:rsidRPr="00CE6D94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  <w:lastRenderedPageBreak/>
              <w:t>Четири деветки</w:t>
            </w:r>
          </w:p>
        </w:tc>
        <w:tc>
          <w:tcPr>
            <w:tcW w:w="1000" w:type="pct"/>
            <w:shd w:val="clear" w:color="auto" w:fill="F2F2F2"/>
            <w:vAlign w:val="bottom"/>
            <w:hideMark/>
          </w:tcPr>
          <w:p w:rsidR="00CE6D94" w:rsidRPr="00CE6D94" w:rsidRDefault="00CE6D94" w:rsidP="00CE6D9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</w:pPr>
            <w:r w:rsidRPr="00CE6D94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  <w:t>каре</w:t>
            </w:r>
          </w:p>
        </w:tc>
        <w:tc>
          <w:tcPr>
            <w:tcW w:w="1000" w:type="pct"/>
            <w:shd w:val="clear" w:color="auto" w:fill="F2F2F2"/>
            <w:vAlign w:val="bottom"/>
            <w:hideMark/>
          </w:tcPr>
          <w:p w:rsidR="00CE6D94" w:rsidRPr="00CE6D94" w:rsidRDefault="00CE6D94" w:rsidP="00CE6D9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</w:pPr>
            <w:r w:rsidRPr="00CE6D94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  <w:t>150</w:t>
            </w:r>
          </w:p>
        </w:tc>
      </w:tr>
      <w:tr w:rsidR="00CE6D94" w:rsidRPr="00CE6D94" w:rsidTr="00CE6D94">
        <w:trPr>
          <w:tblCellSpacing w:w="12" w:type="dxa"/>
        </w:trPr>
        <w:tc>
          <w:tcPr>
            <w:tcW w:w="3000" w:type="pct"/>
            <w:shd w:val="clear" w:color="auto" w:fill="F2F2F2"/>
            <w:vAlign w:val="bottom"/>
            <w:hideMark/>
          </w:tcPr>
          <w:p w:rsidR="00CE6D94" w:rsidRPr="00CE6D94" w:rsidRDefault="00CE6D94" w:rsidP="00CE6D9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</w:pPr>
            <w:r w:rsidRPr="00CE6D94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  <w:t>Четири валета (J)</w:t>
            </w:r>
          </w:p>
        </w:tc>
        <w:tc>
          <w:tcPr>
            <w:tcW w:w="1000" w:type="pct"/>
            <w:shd w:val="clear" w:color="auto" w:fill="F2F2F2"/>
            <w:vAlign w:val="bottom"/>
            <w:hideMark/>
          </w:tcPr>
          <w:p w:rsidR="00CE6D94" w:rsidRPr="00CE6D94" w:rsidRDefault="00CE6D94" w:rsidP="00CE6D9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</w:pPr>
            <w:r w:rsidRPr="00CE6D94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  <w:t>каре</w:t>
            </w:r>
          </w:p>
        </w:tc>
        <w:tc>
          <w:tcPr>
            <w:tcW w:w="1000" w:type="pct"/>
            <w:shd w:val="clear" w:color="auto" w:fill="F2F2F2"/>
            <w:vAlign w:val="bottom"/>
            <w:hideMark/>
          </w:tcPr>
          <w:p w:rsidR="00CE6D94" w:rsidRPr="00CE6D94" w:rsidRDefault="00CE6D94" w:rsidP="00CE6D9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</w:pPr>
            <w:r w:rsidRPr="00CE6D94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bg-BG"/>
              </w:rPr>
              <w:t>200</w:t>
            </w:r>
          </w:p>
        </w:tc>
      </w:tr>
    </w:tbl>
    <w:p w:rsidR="00A177D6" w:rsidRPr="00901E15" w:rsidRDefault="00CE6D94" w:rsidP="00CE6D94">
      <w:pPr>
        <w:pStyle w:val="ListParagraph"/>
        <w:numPr>
          <w:ilvl w:val="0"/>
          <w:numId w:val="1"/>
        </w:numPr>
        <w:rPr>
          <w:lang w:val="en-US"/>
        </w:rPr>
      </w:pPr>
      <w:r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табл. 2</w:t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Подредбата на картите при анонсите е следната: 7; 8; 9; 10; J; Q; K; A.</w:t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При игра на "Без коз", играчите нямат право да обявяват притежаваните от тях комбинации. Т.е. не се получават никакви примии освен за капо или последно 10.</w:t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Ако една карта участва едновременно в каре и поредица (терца, кварта, квинта), играчът избира кое от двете да обяви.</w:t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Ако и двата отбора са обявили анонси от поредни карти, премии за тях си записва само отборът, обявил най-висок такъв. При анонси с еднаква дължина, за по-висок се смята този, който завършва с по-висока карта. Ако най-високите анонси от поредни карти на двата отбора са равни, то всички премии за поредни карти отпадат.</w:t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Ако и двата отбора са обявили карета, премии за тях си записва само отборът, обявил каре от карти с най-висока точкова стойност (в козов цвят). Виж таблица 1.</w:t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Видът на комбинациите се изяснява едва след изиграване на последната карта. Така, ако един играч притежава например J, Q и K пики, обявява "терца" на първата взятка и след последната взятка уточнява например "Терца до поп от пики".</w:t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Премия за "белот": Ако някой от играчите притежава Q и К от козов цвят (който и да е цвят при игра на "Всичко коз") и го обяви по време на разиграването, печели за отбора си 20 точки. Обявяването на "белот" става при изиграването на първата от двете карти, ако е спазено някое от следните условия: 1. Като първа изиграна карта на взятката; 2. Отговаряйки на искания цвят. 3. При цакане, надцакване или подцакване при игра на козов цвят.</w:t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Премия от 10 точки получава отборът спечелил последната взятка в играта (последно 10). Ако е спечелил всички взятки в играта (така нареченият "валат" или "капо") получава още 90 точки.</w:t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="00A325B7">
        <w:rPr>
          <w:rFonts w:ascii="Verdana" w:eastAsia="Times New Roman" w:hAnsi="Verdana" w:cs="Times New Roman"/>
          <w:color w:val="676767"/>
          <w:sz w:val="18"/>
          <w:szCs w:val="18"/>
          <w:shd w:val="clear" w:color="auto" w:fill="F2F2F2"/>
          <w:lang w:eastAsia="bg-BG"/>
        </w:rPr>
        <w:t>5.</w:t>
      </w:r>
      <w:r w:rsidRPr="00CE6D94">
        <w:rPr>
          <w:rFonts w:ascii="Verdana" w:eastAsia="Times New Roman" w:hAnsi="Verdana" w:cs="Times New Roman"/>
          <w:color w:val="676767"/>
          <w:sz w:val="18"/>
          <w:szCs w:val="18"/>
          <w:shd w:val="clear" w:color="auto" w:fill="F2F2F2"/>
          <w:lang w:eastAsia="bg-BG"/>
        </w:rPr>
        <w:t>Закръглявяне</w:t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Общият брой на точките с последното 10 е: 258 (26) на "Всичко коз", 260 (26 след удвоявянето) на "Без коз" и 162 (16) при игра на коз.</w:t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* На "Всичко коз" проблем със закръгляването възниква при резултати завършващи на 4. Например: 34 - 224, 164 - 194 (ако в играта има 100 т. премии) и т.н. В този случай нагоре закръглява отборът с по-малко точки. В горните два примера съответно 4 - 22 и 17 - 19</w:t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* На "Без коз" проблем със закръглявянето не може да възникне.</w:t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* При игра на коз проблем възниква при резултати завършващи на 6. Отново нагоре закръглява отборът събрал по-малко точки. Например: при 56 - 106 се пише 6 - 10, при 6 - 156 се пише 1 - 15 и т.н. </w:t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lang w:eastAsia="bg-BG"/>
        </w:rPr>
        <w:br/>
      </w:r>
      <w:r w:rsidRPr="00CE6D94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2F2F2"/>
          <w:lang w:eastAsia="bg-BG"/>
        </w:rPr>
        <w:t>При игра на коз или "Всичко коз" ако и двата отбора имат еднакъв брой точки закръгляме точките които "висят" т.е. закръгляме надолу и пишем точките на отбора който не е обявил играта, а останалите точки "висят" и се печелят от отбора който спечели следващата игра.</w:t>
      </w:r>
    </w:p>
    <w:p w:rsidR="00901E15" w:rsidRPr="00572B28" w:rsidRDefault="00901E15" w:rsidP="00901E15">
      <w:pPr>
        <w:ind w:left="360"/>
      </w:pPr>
      <w:r>
        <w:t>6. Ако възникне объркване на правилата, например един играч обявява купа, а играч от другата двойка обявява каро, то се налага наказание от 16 точ</w:t>
      </w:r>
      <w:r w:rsidR="00572B28">
        <w:t xml:space="preserve">ки и </w:t>
      </w:r>
      <w:r w:rsidR="00572B28" w:rsidRPr="00572B28">
        <w:rPr>
          <w:b/>
          <w:u w:val="single"/>
        </w:rPr>
        <w:t>ощетената</w:t>
      </w:r>
      <w:r w:rsidR="00572B28">
        <w:rPr>
          <w:b/>
          <w:u w:val="single"/>
        </w:rPr>
        <w:t xml:space="preserve"> </w:t>
      </w:r>
      <w:r w:rsidR="00572B28">
        <w:t>двойка е отново под ръка в следващото раздаване.</w:t>
      </w:r>
      <w:bookmarkStart w:id="0" w:name="_GoBack"/>
      <w:bookmarkEnd w:id="0"/>
    </w:p>
    <w:sectPr w:rsidR="00901E15" w:rsidRPr="00572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F36D6"/>
    <w:multiLevelType w:val="hybridMultilevel"/>
    <w:tmpl w:val="E392D5DA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7A"/>
    <w:rsid w:val="00572B28"/>
    <w:rsid w:val="0081317A"/>
    <w:rsid w:val="00901E15"/>
    <w:rsid w:val="00A177D6"/>
    <w:rsid w:val="00A325B7"/>
    <w:rsid w:val="00A44381"/>
    <w:rsid w:val="00B60607"/>
    <w:rsid w:val="00CE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C84D"/>
  <w15:chartTrackingRefBased/>
  <w15:docId w15:val="{AFF40E72-7E53-4778-B7D6-CCC3301F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D94"/>
    <w:pPr>
      <w:ind w:left="720"/>
      <w:contextualSpacing/>
    </w:pPr>
  </w:style>
  <w:style w:type="character" w:customStyle="1" w:styleId="ngtxt">
    <w:name w:val="ngtxt"/>
    <w:basedOn w:val="DefaultParagraphFont"/>
    <w:rsid w:val="00CE6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5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327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Янински</dc:creator>
  <cp:keywords/>
  <dc:description/>
  <cp:lastModifiedBy>Николай Янински</cp:lastModifiedBy>
  <cp:revision>6</cp:revision>
  <dcterms:created xsi:type="dcterms:W3CDTF">2018-09-28T17:21:00Z</dcterms:created>
  <dcterms:modified xsi:type="dcterms:W3CDTF">2018-09-28T17:32:00Z</dcterms:modified>
</cp:coreProperties>
</file>