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A6" w:rsidRPr="00A34E0C" w:rsidRDefault="003626A6" w:rsidP="003626A6">
      <w:pPr>
        <w:spacing w:after="0" w:line="240" w:lineRule="auto"/>
        <w:jc w:val="center"/>
        <w:rPr>
          <w:rFonts w:eastAsia="Calibri" w:cstheme="minorHAnsi"/>
          <w:b/>
          <w:bCs/>
          <w:sz w:val="20"/>
          <w:szCs w:val="20"/>
          <w:lang w:val="bg-BG"/>
        </w:rPr>
      </w:pPr>
      <w:r w:rsidRPr="00A34E0C">
        <w:rPr>
          <w:rFonts w:eastAsia="Calibri" w:cstheme="minorHAnsi"/>
          <w:b/>
          <w:bCs/>
          <w:sz w:val="20"/>
          <w:szCs w:val="20"/>
          <w:lang w:val="bg-BG"/>
        </w:rPr>
        <w:t>ДОГОВОР ЗА СПОНСОРСТВО</w:t>
      </w:r>
    </w:p>
    <w:p w:rsidR="003626A6" w:rsidRPr="00A34E0C" w:rsidRDefault="003626A6" w:rsidP="003626A6">
      <w:pPr>
        <w:spacing w:after="0" w:line="240" w:lineRule="auto"/>
        <w:jc w:val="center"/>
        <w:rPr>
          <w:rFonts w:eastAsia="Calibri" w:cstheme="minorHAnsi"/>
          <w:b/>
          <w:bCs/>
          <w:sz w:val="20"/>
          <w:szCs w:val="20"/>
          <w:lang w:val="bg-BG"/>
        </w:rPr>
      </w:pPr>
    </w:p>
    <w:p w:rsidR="003626A6" w:rsidRPr="00A34E0C" w:rsidRDefault="003626A6" w:rsidP="00A34E0C">
      <w:pPr>
        <w:spacing w:after="0" w:line="240" w:lineRule="auto"/>
        <w:rPr>
          <w:rFonts w:eastAsia="Calibri" w:cstheme="minorHAnsi"/>
          <w:bCs/>
          <w:sz w:val="20"/>
          <w:szCs w:val="20"/>
          <w:lang w:val="bg-BG"/>
        </w:rPr>
      </w:pPr>
      <w:r w:rsidRPr="00A34E0C">
        <w:rPr>
          <w:rFonts w:eastAsia="Calibri" w:cstheme="minorHAnsi"/>
          <w:bCs/>
          <w:sz w:val="20"/>
          <w:szCs w:val="20"/>
          <w:lang w:val="bg-BG"/>
        </w:rPr>
        <w:t xml:space="preserve">Днес, </w:t>
      </w:r>
      <w:r w:rsidR="00E37DEA">
        <w:rPr>
          <w:rFonts w:eastAsia="Calibri" w:cstheme="minorHAnsi"/>
          <w:bCs/>
          <w:sz w:val="20"/>
          <w:szCs w:val="20"/>
        </w:rPr>
        <w:t>…………..</w:t>
      </w:r>
      <w:r w:rsidR="00E37DEA">
        <w:rPr>
          <w:rFonts w:eastAsia="Calibri" w:cstheme="minorHAnsi"/>
          <w:bCs/>
          <w:sz w:val="20"/>
          <w:szCs w:val="20"/>
          <w:lang w:val="bg-BG"/>
        </w:rPr>
        <w:t xml:space="preserve">г., в гр. </w:t>
      </w:r>
      <w:r w:rsidR="00E37DEA">
        <w:rPr>
          <w:rFonts w:eastAsia="Calibri" w:cstheme="minorHAnsi"/>
          <w:bCs/>
          <w:sz w:val="20"/>
          <w:szCs w:val="20"/>
        </w:rPr>
        <w:t>…….</w:t>
      </w:r>
      <w:r w:rsidRPr="00A34E0C">
        <w:rPr>
          <w:rFonts w:eastAsia="Calibri" w:cstheme="minorHAnsi"/>
          <w:bCs/>
          <w:sz w:val="20"/>
          <w:szCs w:val="20"/>
          <w:lang w:val="bg-BG"/>
        </w:rPr>
        <w:t>,</w:t>
      </w:r>
      <w:r w:rsidR="00A34E0C">
        <w:rPr>
          <w:rFonts w:eastAsia="Calibri" w:cstheme="minorHAnsi"/>
          <w:bCs/>
          <w:sz w:val="20"/>
          <w:szCs w:val="20"/>
        </w:rPr>
        <w:t xml:space="preserve"> </w:t>
      </w:r>
      <w:r w:rsidR="00464750" w:rsidRPr="00A34E0C">
        <w:rPr>
          <w:rFonts w:eastAsia="Calibri" w:cstheme="minorHAnsi"/>
          <w:bCs/>
          <w:sz w:val="20"/>
          <w:szCs w:val="20"/>
          <w:lang w:val="bg-BG"/>
        </w:rPr>
        <w:t>м</w:t>
      </w:r>
      <w:r w:rsidRPr="00A34E0C">
        <w:rPr>
          <w:rFonts w:eastAsia="Calibri" w:cstheme="minorHAnsi"/>
          <w:bCs/>
          <w:sz w:val="20"/>
          <w:szCs w:val="20"/>
          <w:lang w:val="bg-BG"/>
        </w:rPr>
        <w:t>ежду:</w:t>
      </w:r>
    </w:p>
    <w:p w:rsidR="003626A6" w:rsidRPr="00A34E0C" w:rsidRDefault="00D8549D" w:rsidP="00D8549D">
      <w:pPr>
        <w:pStyle w:val="ListParagraph"/>
        <w:numPr>
          <w:ilvl w:val="0"/>
          <w:numId w:val="1"/>
        </w:numPr>
        <w:spacing w:after="0" w:line="240" w:lineRule="auto"/>
        <w:ind w:left="0" w:firstLine="426"/>
        <w:rPr>
          <w:rFonts w:eastAsia="Calibri" w:cstheme="minorHAnsi"/>
          <w:bCs/>
          <w:sz w:val="20"/>
          <w:szCs w:val="20"/>
          <w:lang w:val="bg-BG"/>
        </w:rPr>
      </w:pPr>
      <w:r w:rsidRPr="00A34E0C">
        <w:rPr>
          <w:rFonts w:eastAsia="Calibri" w:cstheme="minorHAnsi"/>
          <w:bCs/>
          <w:sz w:val="20"/>
          <w:szCs w:val="20"/>
          <w:lang w:val="bg-BG"/>
        </w:rPr>
        <w:t xml:space="preserve">  </w:t>
      </w:r>
      <w:r w:rsidR="00E37DEA">
        <w:rPr>
          <w:rFonts w:cstheme="minorHAnsi"/>
          <w:b/>
          <w:sz w:val="20"/>
          <w:szCs w:val="20"/>
        </w:rPr>
        <w:t>……………</w:t>
      </w:r>
      <w:r w:rsidR="00E37DEA">
        <w:rPr>
          <w:rFonts w:cstheme="minorHAnsi"/>
          <w:sz w:val="20"/>
          <w:szCs w:val="20"/>
        </w:rPr>
        <w:t xml:space="preserve"> ЕИК …………</w:t>
      </w:r>
      <w:r w:rsidRPr="00A34E0C">
        <w:rPr>
          <w:rFonts w:cstheme="minorHAnsi"/>
          <w:sz w:val="20"/>
          <w:szCs w:val="20"/>
        </w:rPr>
        <w:t xml:space="preserve">, </w:t>
      </w:r>
      <w:proofErr w:type="spellStart"/>
      <w:r w:rsidRPr="00A34E0C">
        <w:rPr>
          <w:rFonts w:cstheme="minorHAnsi"/>
          <w:sz w:val="20"/>
          <w:szCs w:val="20"/>
        </w:rPr>
        <w:t>със</w:t>
      </w:r>
      <w:proofErr w:type="spellEnd"/>
      <w:r w:rsidRPr="00A34E0C">
        <w:rPr>
          <w:rFonts w:cstheme="minorHAnsi"/>
          <w:sz w:val="20"/>
          <w:szCs w:val="20"/>
        </w:rPr>
        <w:t xml:space="preserve"> </w:t>
      </w:r>
      <w:proofErr w:type="spellStart"/>
      <w:r w:rsidRPr="00A34E0C">
        <w:rPr>
          <w:rFonts w:cstheme="minorHAnsi"/>
          <w:sz w:val="20"/>
          <w:szCs w:val="20"/>
        </w:rPr>
        <w:t>седалище</w:t>
      </w:r>
      <w:proofErr w:type="spellEnd"/>
      <w:r w:rsidRPr="00A34E0C">
        <w:rPr>
          <w:rFonts w:cstheme="minorHAnsi"/>
          <w:sz w:val="20"/>
          <w:szCs w:val="20"/>
        </w:rPr>
        <w:t xml:space="preserve"> и </w:t>
      </w:r>
      <w:proofErr w:type="spellStart"/>
      <w:r w:rsidRPr="00A34E0C">
        <w:rPr>
          <w:rFonts w:cstheme="minorHAnsi"/>
          <w:sz w:val="20"/>
          <w:szCs w:val="20"/>
        </w:rPr>
        <w:t>адрес</w:t>
      </w:r>
      <w:proofErr w:type="spellEnd"/>
      <w:r w:rsidRPr="00A34E0C">
        <w:rPr>
          <w:rFonts w:cstheme="minorHAnsi"/>
          <w:sz w:val="20"/>
          <w:szCs w:val="20"/>
        </w:rPr>
        <w:t xml:space="preserve"> </w:t>
      </w:r>
      <w:proofErr w:type="spellStart"/>
      <w:r w:rsidRPr="00A34E0C">
        <w:rPr>
          <w:rFonts w:cstheme="minorHAnsi"/>
          <w:sz w:val="20"/>
          <w:szCs w:val="20"/>
        </w:rPr>
        <w:t>на</w:t>
      </w:r>
      <w:proofErr w:type="spellEnd"/>
      <w:r w:rsidRPr="00A34E0C">
        <w:rPr>
          <w:rFonts w:cstheme="minorHAnsi"/>
          <w:sz w:val="20"/>
          <w:szCs w:val="20"/>
        </w:rPr>
        <w:t xml:space="preserve"> </w:t>
      </w:r>
      <w:proofErr w:type="spellStart"/>
      <w:r w:rsidRPr="00A34E0C">
        <w:rPr>
          <w:rFonts w:cstheme="minorHAnsi"/>
          <w:sz w:val="20"/>
          <w:szCs w:val="20"/>
        </w:rPr>
        <w:t>управление</w:t>
      </w:r>
      <w:proofErr w:type="spellEnd"/>
      <w:r w:rsidRPr="00A34E0C">
        <w:rPr>
          <w:rFonts w:cstheme="minorHAnsi"/>
          <w:sz w:val="20"/>
          <w:szCs w:val="20"/>
        </w:rPr>
        <w:t xml:space="preserve">: </w:t>
      </w:r>
      <w:proofErr w:type="spellStart"/>
      <w:r w:rsidRPr="00A34E0C">
        <w:rPr>
          <w:rFonts w:cstheme="minorHAnsi"/>
          <w:sz w:val="20"/>
          <w:szCs w:val="20"/>
        </w:rPr>
        <w:t>град</w:t>
      </w:r>
      <w:proofErr w:type="spellEnd"/>
      <w:proofErr w:type="gramStart"/>
      <w:r w:rsidR="00E37DEA">
        <w:rPr>
          <w:rFonts w:cstheme="minorHAnsi"/>
          <w:sz w:val="20"/>
          <w:szCs w:val="20"/>
        </w:rPr>
        <w:t>……………………..</w:t>
      </w:r>
      <w:r w:rsidRPr="00A34E0C">
        <w:rPr>
          <w:rFonts w:cstheme="minorHAnsi"/>
          <w:sz w:val="20"/>
          <w:szCs w:val="20"/>
        </w:rPr>
        <w:t>,</w:t>
      </w:r>
      <w:proofErr w:type="gramEnd"/>
      <w:r w:rsidRPr="00A34E0C">
        <w:rPr>
          <w:rFonts w:cstheme="minorHAnsi"/>
          <w:sz w:val="20"/>
          <w:szCs w:val="20"/>
        </w:rPr>
        <w:t xml:space="preserve"> </w:t>
      </w:r>
      <w:proofErr w:type="spellStart"/>
      <w:r w:rsidRPr="00A34E0C">
        <w:rPr>
          <w:rFonts w:cstheme="minorHAnsi"/>
          <w:sz w:val="20"/>
          <w:szCs w:val="20"/>
        </w:rPr>
        <w:t>представлявано</w:t>
      </w:r>
      <w:proofErr w:type="spellEnd"/>
      <w:r w:rsidRPr="00A34E0C">
        <w:rPr>
          <w:rFonts w:cstheme="minorHAnsi"/>
          <w:sz w:val="20"/>
          <w:szCs w:val="20"/>
        </w:rPr>
        <w:t xml:space="preserve"> </w:t>
      </w:r>
      <w:proofErr w:type="spellStart"/>
      <w:r w:rsidRPr="00A34E0C">
        <w:rPr>
          <w:rFonts w:cstheme="minorHAnsi"/>
          <w:sz w:val="20"/>
          <w:szCs w:val="20"/>
        </w:rPr>
        <w:t>от</w:t>
      </w:r>
      <w:proofErr w:type="spellEnd"/>
      <w:r w:rsidRPr="00A34E0C">
        <w:rPr>
          <w:rFonts w:cstheme="minorHAnsi"/>
          <w:sz w:val="20"/>
          <w:szCs w:val="20"/>
        </w:rPr>
        <w:t xml:space="preserve"> </w:t>
      </w:r>
      <w:r w:rsidR="00E37DEA">
        <w:rPr>
          <w:rFonts w:cstheme="minorHAnsi"/>
          <w:sz w:val="20"/>
          <w:szCs w:val="20"/>
        </w:rPr>
        <w:t>………………………….</w:t>
      </w:r>
      <w:r w:rsidRPr="00A34E0C">
        <w:rPr>
          <w:rFonts w:cstheme="minorHAnsi"/>
          <w:sz w:val="20"/>
          <w:szCs w:val="20"/>
          <w:lang w:val="bg-BG"/>
        </w:rPr>
        <w:t>,</w:t>
      </w:r>
    </w:p>
    <w:p w:rsidR="00E15F86" w:rsidRPr="00A34E0C" w:rsidRDefault="00E15F86" w:rsidP="00D8549D">
      <w:pPr>
        <w:spacing w:after="0" w:line="240" w:lineRule="auto"/>
        <w:ind w:firstLine="426"/>
        <w:rPr>
          <w:rFonts w:eastAsia="Calibri" w:cstheme="minorHAnsi"/>
          <w:bCs/>
          <w:sz w:val="20"/>
          <w:szCs w:val="20"/>
          <w:lang w:val="bg-BG"/>
        </w:rPr>
      </w:pPr>
      <w:r w:rsidRPr="00A34E0C">
        <w:rPr>
          <w:rFonts w:eastAsia="Calibri" w:cstheme="minorHAnsi"/>
          <w:bCs/>
          <w:sz w:val="20"/>
          <w:szCs w:val="20"/>
          <w:lang w:val="bg-BG"/>
        </w:rPr>
        <w:t>наричан</w:t>
      </w:r>
      <w:r w:rsidR="00D8549D" w:rsidRPr="00A34E0C">
        <w:rPr>
          <w:rFonts w:eastAsia="Calibri" w:cstheme="minorHAnsi"/>
          <w:bCs/>
          <w:sz w:val="20"/>
          <w:szCs w:val="20"/>
          <w:lang w:val="bg-BG"/>
        </w:rPr>
        <w:t>о</w:t>
      </w:r>
      <w:r w:rsidRPr="00A34E0C">
        <w:rPr>
          <w:rFonts w:eastAsia="Calibri" w:cstheme="minorHAnsi"/>
          <w:bCs/>
          <w:sz w:val="20"/>
          <w:szCs w:val="20"/>
          <w:lang w:val="bg-BG"/>
        </w:rPr>
        <w:t xml:space="preserve"> по-долу СПОНСОР,</w:t>
      </w:r>
    </w:p>
    <w:p w:rsidR="00E15F86" w:rsidRPr="00A34E0C" w:rsidRDefault="00E15F86" w:rsidP="00E15F86">
      <w:pPr>
        <w:spacing w:after="0" w:line="240" w:lineRule="auto"/>
        <w:rPr>
          <w:rFonts w:eastAsia="Calibri" w:cstheme="minorHAnsi"/>
          <w:bCs/>
          <w:sz w:val="20"/>
          <w:szCs w:val="20"/>
          <w:lang w:val="bg-BG"/>
        </w:rPr>
      </w:pPr>
      <w:r w:rsidRPr="00A34E0C">
        <w:rPr>
          <w:rFonts w:eastAsia="Calibri" w:cstheme="minorHAnsi"/>
          <w:bCs/>
          <w:sz w:val="20"/>
          <w:szCs w:val="20"/>
          <w:lang w:val="bg-BG"/>
        </w:rPr>
        <w:t xml:space="preserve">       и</w:t>
      </w:r>
    </w:p>
    <w:p w:rsidR="00E15F86" w:rsidRPr="00A34E0C" w:rsidRDefault="00464750" w:rsidP="00E15F86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bCs/>
          <w:sz w:val="20"/>
          <w:szCs w:val="20"/>
          <w:lang w:val="bg-BG"/>
        </w:rPr>
      </w:pPr>
      <w:r w:rsidRPr="00A477A0">
        <w:rPr>
          <w:rFonts w:eastAsia="Calibri" w:cstheme="minorHAnsi"/>
          <w:b/>
          <w:bCs/>
          <w:sz w:val="20"/>
          <w:szCs w:val="20"/>
          <w:lang w:val="bg-BG"/>
        </w:rPr>
        <w:t>Американски у</w:t>
      </w:r>
      <w:r w:rsidR="00E15F86" w:rsidRPr="00A477A0">
        <w:rPr>
          <w:rFonts w:eastAsia="Calibri" w:cstheme="minorHAnsi"/>
          <w:b/>
          <w:bCs/>
          <w:sz w:val="20"/>
          <w:szCs w:val="20"/>
          <w:lang w:val="bg-BG"/>
        </w:rPr>
        <w:t>ниверситет в България</w:t>
      </w:r>
      <w:r w:rsidR="00E15F86" w:rsidRPr="00A34E0C">
        <w:rPr>
          <w:rFonts w:eastAsia="Calibri" w:cstheme="minorHAnsi"/>
          <w:bCs/>
          <w:sz w:val="20"/>
          <w:szCs w:val="20"/>
          <w:lang w:val="bg-BG"/>
        </w:rPr>
        <w:t xml:space="preserve">, </w:t>
      </w:r>
      <w:r w:rsidR="00D8549D" w:rsidRPr="00A34E0C">
        <w:rPr>
          <w:rFonts w:eastAsia="Calibri" w:cstheme="minorHAnsi"/>
          <w:bCs/>
          <w:sz w:val="20"/>
          <w:szCs w:val="20"/>
          <w:lang w:val="bg-BG"/>
        </w:rPr>
        <w:t xml:space="preserve">регистриран от Благоевградския окръжен съд с решение N 9 от 06/27/1991 и гр. дело N 11/1991, БУЛСТАТ 000019449, Ид. N по ДДС BG000 019449,  представляван от </w:t>
      </w:r>
      <w:r w:rsidR="002C5E8F">
        <w:rPr>
          <w:rFonts w:eastAsia="Calibri" w:cstheme="minorHAnsi"/>
          <w:bCs/>
          <w:sz w:val="20"/>
          <w:szCs w:val="20"/>
          <w:lang w:val="bg-BG"/>
        </w:rPr>
        <w:t>Страцимир Кулински</w:t>
      </w:r>
      <w:r w:rsidR="00D8549D" w:rsidRPr="00A34E0C">
        <w:rPr>
          <w:rFonts w:eastAsia="Calibri" w:cstheme="minorHAnsi"/>
          <w:bCs/>
          <w:sz w:val="20"/>
          <w:szCs w:val="20"/>
          <w:lang w:val="bg-BG"/>
        </w:rPr>
        <w:t xml:space="preserve">, </w:t>
      </w:r>
      <w:r w:rsidR="00E37DEA">
        <w:rPr>
          <w:rFonts w:eastAsia="Calibri" w:cstheme="minorHAnsi"/>
          <w:bCs/>
          <w:sz w:val="20"/>
          <w:szCs w:val="20"/>
          <w:lang w:val="bg-BG"/>
        </w:rPr>
        <w:t>Президент</w:t>
      </w:r>
      <w:r w:rsidR="00D8549D" w:rsidRPr="00A34E0C">
        <w:rPr>
          <w:rFonts w:eastAsia="Calibri" w:cstheme="minorHAnsi"/>
          <w:bCs/>
          <w:sz w:val="20"/>
          <w:szCs w:val="20"/>
          <w:lang w:val="bg-BG"/>
        </w:rPr>
        <w:t xml:space="preserve">, със седалище гр. Благоевград, пл. “Георги Измирлиев” 1, </w:t>
      </w:r>
      <w:r w:rsidR="00E15F86" w:rsidRPr="00A34E0C">
        <w:rPr>
          <w:rFonts w:eastAsia="Calibri" w:cstheme="minorHAnsi"/>
          <w:bCs/>
          <w:sz w:val="20"/>
          <w:szCs w:val="20"/>
          <w:lang w:val="bg-BG"/>
        </w:rPr>
        <w:t xml:space="preserve">, </w:t>
      </w:r>
    </w:p>
    <w:p w:rsidR="00D8549D" w:rsidRPr="00A34E0C" w:rsidRDefault="00005BD7" w:rsidP="00D8549D">
      <w:pPr>
        <w:jc w:val="both"/>
        <w:rPr>
          <w:rFonts w:eastAsia="Calibri" w:cstheme="minorHAnsi"/>
          <w:bCs/>
          <w:sz w:val="20"/>
          <w:szCs w:val="20"/>
          <w:lang w:val="bg-BG"/>
        </w:rPr>
      </w:pPr>
      <w:r w:rsidRPr="00A34E0C">
        <w:rPr>
          <w:rFonts w:eastAsia="Calibri" w:cstheme="minorHAnsi"/>
          <w:bCs/>
          <w:sz w:val="20"/>
          <w:szCs w:val="20"/>
          <w:lang w:val="bg-BG"/>
        </w:rPr>
        <w:t xml:space="preserve">наричан по-долу СПОНСОРИРАНО ЛИЦЕ, </w:t>
      </w:r>
    </w:p>
    <w:p w:rsidR="00D8549D" w:rsidRPr="00A34E0C" w:rsidRDefault="00D8549D" w:rsidP="00D8549D">
      <w:pPr>
        <w:jc w:val="both"/>
        <w:rPr>
          <w:rFonts w:cstheme="minorHAnsi"/>
          <w:sz w:val="20"/>
          <w:szCs w:val="20"/>
        </w:rPr>
      </w:pPr>
      <w:r w:rsidRPr="00A34E0C">
        <w:rPr>
          <w:rFonts w:eastAsia="Calibri" w:cstheme="minorHAnsi"/>
          <w:bCs/>
          <w:sz w:val="20"/>
          <w:szCs w:val="20"/>
          <w:lang w:val="bg-BG"/>
        </w:rPr>
        <w:t>заедно наричани по-долу Страните</w:t>
      </w:r>
    </w:p>
    <w:p w:rsidR="00D8549D" w:rsidRPr="00A34E0C" w:rsidRDefault="00D8549D" w:rsidP="00D8549D">
      <w:pPr>
        <w:jc w:val="both"/>
        <w:rPr>
          <w:rFonts w:eastAsia="Calibri" w:cstheme="minorHAnsi"/>
          <w:bCs/>
          <w:sz w:val="20"/>
          <w:szCs w:val="20"/>
          <w:lang w:val="bg-BG"/>
        </w:rPr>
      </w:pPr>
      <w:r w:rsidRPr="00A34E0C">
        <w:rPr>
          <w:rFonts w:eastAsia="Calibri" w:cstheme="minorHAnsi"/>
          <w:bCs/>
          <w:sz w:val="20"/>
          <w:szCs w:val="20"/>
          <w:lang w:val="bg-BG"/>
        </w:rPr>
        <w:t>се сключи настоящият ДОГОВОР за следното:</w:t>
      </w:r>
    </w:p>
    <w:p w:rsidR="00005BD7" w:rsidRPr="00A34E0C" w:rsidRDefault="00005BD7" w:rsidP="00005BD7">
      <w:pPr>
        <w:spacing w:after="0" w:line="240" w:lineRule="auto"/>
        <w:rPr>
          <w:rFonts w:eastAsia="Calibri" w:cstheme="minorHAnsi"/>
          <w:bCs/>
          <w:sz w:val="20"/>
          <w:szCs w:val="20"/>
          <w:lang w:val="bg-BG"/>
        </w:rPr>
      </w:pPr>
    </w:p>
    <w:p w:rsidR="00005BD7" w:rsidRPr="00A34E0C" w:rsidRDefault="00005BD7" w:rsidP="00005BD7">
      <w:pPr>
        <w:spacing w:after="0" w:line="240" w:lineRule="auto"/>
        <w:rPr>
          <w:rFonts w:eastAsia="Calibri" w:cstheme="minorHAnsi"/>
          <w:bCs/>
          <w:sz w:val="20"/>
          <w:szCs w:val="20"/>
          <w:lang w:val="bg-BG"/>
        </w:rPr>
      </w:pPr>
    </w:p>
    <w:p w:rsidR="00005BD7" w:rsidRPr="00A34E0C" w:rsidRDefault="00005BD7" w:rsidP="00005BD7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theme="minorHAnsi"/>
          <w:b/>
          <w:bCs/>
          <w:sz w:val="20"/>
          <w:szCs w:val="20"/>
          <w:lang w:val="bg-BG"/>
        </w:rPr>
      </w:pPr>
      <w:r w:rsidRPr="00A34E0C">
        <w:rPr>
          <w:rFonts w:eastAsia="Calibri" w:cstheme="minorHAnsi"/>
          <w:b/>
          <w:bCs/>
          <w:sz w:val="20"/>
          <w:szCs w:val="20"/>
          <w:lang w:val="bg-BG"/>
        </w:rPr>
        <w:t>ПРЕДМЕТ НА ДОГОВОРА</w:t>
      </w:r>
    </w:p>
    <w:p w:rsidR="00005BD7" w:rsidRPr="00A34E0C" w:rsidRDefault="00005BD7" w:rsidP="00005BD7">
      <w:pPr>
        <w:spacing w:after="0" w:line="240" w:lineRule="auto"/>
        <w:rPr>
          <w:rFonts w:eastAsia="Calibri" w:cstheme="minorHAnsi"/>
          <w:bCs/>
          <w:sz w:val="20"/>
          <w:szCs w:val="20"/>
          <w:lang w:val="bg-BG"/>
        </w:rPr>
      </w:pPr>
      <w:r w:rsidRPr="00A34E0C">
        <w:rPr>
          <w:rFonts w:eastAsia="Calibri" w:cstheme="minorHAnsi"/>
          <w:bCs/>
          <w:sz w:val="20"/>
          <w:szCs w:val="20"/>
          <w:lang w:val="bg-BG"/>
        </w:rPr>
        <w:t xml:space="preserve"> </w:t>
      </w:r>
    </w:p>
    <w:p w:rsidR="00B0355E" w:rsidRPr="00A34E0C" w:rsidRDefault="00464750" w:rsidP="00A34E0C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A34E0C">
        <w:rPr>
          <w:rFonts w:eastAsia="Calibri" w:cstheme="minorHAnsi"/>
          <w:bCs/>
          <w:sz w:val="20"/>
          <w:szCs w:val="20"/>
          <w:lang w:val="bg-BG"/>
        </w:rPr>
        <w:t xml:space="preserve">       Чл. 1. </w:t>
      </w:r>
      <w:proofErr w:type="spellStart"/>
      <w:r w:rsidR="00B0355E" w:rsidRPr="00A34E0C">
        <w:rPr>
          <w:rFonts w:cstheme="minorHAnsi"/>
          <w:color w:val="000000"/>
          <w:sz w:val="20"/>
          <w:szCs w:val="20"/>
        </w:rPr>
        <w:t>Спонсорът</w:t>
      </w:r>
      <w:proofErr w:type="spellEnd"/>
      <w:r w:rsidR="00B0355E" w:rsidRPr="00A34E0C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B0355E" w:rsidRPr="00A34E0C">
        <w:rPr>
          <w:rFonts w:cstheme="minorHAnsi"/>
          <w:color w:val="000000"/>
          <w:sz w:val="20"/>
          <w:szCs w:val="20"/>
        </w:rPr>
        <w:t>се</w:t>
      </w:r>
      <w:proofErr w:type="spellEnd"/>
      <w:r w:rsidR="00B0355E" w:rsidRPr="00A34E0C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B0355E" w:rsidRPr="00A34E0C">
        <w:rPr>
          <w:rFonts w:cstheme="minorHAnsi"/>
          <w:color w:val="000000"/>
          <w:sz w:val="20"/>
          <w:szCs w:val="20"/>
        </w:rPr>
        <w:t>задължава</w:t>
      </w:r>
      <w:proofErr w:type="spellEnd"/>
      <w:r w:rsidR="00B0355E" w:rsidRPr="00A34E0C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B0355E" w:rsidRPr="00A34E0C">
        <w:rPr>
          <w:rFonts w:cstheme="minorHAnsi"/>
          <w:color w:val="000000"/>
          <w:sz w:val="20"/>
          <w:szCs w:val="20"/>
        </w:rPr>
        <w:t>да</w:t>
      </w:r>
      <w:proofErr w:type="spellEnd"/>
      <w:r w:rsidR="00B0355E" w:rsidRPr="00A34E0C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B0355E" w:rsidRPr="00A34E0C">
        <w:rPr>
          <w:rFonts w:cstheme="minorHAnsi"/>
          <w:color w:val="000000"/>
          <w:sz w:val="20"/>
          <w:szCs w:val="20"/>
        </w:rPr>
        <w:t>предостави</w:t>
      </w:r>
      <w:proofErr w:type="spellEnd"/>
      <w:r w:rsidR="00B0355E" w:rsidRPr="00A34E0C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B0355E" w:rsidRPr="00A34E0C">
        <w:rPr>
          <w:rFonts w:cstheme="minorHAnsi"/>
          <w:color w:val="000000"/>
          <w:sz w:val="20"/>
          <w:szCs w:val="20"/>
        </w:rPr>
        <w:t>на</w:t>
      </w:r>
      <w:proofErr w:type="spellEnd"/>
      <w:r w:rsidR="00B0355E" w:rsidRPr="00A34E0C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B0355E" w:rsidRPr="00A34E0C">
        <w:rPr>
          <w:rFonts w:cstheme="minorHAnsi"/>
          <w:color w:val="000000"/>
          <w:sz w:val="20"/>
          <w:szCs w:val="20"/>
        </w:rPr>
        <w:t>сп</w:t>
      </w:r>
      <w:r w:rsidR="00E37DEA">
        <w:rPr>
          <w:rFonts w:cstheme="minorHAnsi"/>
          <w:color w:val="000000"/>
          <w:sz w:val="20"/>
          <w:szCs w:val="20"/>
        </w:rPr>
        <w:t>онсорираното</w:t>
      </w:r>
      <w:proofErr w:type="spellEnd"/>
      <w:r w:rsidR="00E37DEA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E37DEA">
        <w:rPr>
          <w:rFonts w:cstheme="minorHAnsi"/>
          <w:color w:val="000000"/>
          <w:sz w:val="20"/>
          <w:szCs w:val="20"/>
        </w:rPr>
        <w:t>лице</w:t>
      </w:r>
      <w:proofErr w:type="spellEnd"/>
      <w:r w:rsidR="00E37DEA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E37DEA">
        <w:rPr>
          <w:rFonts w:cstheme="minorHAnsi"/>
          <w:color w:val="000000"/>
          <w:sz w:val="20"/>
          <w:szCs w:val="20"/>
        </w:rPr>
        <w:t>сумата</w:t>
      </w:r>
      <w:proofErr w:type="spellEnd"/>
      <w:r w:rsidR="00E37DEA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proofErr w:type="gramStart"/>
      <w:r w:rsidR="00E37DEA">
        <w:rPr>
          <w:rFonts w:cstheme="minorHAnsi"/>
          <w:color w:val="000000"/>
          <w:sz w:val="20"/>
          <w:szCs w:val="20"/>
        </w:rPr>
        <w:t>от</w:t>
      </w:r>
      <w:proofErr w:type="spellEnd"/>
      <w:r w:rsidR="00E37DEA">
        <w:rPr>
          <w:rFonts w:cstheme="minorHAnsi"/>
          <w:color w:val="000000"/>
          <w:sz w:val="20"/>
          <w:szCs w:val="20"/>
        </w:rPr>
        <w:t xml:space="preserve"> </w:t>
      </w:r>
      <w:r w:rsidR="00E37DEA">
        <w:rPr>
          <w:rFonts w:cstheme="minorHAnsi"/>
          <w:color w:val="000000"/>
          <w:sz w:val="20"/>
          <w:szCs w:val="20"/>
          <w:lang w:val="bg-BG"/>
        </w:rPr>
        <w:t>.................................................................................</w:t>
      </w:r>
      <w:r w:rsidR="007C297D">
        <w:rPr>
          <w:rFonts w:cstheme="minorHAnsi"/>
          <w:color w:val="000000"/>
          <w:sz w:val="20"/>
          <w:szCs w:val="20"/>
          <w:lang w:val="bg-BG"/>
        </w:rPr>
        <w:t>.</w:t>
      </w:r>
      <w:proofErr w:type="gramEnd"/>
      <w:r w:rsidR="004C7DEF" w:rsidRPr="00A34E0C">
        <w:rPr>
          <w:rFonts w:cstheme="minorHAnsi"/>
          <w:color w:val="000000"/>
          <w:sz w:val="20"/>
          <w:szCs w:val="20"/>
          <w:lang w:val="bg-BG"/>
        </w:rPr>
        <w:t xml:space="preserve"> </w:t>
      </w:r>
    </w:p>
    <w:p w:rsidR="003626A6" w:rsidRPr="007C297D" w:rsidRDefault="003626A6" w:rsidP="00464750">
      <w:pPr>
        <w:spacing w:after="0" w:line="240" w:lineRule="auto"/>
        <w:rPr>
          <w:rFonts w:eastAsia="Calibri" w:cstheme="minorHAnsi"/>
          <w:bCs/>
          <w:sz w:val="20"/>
          <w:szCs w:val="20"/>
        </w:rPr>
      </w:pPr>
    </w:p>
    <w:p w:rsidR="00464750" w:rsidRPr="00A34E0C" w:rsidRDefault="00464750" w:rsidP="00464750">
      <w:pPr>
        <w:spacing w:after="0" w:line="240" w:lineRule="auto"/>
        <w:ind w:left="720"/>
        <w:rPr>
          <w:rFonts w:eastAsia="Calibri" w:cstheme="minorHAnsi"/>
          <w:bCs/>
          <w:sz w:val="20"/>
          <w:szCs w:val="20"/>
          <w:lang w:val="bg-BG"/>
        </w:rPr>
      </w:pPr>
    </w:p>
    <w:p w:rsidR="003626A6" w:rsidRPr="00A34E0C" w:rsidRDefault="003626A6" w:rsidP="00464750">
      <w:pPr>
        <w:spacing w:after="0" w:line="240" w:lineRule="auto"/>
        <w:ind w:left="2160" w:firstLine="720"/>
        <w:rPr>
          <w:rFonts w:eastAsia="Calibri" w:cstheme="minorHAnsi"/>
          <w:b/>
          <w:bCs/>
          <w:sz w:val="20"/>
          <w:szCs w:val="20"/>
          <w:lang w:val="bg-BG"/>
        </w:rPr>
      </w:pPr>
      <w:r w:rsidRPr="00A34E0C">
        <w:rPr>
          <w:rFonts w:eastAsia="Calibri" w:cstheme="minorHAnsi"/>
          <w:b/>
          <w:bCs/>
          <w:sz w:val="20"/>
          <w:szCs w:val="20"/>
          <w:lang w:val="bg-BG"/>
        </w:rPr>
        <w:t>II.  ПРАВА И ЗАДЪЛЖЕНИЯ НА СПОНСОРА</w:t>
      </w:r>
    </w:p>
    <w:p w:rsidR="00F111A2" w:rsidRPr="00A34E0C" w:rsidRDefault="003626A6" w:rsidP="00A34E0C">
      <w:pPr>
        <w:spacing w:after="0" w:line="240" w:lineRule="auto"/>
        <w:jc w:val="both"/>
        <w:rPr>
          <w:rFonts w:eastAsia="Calibri" w:cstheme="minorHAnsi"/>
          <w:sz w:val="20"/>
          <w:szCs w:val="20"/>
          <w:lang w:val="bg-BG"/>
        </w:rPr>
      </w:pPr>
      <w:r w:rsidRPr="00A34E0C">
        <w:rPr>
          <w:rFonts w:eastAsia="Calibri" w:cstheme="minorHAnsi"/>
          <w:sz w:val="20"/>
          <w:szCs w:val="20"/>
          <w:lang w:val="bg-BG"/>
        </w:rPr>
        <w:t xml:space="preserve">     Чл. </w:t>
      </w:r>
      <w:r w:rsidR="00390A48" w:rsidRPr="00A34E0C">
        <w:rPr>
          <w:rFonts w:eastAsia="Calibri" w:cstheme="minorHAnsi"/>
          <w:sz w:val="20"/>
          <w:szCs w:val="20"/>
          <w:lang w:val="bg-BG"/>
        </w:rPr>
        <w:t>3</w:t>
      </w:r>
      <w:r w:rsidRPr="00A34E0C">
        <w:rPr>
          <w:rFonts w:eastAsia="Calibri" w:cstheme="minorHAnsi"/>
          <w:sz w:val="20"/>
          <w:szCs w:val="20"/>
          <w:lang w:val="bg-BG"/>
        </w:rPr>
        <w:t>. </w:t>
      </w:r>
      <w:r w:rsidR="00D8549D" w:rsidRPr="00A34E0C">
        <w:rPr>
          <w:rFonts w:eastAsia="Calibri" w:cstheme="minorHAnsi"/>
          <w:sz w:val="20"/>
          <w:szCs w:val="20"/>
          <w:lang w:val="bg-BG"/>
        </w:rPr>
        <w:t>(1)</w:t>
      </w:r>
      <w:r w:rsidRPr="00A34E0C">
        <w:rPr>
          <w:rFonts w:eastAsia="Calibri" w:cstheme="minorHAnsi"/>
          <w:sz w:val="20"/>
          <w:szCs w:val="20"/>
          <w:lang w:val="bg-BG"/>
        </w:rPr>
        <w:t xml:space="preserve"> Спонсорът ще </w:t>
      </w:r>
      <w:r w:rsidR="004C7DEF" w:rsidRPr="00A34E0C">
        <w:rPr>
          <w:rFonts w:eastAsia="Calibri" w:cstheme="minorHAnsi"/>
          <w:sz w:val="20"/>
          <w:szCs w:val="20"/>
          <w:lang w:val="bg-BG"/>
        </w:rPr>
        <w:t>преведе сумата</w:t>
      </w:r>
      <w:r w:rsidRPr="00A34E0C">
        <w:rPr>
          <w:rFonts w:eastAsia="Calibri" w:cstheme="minorHAnsi"/>
          <w:sz w:val="20"/>
          <w:szCs w:val="20"/>
          <w:lang w:val="bg-BG"/>
        </w:rPr>
        <w:t xml:space="preserve"> по чл. 1 в срок от  30 /тридесет/ дни</w:t>
      </w:r>
      <w:r w:rsidR="00D8549D" w:rsidRPr="00A34E0C">
        <w:rPr>
          <w:rFonts w:eastAsia="Calibri" w:cstheme="minorHAnsi"/>
          <w:sz w:val="20"/>
          <w:szCs w:val="20"/>
          <w:lang w:val="bg-BG"/>
        </w:rPr>
        <w:t xml:space="preserve"> от сключването на Договора, </w:t>
      </w:r>
      <w:r w:rsidR="00B07044" w:rsidRPr="00A34E0C">
        <w:rPr>
          <w:rFonts w:eastAsia="Calibri" w:cstheme="minorHAnsi"/>
          <w:sz w:val="20"/>
          <w:szCs w:val="20"/>
          <w:lang w:val="bg-BG"/>
        </w:rPr>
        <w:t xml:space="preserve">по банков път, </w:t>
      </w:r>
      <w:r w:rsidR="004C7DEF" w:rsidRPr="00A34E0C">
        <w:rPr>
          <w:rFonts w:eastAsia="Calibri" w:cstheme="minorHAnsi"/>
          <w:sz w:val="20"/>
          <w:szCs w:val="20"/>
          <w:lang w:val="bg-BG"/>
        </w:rPr>
        <w:t xml:space="preserve">но само при условие, че е получил оригинална фактура за плащането, </w:t>
      </w:r>
      <w:r w:rsidR="00F111A2" w:rsidRPr="00A34E0C">
        <w:rPr>
          <w:rFonts w:eastAsia="Calibri" w:cstheme="minorHAnsi"/>
          <w:sz w:val="20"/>
          <w:szCs w:val="20"/>
          <w:lang w:val="bg-BG"/>
        </w:rPr>
        <w:t>към следната банкова сметка</w:t>
      </w:r>
      <w:r w:rsidR="004C7DEF" w:rsidRPr="00A34E0C">
        <w:rPr>
          <w:rFonts w:eastAsia="Calibri" w:cstheme="minorHAnsi"/>
          <w:sz w:val="20"/>
          <w:szCs w:val="20"/>
          <w:lang w:val="bg-BG"/>
        </w:rPr>
        <w:t>,</w:t>
      </w:r>
      <w:r w:rsidR="00F111A2" w:rsidRPr="00A34E0C">
        <w:rPr>
          <w:rFonts w:eastAsia="Calibri" w:cstheme="minorHAnsi"/>
          <w:sz w:val="20"/>
          <w:szCs w:val="20"/>
          <w:lang w:val="bg-BG"/>
        </w:rPr>
        <w:t xml:space="preserve"> посочена от Спонсорираното лице:</w:t>
      </w:r>
    </w:p>
    <w:p w:rsidR="00F111A2" w:rsidRPr="00A34E0C" w:rsidRDefault="00F111A2" w:rsidP="00A34E0C">
      <w:pPr>
        <w:spacing w:after="0" w:line="240" w:lineRule="auto"/>
        <w:jc w:val="both"/>
        <w:rPr>
          <w:rFonts w:eastAsia="Calibri" w:cstheme="minorHAnsi"/>
          <w:sz w:val="20"/>
          <w:szCs w:val="20"/>
          <w:lang w:val="bg-BG"/>
        </w:rPr>
      </w:pPr>
      <w:r w:rsidRPr="00A34E0C">
        <w:rPr>
          <w:rFonts w:eastAsia="Calibri" w:cstheme="minorHAnsi"/>
          <w:sz w:val="20"/>
          <w:szCs w:val="20"/>
          <w:lang w:val="bg-BG"/>
        </w:rPr>
        <w:t>БАНКОВА СМЕТКА В ЛЕВА</w:t>
      </w:r>
    </w:p>
    <w:p w:rsidR="00F111A2" w:rsidRPr="00A34E0C" w:rsidRDefault="00F111A2" w:rsidP="00A34E0C">
      <w:pPr>
        <w:spacing w:after="0" w:line="240" w:lineRule="auto"/>
        <w:jc w:val="both"/>
        <w:rPr>
          <w:rFonts w:eastAsia="Calibri" w:cstheme="minorHAnsi"/>
          <w:sz w:val="20"/>
          <w:szCs w:val="20"/>
          <w:lang w:val="bg-BG"/>
        </w:rPr>
      </w:pPr>
      <w:r w:rsidRPr="00A34E0C">
        <w:rPr>
          <w:rFonts w:eastAsia="Calibri" w:cstheme="minorHAnsi"/>
          <w:sz w:val="20"/>
          <w:szCs w:val="20"/>
          <w:lang w:val="bg-BG"/>
        </w:rPr>
        <w:t>Банка: Райфайзен банк</w:t>
      </w:r>
    </w:p>
    <w:p w:rsidR="00F111A2" w:rsidRPr="00A34E0C" w:rsidRDefault="00F111A2" w:rsidP="00A34E0C">
      <w:pPr>
        <w:spacing w:after="0" w:line="240" w:lineRule="auto"/>
        <w:jc w:val="both"/>
        <w:rPr>
          <w:rFonts w:eastAsia="Calibri" w:cstheme="minorHAnsi"/>
          <w:sz w:val="20"/>
          <w:szCs w:val="20"/>
          <w:lang w:val="bg-BG"/>
        </w:rPr>
      </w:pPr>
      <w:r w:rsidRPr="00A34E0C">
        <w:rPr>
          <w:rFonts w:eastAsia="Calibri" w:cstheme="minorHAnsi"/>
          <w:sz w:val="20"/>
          <w:szCs w:val="20"/>
          <w:lang w:val="bg-BG"/>
        </w:rPr>
        <w:t>Клон: Благоевград</w:t>
      </w:r>
    </w:p>
    <w:p w:rsidR="00F111A2" w:rsidRPr="00A34E0C" w:rsidRDefault="00F111A2" w:rsidP="00A34E0C">
      <w:pPr>
        <w:spacing w:after="0" w:line="240" w:lineRule="auto"/>
        <w:jc w:val="both"/>
        <w:rPr>
          <w:rFonts w:eastAsia="Calibri" w:cstheme="minorHAnsi"/>
          <w:sz w:val="20"/>
          <w:szCs w:val="20"/>
          <w:lang w:val="bg-BG"/>
        </w:rPr>
      </w:pPr>
      <w:r w:rsidRPr="00A34E0C">
        <w:rPr>
          <w:rFonts w:eastAsia="Calibri" w:cstheme="minorHAnsi"/>
          <w:sz w:val="20"/>
          <w:szCs w:val="20"/>
          <w:lang w:val="bg-BG"/>
        </w:rPr>
        <w:t xml:space="preserve">Адрес: Благоевград 2700, ул. „Тодор Александров“ 47 </w:t>
      </w:r>
    </w:p>
    <w:p w:rsidR="00F111A2" w:rsidRPr="00A34E0C" w:rsidRDefault="00F111A2" w:rsidP="00A34E0C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34E0C">
        <w:rPr>
          <w:rFonts w:eastAsia="Calibri" w:cstheme="minorHAnsi"/>
          <w:sz w:val="20"/>
          <w:szCs w:val="20"/>
        </w:rPr>
        <w:t>IBAN: BG37 RZBB 9155 1087 0037 16</w:t>
      </w:r>
    </w:p>
    <w:p w:rsidR="00F111A2" w:rsidRPr="00A34E0C" w:rsidRDefault="00F111A2" w:rsidP="00A34E0C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34E0C">
        <w:rPr>
          <w:rFonts w:eastAsia="Calibri" w:cstheme="minorHAnsi"/>
          <w:sz w:val="20"/>
          <w:szCs w:val="20"/>
        </w:rPr>
        <w:t>BIC code: RZBBBGSF</w:t>
      </w:r>
    </w:p>
    <w:p w:rsidR="004C7DEF" w:rsidRPr="00A34E0C" w:rsidRDefault="004C7DEF" w:rsidP="00A34E0C">
      <w:pPr>
        <w:spacing w:after="0" w:line="240" w:lineRule="auto"/>
        <w:jc w:val="both"/>
        <w:rPr>
          <w:rFonts w:eastAsia="Calibri" w:cstheme="minorHAnsi"/>
          <w:sz w:val="20"/>
          <w:szCs w:val="20"/>
          <w:lang w:val="bg-BG"/>
        </w:rPr>
      </w:pPr>
    </w:p>
    <w:p w:rsidR="00B07044" w:rsidRPr="00A34E0C" w:rsidRDefault="004C7DEF" w:rsidP="00A34E0C">
      <w:pPr>
        <w:spacing w:after="0" w:line="240" w:lineRule="auto"/>
        <w:jc w:val="both"/>
        <w:rPr>
          <w:rFonts w:eastAsia="Calibri" w:cstheme="minorHAnsi"/>
          <w:sz w:val="20"/>
          <w:szCs w:val="20"/>
          <w:lang w:val="bg-BG"/>
        </w:rPr>
      </w:pPr>
      <w:r w:rsidRPr="00A34E0C">
        <w:rPr>
          <w:rFonts w:eastAsia="Calibri" w:cstheme="minorHAnsi"/>
          <w:sz w:val="20"/>
          <w:szCs w:val="20"/>
          <w:lang w:val="bg-BG"/>
        </w:rPr>
        <w:t xml:space="preserve">(2) </w:t>
      </w:r>
      <w:r w:rsidR="00B07044" w:rsidRPr="00A34E0C">
        <w:rPr>
          <w:rFonts w:eastAsia="Calibri" w:cstheme="minorHAnsi"/>
          <w:sz w:val="20"/>
          <w:szCs w:val="20"/>
          <w:lang w:val="bg-BG"/>
        </w:rPr>
        <w:t>При забавяне на получаван</w:t>
      </w:r>
      <w:r w:rsidRPr="00A34E0C">
        <w:rPr>
          <w:rFonts w:eastAsia="Calibri" w:cstheme="minorHAnsi"/>
          <w:sz w:val="20"/>
          <w:szCs w:val="20"/>
          <w:lang w:val="bg-BG"/>
        </w:rPr>
        <w:t>ето на фактурата по чл. 2, ал. 1</w:t>
      </w:r>
      <w:r w:rsidR="00B07044" w:rsidRPr="00A34E0C">
        <w:rPr>
          <w:rFonts w:eastAsia="Calibri" w:cstheme="minorHAnsi"/>
          <w:sz w:val="20"/>
          <w:szCs w:val="20"/>
          <w:lang w:val="bg-BG"/>
        </w:rPr>
        <w:t>, срокът за плащане се удължава със срока на забавата.</w:t>
      </w:r>
    </w:p>
    <w:p w:rsidR="003626A6" w:rsidRPr="00A34E0C" w:rsidRDefault="003626A6" w:rsidP="003626A6">
      <w:pPr>
        <w:spacing w:after="0" w:line="240" w:lineRule="auto"/>
        <w:rPr>
          <w:rFonts w:eastAsia="Calibri" w:cstheme="minorHAnsi"/>
          <w:sz w:val="20"/>
          <w:szCs w:val="20"/>
          <w:lang w:val="bg-BG"/>
        </w:rPr>
      </w:pPr>
      <w:r w:rsidRPr="00A34E0C">
        <w:rPr>
          <w:rFonts w:eastAsia="Calibri" w:cstheme="minorHAnsi"/>
          <w:sz w:val="20"/>
          <w:szCs w:val="20"/>
          <w:lang w:val="bg-BG"/>
        </w:rPr>
        <w:t xml:space="preserve">     Чл. </w:t>
      </w:r>
      <w:r w:rsidR="00390A48" w:rsidRPr="00A34E0C">
        <w:rPr>
          <w:rFonts w:eastAsia="Calibri" w:cstheme="minorHAnsi"/>
          <w:sz w:val="20"/>
          <w:szCs w:val="20"/>
          <w:lang w:val="bg-BG"/>
        </w:rPr>
        <w:t>4</w:t>
      </w:r>
      <w:r w:rsidRPr="00A34E0C">
        <w:rPr>
          <w:rFonts w:eastAsia="Calibri" w:cstheme="minorHAnsi"/>
          <w:sz w:val="20"/>
          <w:szCs w:val="20"/>
          <w:lang w:val="bg-BG"/>
        </w:rPr>
        <w:t>.  Спонсорът има право:</w:t>
      </w:r>
    </w:p>
    <w:p w:rsidR="003626A6" w:rsidRPr="00A34E0C" w:rsidRDefault="003626A6" w:rsidP="003626A6">
      <w:pPr>
        <w:spacing w:after="0" w:line="240" w:lineRule="auto"/>
        <w:rPr>
          <w:rFonts w:eastAsia="Calibri" w:cstheme="minorHAnsi"/>
          <w:sz w:val="20"/>
          <w:szCs w:val="20"/>
          <w:lang w:val="bg-BG"/>
        </w:rPr>
      </w:pPr>
      <w:r w:rsidRPr="00A34E0C">
        <w:rPr>
          <w:rFonts w:eastAsia="Calibri" w:cstheme="minorHAnsi"/>
          <w:sz w:val="20"/>
          <w:szCs w:val="20"/>
          <w:lang w:val="bg-BG"/>
        </w:rPr>
        <w:t>     1.  да получава информация за хода и резултатите от спонсорираното мероприятие или дейност;</w:t>
      </w:r>
    </w:p>
    <w:p w:rsidR="003626A6" w:rsidRPr="00A34E0C" w:rsidRDefault="003626A6" w:rsidP="003626A6">
      <w:pPr>
        <w:spacing w:after="0" w:line="240" w:lineRule="auto"/>
        <w:rPr>
          <w:rFonts w:eastAsia="Calibri" w:cstheme="minorHAnsi"/>
          <w:sz w:val="20"/>
          <w:szCs w:val="20"/>
          <w:lang w:val="bg-BG"/>
        </w:rPr>
      </w:pPr>
      <w:r w:rsidRPr="00A34E0C">
        <w:rPr>
          <w:rFonts w:eastAsia="Calibri" w:cstheme="minorHAnsi"/>
          <w:sz w:val="20"/>
          <w:szCs w:val="20"/>
          <w:lang w:val="bg-BG"/>
        </w:rPr>
        <w:t>     2.  неговото име (фирма) да бъде посочвано при съобщения за медиите относно спонсорираното мероприятие или дейност;</w:t>
      </w:r>
    </w:p>
    <w:p w:rsidR="003626A6" w:rsidRPr="00A34E0C" w:rsidRDefault="003626A6" w:rsidP="003626A6">
      <w:pPr>
        <w:spacing w:after="0" w:line="240" w:lineRule="auto"/>
        <w:rPr>
          <w:rFonts w:eastAsia="Calibri" w:cstheme="minorHAnsi"/>
          <w:sz w:val="20"/>
          <w:szCs w:val="20"/>
          <w:lang w:val="bg-BG"/>
        </w:rPr>
      </w:pPr>
      <w:r w:rsidRPr="00A34E0C">
        <w:rPr>
          <w:rFonts w:eastAsia="Calibri" w:cstheme="minorHAnsi"/>
          <w:sz w:val="20"/>
          <w:szCs w:val="20"/>
          <w:lang w:val="bg-BG"/>
        </w:rPr>
        <w:t>     3.  при извършване на спонсорираното мероприятие или дейност - да бъде посочвано съдействието му;</w:t>
      </w:r>
    </w:p>
    <w:p w:rsidR="003626A6" w:rsidRPr="00A34E0C" w:rsidRDefault="002B1D49" w:rsidP="003626A6">
      <w:pPr>
        <w:spacing w:after="0" w:line="240" w:lineRule="auto"/>
        <w:rPr>
          <w:rFonts w:eastAsia="Calibri" w:cstheme="minorHAnsi"/>
          <w:sz w:val="20"/>
          <w:szCs w:val="20"/>
          <w:lang w:val="bg-BG"/>
        </w:rPr>
      </w:pPr>
      <w:r w:rsidRPr="00A34E0C">
        <w:rPr>
          <w:rFonts w:eastAsia="Calibri" w:cstheme="minorHAnsi"/>
          <w:sz w:val="20"/>
          <w:szCs w:val="20"/>
        </w:rPr>
        <w:t xml:space="preserve">     </w:t>
      </w:r>
      <w:r w:rsidR="003626A6" w:rsidRPr="00A34E0C">
        <w:rPr>
          <w:rFonts w:eastAsia="Calibri" w:cstheme="minorHAnsi"/>
          <w:sz w:val="20"/>
          <w:szCs w:val="20"/>
          <w:lang w:val="bg-BG"/>
        </w:rPr>
        <w:t xml:space="preserve">4. по подходящ начин да бъде рекламирана неговата дейност. </w:t>
      </w:r>
    </w:p>
    <w:p w:rsidR="003626A6" w:rsidRPr="00A34E0C" w:rsidRDefault="00E37DEA" w:rsidP="002B1D49">
      <w:pPr>
        <w:spacing w:after="0" w:line="240" w:lineRule="auto"/>
        <w:rPr>
          <w:rFonts w:eastAsia="Calibri" w:cstheme="minorHAnsi"/>
          <w:sz w:val="20"/>
          <w:szCs w:val="20"/>
          <w:lang w:val="bg-BG"/>
        </w:rPr>
      </w:pPr>
      <w:r>
        <w:rPr>
          <w:rFonts w:eastAsia="Calibri" w:cstheme="minorHAnsi"/>
          <w:sz w:val="20"/>
          <w:szCs w:val="20"/>
        </w:rPr>
        <w:t xml:space="preserve">    </w:t>
      </w:r>
    </w:p>
    <w:p w:rsidR="00464750" w:rsidRPr="00A34E0C" w:rsidRDefault="00464750" w:rsidP="003626A6">
      <w:pPr>
        <w:spacing w:after="0" w:line="240" w:lineRule="auto"/>
        <w:rPr>
          <w:rFonts w:eastAsia="Calibri" w:cstheme="minorHAnsi"/>
          <w:sz w:val="20"/>
          <w:szCs w:val="20"/>
          <w:lang w:val="bg-BG"/>
        </w:rPr>
      </w:pPr>
    </w:p>
    <w:p w:rsidR="003626A6" w:rsidRPr="00A34E0C" w:rsidRDefault="003626A6" w:rsidP="003626A6">
      <w:pPr>
        <w:spacing w:after="0" w:line="240" w:lineRule="auto"/>
        <w:rPr>
          <w:rFonts w:eastAsia="Calibri" w:cstheme="minorHAnsi"/>
          <w:b/>
          <w:bCs/>
          <w:sz w:val="20"/>
          <w:szCs w:val="20"/>
          <w:lang w:val="bg-BG"/>
        </w:rPr>
      </w:pPr>
      <w:r w:rsidRPr="00A34E0C">
        <w:rPr>
          <w:rFonts w:eastAsia="Calibri" w:cstheme="minorHAnsi"/>
          <w:b/>
          <w:bCs/>
          <w:sz w:val="20"/>
          <w:szCs w:val="20"/>
          <w:lang w:val="bg-BG"/>
        </w:rPr>
        <w:t>           </w:t>
      </w:r>
      <w:r w:rsidR="00464750" w:rsidRPr="00A34E0C">
        <w:rPr>
          <w:rFonts w:eastAsia="Calibri" w:cstheme="minorHAnsi"/>
          <w:b/>
          <w:bCs/>
          <w:sz w:val="20"/>
          <w:szCs w:val="20"/>
          <w:lang w:val="bg-BG"/>
        </w:rPr>
        <w:tab/>
      </w:r>
      <w:r w:rsidR="00464750" w:rsidRPr="00A34E0C">
        <w:rPr>
          <w:rFonts w:eastAsia="Calibri" w:cstheme="minorHAnsi"/>
          <w:b/>
          <w:bCs/>
          <w:sz w:val="20"/>
          <w:szCs w:val="20"/>
          <w:lang w:val="bg-BG"/>
        </w:rPr>
        <w:tab/>
      </w:r>
      <w:r w:rsidR="00464750" w:rsidRPr="00A34E0C">
        <w:rPr>
          <w:rFonts w:eastAsia="Calibri" w:cstheme="minorHAnsi"/>
          <w:b/>
          <w:bCs/>
          <w:sz w:val="20"/>
          <w:szCs w:val="20"/>
          <w:lang w:val="bg-BG"/>
        </w:rPr>
        <w:tab/>
      </w:r>
      <w:r w:rsidRPr="00A34E0C">
        <w:rPr>
          <w:rFonts w:eastAsia="Calibri" w:cstheme="minorHAnsi"/>
          <w:b/>
          <w:bCs/>
          <w:sz w:val="20"/>
          <w:szCs w:val="20"/>
          <w:lang w:val="bg-BG"/>
        </w:rPr>
        <w:t>   III.  ПРАВА И ЗАДЪЛЖЕНИЯ НА СПОНСОРИРАНОТО ЛИЦЕ</w:t>
      </w:r>
    </w:p>
    <w:p w:rsidR="003626A6" w:rsidRPr="00A34E0C" w:rsidRDefault="003626A6" w:rsidP="003626A6">
      <w:pPr>
        <w:spacing w:after="0" w:line="240" w:lineRule="auto"/>
        <w:rPr>
          <w:rFonts w:eastAsia="Calibri" w:cstheme="minorHAnsi"/>
          <w:sz w:val="20"/>
          <w:szCs w:val="20"/>
          <w:lang w:val="bg-BG"/>
        </w:rPr>
      </w:pPr>
      <w:r w:rsidRPr="00A34E0C">
        <w:rPr>
          <w:rFonts w:eastAsia="Calibri" w:cstheme="minorHAnsi"/>
          <w:sz w:val="20"/>
          <w:szCs w:val="20"/>
          <w:lang w:val="bg-BG"/>
        </w:rPr>
        <w:t xml:space="preserve">     Чл. </w:t>
      </w:r>
      <w:r w:rsidR="00390A48" w:rsidRPr="00A34E0C">
        <w:rPr>
          <w:rFonts w:eastAsia="Calibri" w:cstheme="minorHAnsi"/>
          <w:sz w:val="20"/>
          <w:szCs w:val="20"/>
          <w:lang w:val="bg-BG"/>
        </w:rPr>
        <w:t>5</w:t>
      </w:r>
      <w:r w:rsidRPr="00A34E0C">
        <w:rPr>
          <w:rFonts w:eastAsia="Calibri" w:cstheme="minorHAnsi"/>
          <w:sz w:val="20"/>
          <w:szCs w:val="20"/>
          <w:lang w:val="bg-BG"/>
        </w:rPr>
        <w:t>.  Спонсорираното лице има право да получи уговорен</w:t>
      </w:r>
      <w:r w:rsidR="00D8549D" w:rsidRPr="00A34E0C">
        <w:rPr>
          <w:rFonts w:eastAsia="Calibri" w:cstheme="minorHAnsi"/>
          <w:sz w:val="20"/>
          <w:szCs w:val="20"/>
          <w:lang w:val="bg-BG"/>
        </w:rPr>
        <w:t>ата</w:t>
      </w:r>
      <w:r w:rsidRPr="00A34E0C">
        <w:rPr>
          <w:rFonts w:eastAsia="Calibri" w:cstheme="minorHAnsi"/>
          <w:sz w:val="20"/>
          <w:szCs w:val="20"/>
          <w:lang w:val="bg-BG"/>
        </w:rPr>
        <w:t xml:space="preserve"> в чл.</w:t>
      </w:r>
      <w:r w:rsidR="00492621">
        <w:rPr>
          <w:rFonts w:eastAsia="Calibri" w:cstheme="minorHAnsi"/>
          <w:sz w:val="20"/>
          <w:szCs w:val="20"/>
        </w:rPr>
        <w:t xml:space="preserve"> </w:t>
      </w:r>
      <w:proofErr w:type="gramStart"/>
      <w:r w:rsidR="00492621">
        <w:rPr>
          <w:rFonts w:eastAsia="Calibri" w:cstheme="minorHAnsi"/>
          <w:sz w:val="20"/>
          <w:szCs w:val="20"/>
        </w:rPr>
        <w:t>1</w:t>
      </w:r>
      <w:r w:rsidRPr="00A34E0C">
        <w:rPr>
          <w:rFonts w:eastAsia="Calibri" w:cstheme="minorHAnsi"/>
          <w:sz w:val="20"/>
          <w:szCs w:val="20"/>
          <w:lang w:val="bg-BG"/>
        </w:rPr>
        <w:t xml:space="preserve"> </w:t>
      </w:r>
      <w:r w:rsidR="00D8549D" w:rsidRPr="00A34E0C">
        <w:rPr>
          <w:rFonts w:eastAsia="Calibri" w:cstheme="minorHAnsi"/>
          <w:sz w:val="20"/>
          <w:szCs w:val="20"/>
          <w:lang w:val="bg-BG"/>
        </w:rPr>
        <w:t>сума</w:t>
      </w:r>
      <w:r w:rsidRPr="00A34E0C">
        <w:rPr>
          <w:rFonts w:eastAsia="Calibri" w:cstheme="minorHAnsi"/>
          <w:sz w:val="20"/>
          <w:szCs w:val="20"/>
          <w:lang w:val="bg-BG"/>
        </w:rPr>
        <w:t>.</w:t>
      </w:r>
      <w:proofErr w:type="gramEnd"/>
    </w:p>
    <w:p w:rsidR="003626A6" w:rsidRPr="00A34E0C" w:rsidRDefault="003626A6" w:rsidP="003626A6">
      <w:pPr>
        <w:spacing w:after="0" w:line="240" w:lineRule="auto"/>
        <w:rPr>
          <w:rFonts w:eastAsia="Calibri" w:cstheme="minorHAnsi"/>
          <w:sz w:val="20"/>
          <w:szCs w:val="20"/>
          <w:lang w:val="bg-BG"/>
        </w:rPr>
      </w:pPr>
      <w:r w:rsidRPr="00A34E0C">
        <w:rPr>
          <w:rFonts w:eastAsia="Calibri" w:cstheme="minorHAnsi"/>
          <w:sz w:val="20"/>
          <w:szCs w:val="20"/>
          <w:lang w:val="bg-BG"/>
        </w:rPr>
        <w:t xml:space="preserve">     Чл. </w:t>
      </w:r>
      <w:r w:rsidR="00390A48" w:rsidRPr="00A34E0C">
        <w:rPr>
          <w:rFonts w:eastAsia="Calibri" w:cstheme="minorHAnsi"/>
          <w:sz w:val="20"/>
          <w:szCs w:val="20"/>
          <w:lang w:val="bg-BG"/>
        </w:rPr>
        <w:t>6</w:t>
      </w:r>
      <w:r w:rsidRPr="00A34E0C">
        <w:rPr>
          <w:rFonts w:eastAsia="Calibri" w:cstheme="minorHAnsi"/>
          <w:sz w:val="20"/>
          <w:szCs w:val="20"/>
          <w:lang w:val="bg-BG"/>
        </w:rPr>
        <w:t>.  (1) Спонсорираното лице се задължава:</w:t>
      </w:r>
    </w:p>
    <w:p w:rsidR="003626A6" w:rsidRPr="00A34E0C" w:rsidRDefault="003626A6" w:rsidP="003626A6">
      <w:pPr>
        <w:spacing w:after="0" w:line="240" w:lineRule="auto"/>
        <w:rPr>
          <w:rFonts w:eastAsia="Calibri" w:cstheme="minorHAnsi"/>
          <w:sz w:val="20"/>
          <w:szCs w:val="20"/>
          <w:lang w:val="bg-BG"/>
        </w:rPr>
      </w:pPr>
      <w:r w:rsidRPr="00A34E0C">
        <w:rPr>
          <w:rFonts w:eastAsia="Calibri" w:cstheme="minorHAnsi"/>
          <w:sz w:val="20"/>
          <w:szCs w:val="20"/>
          <w:lang w:val="bg-BG"/>
        </w:rPr>
        <w:t>     1.  при извършване на спонсорираното мероприятие или дейност да посочва съдействието</w:t>
      </w:r>
      <w:r w:rsidR="00D8549D" w:rsidRPr="00A34E0C">
        <w:rPr>
          <w:rFonts w:eastAsia="Calibri" w:cstheme="minorHAnsi"/>
          <w:sz w:val="20"/>
          <w:szCs w:val="20"/>
          <w:lang w:val="bg-BG"/>
        </w:rPr>
        <w:t xml:space="preserve"> и фирмата</w:t>
      </w:r>
      <w:r w:rsidRPr="00A34E0C">
        <w:rPr>
          <w:rFonts w:eastAsia="Calibri" w:cstheme="minorHAnsi"/>
          <w:sz w:val="20"/>
          <w:szCs w:val="20"/>
          <w:lang w:val="bg-BG"/>
        </w:rPr>
        <w:t xml:space="preserve"> на спонсора;</w:t>
      </w:r>
    </w:p>
    <w:p w:rsidR="00A34E0C" w:rsidRPr="00A34E0C" w:rsidRDefault="00A34E0C" w:rsidP="00A34E0C">
      <w:pPr>
        <w:spacing w:after="0" w:line="240" w:lineRule="auto"/>
        <w:ind w:left="360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2. </w:t>
      </w:r>
      <w:r w:rsidR="00E37DEA">
        <w:rPr>
          <w:rFonts w:eastAsia="Calibri" w:cstheme="minorHAnsi"/>
          <w:sz w:val="20"/>
          <w:szCs w:val="20"/>
          <w:lang w:val="bg-BG"/>
        </w:rPr>
        <w:t>П</w:t>
      </w:r>
      <w:r w:rsidR="003626A6" w:rsidRPr="00A34E0C">
        <w:rPr>
          <w:rFonts w:eastAsia="Calibri" w:cstheme="minorHAnsi"/>
          <w:sz w:val="20"/>
          <w:szCs w:val="20"/>
          <w:lang w:val="bg-BG"/>
        </w:rPr>
        <w:t>о подходящ начин да рекламира спонсора и неговата дейност</w:t>
      </w:r>
      <w:r w:rsidRPr="00A34E0C">
        <w:rPr>
          <w:rFonts w:eastAsia="Calibri" w:cstheme="minorHAnsi"/>
          <w:sz w:val="20"/>
          <w:szCs w:val="20"/>
        </w:rPr>
        <w:t>;</w:t>
      </w:r>
    </w:p>
    <w:p w:rsidR="003626A6" w:rsidRPr="00A34E0C" w:rsidRDefault="003626A6" w:rsidP="00A34E0C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A34E0C">
        <w:rPr>
          <w:rFonts w:eastAsia="Calibri" w:cstheme="minorHAnsi"/>
          <w:sz w:val="20"/>
          <w:szCs w:val="20"/>
          <w:lang w:val="bg-BG"/>
        </w:rPr>
        <w:t>при предоставяне на информация за медиите, относно спонсорираното мероприятие или дейност, да посочва съдействието от страна на спонсора.</w:t>
      </w:r>
    </w:p>
    <w:p w:rsidR="002B1D49" w:rsidRPr="00A34E0C" w:rsidRDefault="002B1D49" w:rsidP="002B1D49">
      <w:pPr>
        <w:pStyle w:val="ListParagraph"/>
        <w:spacing w:after="0" w:line="240" w:lineRule="auto"/>
        <w:rPr>
          <w:rFonts w:eastAsia="Calibri" w:cstheme="minorHAnsi"/>
          <w:sz w:val="20"/>
          <w:szCs w:val="20"/>
        </w:rPr>
      </w:pPr>
    </w:p>
    <w:p w:rsidR="00464750" w:rsidRPr="00A34E0C" w:rsidRDefault="00464750" w:rsidP="00464750">
      <w:pPr>
        <w:jc w:val="center"/>
        <w:rPr>
          <w:rFonts w:eastAsia="Calibri" w:cstheme="minorHAnsi"/>
          <w:b/>
          <w:bCs/>
          <w:sz w:val="20"/>
          <w:szCs w:val="20"/>
          <w:lang w:val="bg-BG"/>
        </w:rPr>
      </w:pPr>
      <w:r w:rsidRPr="00A34E0C">
        <w:rPr>
          <w:rFonts w:eastAsia="Calibri" w:cstheme="minorHAnsi"/>
          <w:b/>
          <w:bCs/>
          <w:sz w:val="20"/>
          <w:szCs w:val="20"/>
          <w:lang w:val="bg-BG"/>
        </w:rPr>
        <w:t>I</w:t>
      </w:r>
      <w:r w:rsidRPr="00A34E0C">
        <w:rPr>
          <w:rFonts w:eastAsia="Calibri" w:cstheme="minorHAnsi"/>
          <w:b/>
          <w:bCs/>
          <w:sz w:val="20"/>
          <w:szCs w:val="20"/>
        </w:rPr>
        <w:t>V</w:t>
      </w:r>
      <w:r w:rsidRPr="00A34E0C">
        <w:rPr>
          <w:rFonts w:eastAsia="Calibri" w:cstheme="minorHAnsi"/>
          <w:b/>
          <w:bCs/>
          <w:sz w:val="20"/>
          <w:szCs w:val="20"/>
          <w:lang w:val="bg-BG"/>
        </w:rPr>
        <w:t>.  РАЗВАЛЯНЕ И ПРЕКРАТЯВАНЕ НА ДОГОВОРА</w:t>
      </w:r>
    </w:p>
    <w:p w:rsidR="00464750" w:rsidRPr="00A34E0C" w:rsidRDefault="00464750" w:rsidP="00464750">
      <w:pPr>
        <w:rPr>
          <w:rFonts w:eastAsia="Calibri" w:cstheme="minorHAnsi"/>
          <w:bCs/>
          <w:sz w:val="20"/>
          <w:szCs w:val="20"/>
          <w:lang w:val="bg-BG"/>
        </w:rPr>
      </w:pPr>
      <w:r w:rsidRPr="00A34E0C">
        <w:rPr>
          <w:rFonts w:eastAsia="Calibri" w:cstheme="minorHAnsi"/>
          <w:bCs/>
          <w:sz w:val="20"/>
          <w:szCs w:val="20"/>
          <w:lang w:val="bg-BG"/>
        </w:rPr>
        <w:t xml:space="preserve">Чл. </w:t>
      </w:r>
      <w:r w:rsidR="00390A48" w:rsidRPr="00A34E0C">
        <w:rPr>
          <w:rFonts w:eastAsia="Calibri" w:cstheme="minorHAnsi"/>
          <w:bCs/>
          <w:sz w:val="20"/>
          <w:szCs w:val="20"/>
          <w:lang w:val="bg-BG"/>
        </w:rPr>
        <w:t>7</w:t>
      </w:r>
      <w:r w:rsidRPr="00A34E0C">
        <w:rPr>
          <w:rFonts w:eastAsia="Calibri" w:cstheme="minorHAnsi"/>
          <w:bCs/>
          <w:sz w:val="20"/>
          <w:szCs w:val="20"/>
          <w:lang w:val="bg-BG"/>
        </w:rPr>
        <w:t>. (1) Всяка от страните може да развали договора при не</w:t>
      </w:r>
      <w:r w:rsidR="00D8549D" w:rsidRPr="00A34E0C">
        <w:rPr>
          <w:rFonts w:eastAsia="Calibri" w:cstheme="minorHAnsi"/>
          <w:bCs/>
          <w:sz w:val="20"/>
          <w:szCs w:val="20"/>
          <w:lang w:val="bg-BG"/>
        </w:rPr>
        <w:t>и</w:t>
      </w:r>
      <w:r w:rsidRPr="00A34E0C">
        <w:rPr>
          <w:rFonts w:eastAsia="Calibri" w:cstheme="minorHAnsi"/>
          <w:bCs/>
          <w:sz w:val="20"/>
          <w:szCs w:val="20"/>
          <w:lang w:val="bg-BG"/>
        </w:rPr>
        <w:t>зп</w:t>
      </w:r>
      <w:r w:rsidR="006010A1" w:rsidRPr="00A34E0C">
        <w:rPr>
          <w:rFonts w:eastAsia="Calibri" w:cstheme="minorHAnsi"/>
          <w:bCs/>
          <w:sz w:val="20"/>
          <w:szCs w:val="20"/>
          <w:lang w:val="bg-BG"/>
        </w:rPr>
        <w:t>ъ</w:t>
      </w:r>
      <w:r w:rsidRPr="00A34E0C">
        <w:rPr>
          <w:rFonts w:eastAsia="Calibri" w:cstheme="minorHAnsi"/>
          <w:bCs/>
          <w:sz w:val="20"/>
          <w:szCs w:val="20"/>
          <w:lang w:val="bg-BG"/>
        </w:rPr>
        <w:t xml:space="preserve">лнение от другата страна.                      </w:t>
      </w:r>
      <w:r w:rsidR="002B1D49" w:rsidRPr="00A34E0C">
        <w:rPr>
          <w:rFonts w:eastAsia="Calibri" w:cstheme="minorHAnsi"/>
          <w:bCs/>
          <w:sz w:val="20"/>
          <w:szCs w:val="20"/>
        </w:rPr>
        <w:t xml:space="preserve">                   </w:t>
      </w:r>
      <w:r w:rsidRPr="00A34E0C">
        <w:rPr>
          <w:rFonts w:eastAsia="Calibri" w:cstheme="minorHAnsi"/>
          <w:bCs/>
          <w:sz w:val="20"/>
          <w:szCs w:val="20"/>
          <w:lang w:val="bg-BG"/>
        </w:rPr>
        <w:t xml:space="preserve">(2) Спонсорът може да се откаже от договора, ако спонсорираното мероприятие или дейност бъдат преустановени или спрени за продължителнен период.                                                                         </w:t>
      </w:r>
      <w:r w:rsidR="002B1D49" w:rsidRPr="00A34E0C">
        <w:rPr>
          <w:rFonts w:eastAsia="Calibri" w:cstheme="minorHAnsi"/>
          <w:bCs/>
          <w:sz w:val="20"/>
          <w:szCs w:val="20"/>
        </w:rPr>
        <w:t xml:space="preserve">                          </w:t>
      </w:r>
      <w:r w:rsidRPr="00A34E0C">
        <w:rPr>
          <w:rFonts w:eastAsia="Calibri" w:cstheme="minorHAnsi"/>
          <w:bCs/>
          <w:sz w:val="20"/>
          <w:szCs w:val="20"/>
          <w:lang w:val="bg-BG"/>
        </w:rPr>
        <w:t xml:space="preserve">  Чл. </w:t>
      </w:r>
      <w:r w:rsidR="00390A48" w:rsidRPr="00A34E0C">
        <w:rPr>
          <w:rFonts w:eastAsia="Calibri" w:cstheme="minorHAnsi"/>
          <w:bCs/>
          <w:sz w:val="20"/>
          <w:szCs w:val="20"/>
          <w:lang w:val="bg-BG"/>
        </w:rPr>
        <w:t>8</w:t>
      </w:r>
      <w:r w:rsidRPr="00A34E0C">
        <w:rPr>
          <w:rFonts w:eastAsia="Calibri" w:cstheme="minorHAnsi"/>
          <w:bCs/>
          <w:sz w:val="20"/>
          <w:szCs w:val="20"/>
          <w:lang w:val="bg-BG"/>
        </w:rPr>
        <w:t>. Договорът може да бъде прекратен по взаимно съгласие от страните.</w:t>
      </w:r>
    </w:p>
    <w:p w:rsidR="00E740CB" w:rsidRPr="00A34E0C" w:rsidRDefault="00E740CB" w:rsidP="00E740CB">
      <w:pPr>
        <w:jc w:val="center"/>
        <w:rPr>
          <w:rFonts w:eastAsia="Calibri" w:cstheme="minorHAnsi"/>
          <w:b/>
          <w:bCs/>
          <w:sz w:val="20"/>
          <w:szCs w:val="20"/>
          <w:lang w:val="bg-BG"/>
        </w:rPr>
      </w:pPr>
      <w:r w:rsidRPr="00A34E0C">
        <w:rPr>
          <w:rFonts w:eastAsia="Calibri" w:cstheme="minorHAnsi"/>
          <w:b/>
          <w:bCs/>
          <w:sz w:val="20"/>
          <w:szCs w:val="20"/>
        </w:rPr>
        <w:t xml:space="preserve">V. </w:t>
      </w:r>
      <w:r w:rsidRPr="00A34E0C">
        <w:rPr>
          <w:rFonts w:eastAsia="Calibri" w:cstheme="minorHAnsi"/>
          <w:b/>
          <w:bCs/>
          <w:sz w:val="20"/>
          <w:szCs w:val="20"/>
          <w:lang w:val="bg-BG"/>
        </w:rPr>
        <w:t>ЗАКЛЮЧИТЕЛНИ РАЗПОРЕДБИ</w:t>
      </w:r>
    </w:p>
    <w:p w:rsidR="00D8549D" w:rsidRPr="00A34E0C" w:rsidRDefault="00E740CB" w:rsidP="00D8549D">
      <w:pPr>
        <w:jc w:val="both"/>
        <w:rPr>
          <w:rFonts w:eastAsia="Calibri" w:cstheme="minorHAnsi"/>
          <w:bCs/>
          <w:sz w:val="20"/>
          <w:szCs w:val="20"/>
          <w:lang w:val="bg-BG"/>
        </w:rPr>
      </w:pPr>
      <w:r w:rsidRPr="00A34E0C">
        <w:rPr>
          <w:rFonts w:eastAsia="Calibri" w:cstheme="minorHAnsi"/>
          <w:bCs/>
          <w:sz w:val="20"/>
          <w:szCs w:val="20"/>
          <w:lang w:val="bg-BG"/>
        </w:rPr>
        <w:t xml:space="preserve">Чл. </w:t>
      </w:r>
      <w:r w:rsidR="00390A48" w:rsidRPr="00A34E0C">
        <w:rPr>
          <w:rFonts w:eastAsia="Calibri" w:cstheme="minorHAnsi"/>
          <w:bCs/>
          <w:sz w:val="20"/>
          <w:szCs w:val="20"/>
          <w:lang w:val="bg-BG"/>
        </w:rPr>
        <w:t>9</w:t>
      </w:r>
      <w:r w:rsidRPr="00A34E0C">
        <w:rPr>
          <w:rFonts w:eastAsia="Calibri" w:cstheme="minorHAnsi"/>
          <w:bCs/>
          <w:sz w:val="20"/>
          <w:szCs w:val="20"/>
          <w:lang w:val="bg-BG"/>
        </w:rPr>
        <w:t>. Нищожността на някоя клауза</w:t>
      </w:r>
      <w:r w:rsidR="00A77AA8" w:rsidRPr="00A34E0C">
        <w:rPr>
          <w:rFonts w:eastAsia="Calibri" w:cstheme="minorHAnsi"/>
          <w:bCs/>
          <w:sz w:val="20"/>
          <w:szCs w:val="20"/>
        </w:rPr>
        <w:t xml:space="preserve"> </w:t>
      </w:r>
      <w:r w:rsidR="00A77AA8" w:rsidRPr="00A34E0C">
        <w:rPr>
          <w:rFonts w:eastAsia="Calibri" w:cstheme="minorHAnsi"/>
          <w:bCs/>
          <w:sz w:val="20"/>
          <w:szCs w:val="20"/>
          <w:lang w:val="bg-BG"/>
        </w:rPr>
        <w:t xml:space="preserve">договора или на допълнително уговорени условия не води до нищожност на друга клауза или на договора, като цяло. </w:t>
      </w:r>
    </w:p>
    <w:p w:rsidR="00D8549D" w:rsidRPr="00A34E0C" w:rsidRDefault="00A77AA8" w:rsidP="00D8549D">
      <w:pPr>
        <w:jc w:val="both"/>
        <w:rPr>
          <w:rFonts w:eastAsia="Calibri" w:cstheme="minorHAnsi"/>
          <w:bCs/>
          <w:sz w:val="20"/>
          <w:szCs w:val="20"/>
          <w:lang w:val="bg-BG"/>
        </w:rPr>
      </w:pPr>
      <w:r w:rsidRPr="00A34E0C">
        <w:rPr>
          <w:rFonts w:eastAsia="Calibri" w:cstheme="minorHAnsi"/>
          <w:bCs/>
          <w:sz w:val="20"/>
          <w:szCs w:val="20"/>
          <w:lang w:val="bg-BG"/>
        </w:rPr>
        <w:t xml:space="preserve">Чл. </w:t>
      </w:r>
      <w:r w:rsidR="00390A48" w:rsidRPr="00A34E0C">
        <w:rPr>
          <w:rFonts w:eastAsia="Calibri" w:cstheme="minorHAnsi"/>
          <w:bCs/>
          <w:sz w:val="20"/>
          <w:szCs w:val="20"/>
          <w:lang w:val="bg-BG"/>
        </w:rPr>
        <w:t>10</w:t>
      </w:r>
      <w:r w:rsidRPr="00A34E0C">
        <w:rPr>
          <w:rFonts w:eastAsia="Calibri" w:cstheme="minorHAnsi"/>
          <w:bCs/>
          <w:sz w:val="20"/>
          <w:szCs w:val="20"/>
          <w:lang w:val="bg-BG"/>
        </w:rPr>
        <w:t>. Страните се задълждават да не преотстъпват на трети лица информация, получена при или по повод сключването или изпълнението на договора</w:t>
      </w:r>
    </w:p>
    <w:p w:rsidR="00D8549D" w:rsidRPr="00A34E0C" w:rsidRDefault="00A77AA8" w:rsidP="00D8549D">
      <w:pPr>
        <w:jc w:val="both"/>
        <w:rPr>
          <w:rFonts w:cstheme="minorHAnsi"/>
          <w:sz w:val="20"/>
          <w:szCs w:val="20"/>
        </w:rPr>
      </w:pPr>
      <w:r w:rsidRPr="00A34E0C">
        <w:rPr>
          <w:rFonts w:eastAsia="Calibri" w:cstheme="minorHAnsi"/>
          <w:bCs/>
          <w:sz w:val="20"/>
          <w:szCs w:val="20"/>
          <w:lang w:val="bg-BG"/>
        </w:rPr>
        <w:t xml:space="preserve">Чл. </w:t>
      </w:r>
      <w:r w:rsidR="00390A48" w:rsidRPr="00A34E0C">
        <w:rPr>
          <w:rFonts w:eastAsia="Calibri" w:cstheme="minorHAnsi"/>
          <w:bCs/>
          <w:sz w:val="20"/>
          <w:szCs w:val="20"/>
          <w:lang w:val="bg-BG"/>
        </w:rPr>
        <w:t>11</w:t>
      </w:r>
      <w:r w:rsidRPr="00A34E0C">
        <w:rPr>
          <w:rFonts w:eastAsia="Calibri" w:cstheme="minorHAnsi"/>
          <w:bCs/>
          <w:sz w:val="20"/>
          <w:szCs w:val="20"/>
          <w:lang w:val="bg-BG"/>
        </w:rPr>
        <w:t xml:space="preserve">. За всеки спор относно съществуването и действието на сключения договор или във връзка с неговото нарушаване, включително спорове и разногласия относно действителността, тълкуването, прекратяването, изпълнението или неизпълнението </w:t>
      </w:r>
      <w:r w:rsidR="002748C3" w:rsidRPr="00A34E0C">
        <w:rPr>
          <w:rFonts w:eastAsia="Calibri" w:cstheme="minorHAnsi"/>
          <w:bCs/>
          <w:sz w:val="20"/>
          <w:szCs w:val="20"/>
          <w:lang w:val="bg-BG"/>
        </w:rPr>
        <w:t>му</w:t>
      </w:r>
      <w:r w:rsidRPr="00A34E0C">
        <w:rPr>
          <w:rFonts w:eastAsia="Calibri" w:cstheme="minorHAnsi"/>
          <w:bCs/>
          <w:sz w:val="20"/>
          <w:szCs w:val="20"/>
          <w:lang w:val="bg-BG"/>
        </w:rPr>
        <w:t xml:space="preserve">, </w:t>
      </w:r>
      <w:r w:rsidR="00C646CD" w:rsidRPr="00A34E0C">
        <w:rPr>
          <w:rFonts w:eastAsia="Calibri" w:cstheme="minorHAnsi"/>
          <w:bCs/>
          <w:sz w:val="20"/>
          <w:szCs w:val="20"/>
          <w:lang w:val="bg-BG"/>
        </w:rPr>
        <w:t xml:space="preserve">както и за всички въпроси неуредени в настоящия договор се прилага българското право, </w:t>
      </w:r>
      <w:r w:rsidR="00D8549D" w:rsidRPr="00A34E0C">
        <w:rPr>
          <w:rFonts w:eastAsia="Calibri" w:cstheme="minorHAnsi"/>
          <w:bCs/>
          <w:sz w:val="20"/>
          <w:szCs w:val="20"/>
          <w:lang w:val="bg-BG"/>
        </w:rPr>
        <w:t>като страните уреждат отношенията си чрез преговори, а когато това се окаже невъзможно – по съдебен ред, катоспорът се отнася към компетентния съд в гр. София</w:t>
      </w:r>
      <w:r w:rsidR="00D8549D" w:rsidRPr="00A34E0C">
        <w:rPr>
          <w:rFonts w:cstheme="minorHAnsi"/>
          <w:sz w:val="20"/>
          <w:szCs w:val="20"/>
        </w:rPr>
        <w:t>.</w:t>
      </w:r>
    </w:p>
    <w:p w:rsidR="00C646CD" w:rsidRPr="00A34E0C" w:rsidRDefault="00C646CD" w:rsidP="00E740CB">
      <w:pPr>
        <w:rPr>
          <w:rFonts w:eastAsia="Calibri" w:cstheme="minorHAnsi"/>
          <w:bCs/>
          <w:sz w:val="20"/>
          <w:szCs w:val="20"/>
          <w:lang w:val="bg-BG"/>
        </w:rPr>
      </w:pPr>
      <w:r w:rsidRPr="00A34E0C">
        <w:rPr>
          <w:rFonts w:eastAsia="Calibri" w:cstheme="minorHAnsi"/>
          <w:bCs/>
          <w:sz w:val="20"/>
          <w:szCs w:val="20"/>
          <w:lang w:val="bg-BG"/>
        </w:rPr>
        <w:t xml:space="preserve">Договорът се сключва в два еднообразни екземпляра, по един за всяка от страните. </w:t>
      </w:r>
    </w:p>
    <w:p w:rsidR="00C646CD" w:rsidRPr="00A34E0C" w:rsidRDefault="00C646CD" w:rsidP="00E740CB">
      <w:pPr>
        <w:rPr>
          <w:rFonts w:eastAsia="Calibri" w:cstheme="minorHAnsi"/>
          <w:bCs/>
          <w:sz w:val="20"/>
          <w:szCs w:val="20"/>
          <w:lang w:val="bg-BG"/>
        </w:rPr>
      </w:pPr>
    </w:p>
    <w:p w:rsidR="00C646CD" w:rsidRPr="00A34E0C" w:rsidRDefault="00C646CD" w:rsidP="00E740CB">
      <w:pPr>
        <w:rPr>
          <w:rFonts w:eastAsia="Calibri" w:cstheme="minorHAnsi"/>
          <w:bCs/>
          <w:sz w:val="20"/>
          <w:szCs w:val="20"/>
          <w:lang w:val="bg-BG"/>
        </w:rPr>
      </w:pPr>
      <w:r w:rsidRPr="00A34E0C">
        <w:rPr>
          <w:rFonts w:eastAsia="Calibri" w:cstheme="minorHAnsi"/>
          <w:bCs/>
          <w:sz w:val="20"/>
          <w:szCs w:val="20"/>
          <w:lang w:val="bg-BG"/>
        </w:rPr>
        <w:t>СПОНСОР:.............................................</w:t>
      </w:r>
      <w:r w:rsidRPr="00A34E0C">
        <w:rPr>
          <w:rFonts w:eastAsia="Calibri" w:cstheme="minorHAnsi"/>
          <w:bCs/>
          <w:sz w:val="20"/>
          <w:szCs w:val="20"/>
          <w:lang w:val="bg-BG"/>
        </w:rPr>
        <w:tab/>
      </w:r>
      <w:r w:rsidRPr="00A34E0C">
        <w:rPr>
          <w:rFonts w:eastAsia="Calibri" w:cstheme="minorHAnsi"/>
          <w:bCs/>
          <w:sz w:val="20"/>
          <w:szCs w:val="20"/>
          <w:lang w:val="bg-BG"/>
        </w:rPr>
        <w:tab/>
      </w:r>
      <w:r w:rsidRPr="00A34E0C">
        <w:rPr>
          <w:rFonts w:eastAsia="Calibri" w:cstheme="minorHAnsi"/>
          <w:bCs/>
          <w:sz w:val="20"/>
          <w:szCs w:val="20"/>
          <w:lang w:val="bg-BG"/>
        </w:rPr>
        <w:tab/>
        <w:t>СПОНСОРИРАНО ЛИЦЕ:.....................................</w:t>
      </w:r>
    </w:p>
    <w:p w:rsidR="00F111A2" w:rsidRPr="00A34E0C" w:rsidRDefault="00A34E0C" w:rsidP="00E740CB">
      <w:pPr>
        <w:rPr>
          <w:rFonts w:eastAsia="Calibri" w:cstheme="minorHAnsi"/>
          <w:bCs/>
          <w:sz w:val="20"/>
          <w:szCs w:val="20"/>
          <w:lang w:val="bg-BG"/>
        </w:rPr>
      </w:pPr>
      <w:r>
        <w:rPr>
          <w:rFonts w:eastAsia="Calibri" w:cstheme="minorHAnsi"/>
          <w:bCs/>
          <w:sz w:val="20"/>
          <w:szCs w:val="20"/>
        </w:rPr>
        <w:t>/</w:t>
      </w:r>
      <w:r w:rsidR="00E37DEA">
        <w:rPr>
          <w:rFonts w:eastAsia="Calibri" w:cstheme="minorHAnsi"/>
          <w:bCs/>
          <w:sz w:val="20"/>
          <w:szCs w:val="20"/>
          <w:lang w:val="bg-BG"/>
        </w:rPr>
        <w:t>.............................</w:t>
      </w:r>
      <w:r>
        <w:rPr>
          <w:rFonts w:eastAsia="Calibri" w:cstheme="minorHAnsi"/>
          <w:bCs/>
          <w:sz w:val="20"/>
          <w:szCs w:val="20"/>
          <w:lang w:val="bg-BG"/>
        </w:rPr>
        <w:t>/</w:t>
      </w:r>
      <w:r w:rsidR="002C5E8F">
        <w:rPr>
          <w:rFonts w:eastAsia="Calibri" w:cstheme="minorHAnsi"/>
          <w:bCs/>
          <w:sz w:val="20"/>
          <w:szCs w:val="20"/>
          <w:lang w:val="bg-BG"/>
        </w:rPr>
        <w:tab/>
      </w:r>
      <w:r w:rsidR="002C5E8F">
        <w:rPr>
          <w:rFonts w:eastAsia="Calibri" w:cstheme="minorHAnsi"/>
          <w:bCs/>
          <w:sz w:val="20"/>
          <w:szCs w:val="20"/>
          <w:lang w:val="bg-BG"/>
        </w:rPr>
        <w:tab/>
      </w:r>
      <w:r w:rsidR="002C5E8F">
        <w:rPr>
          <w:rFonts w:eastAsia="Calibri" w:cstheme="minorHAnsi"/>
          <w:bCs/>
          <w:sz w:val="20"/>
          <w:szCs w:val="20"/>
          <w:lang w:val="bg-BG"/>
        </w:rPr>
        <w:tab/>
      </w:r>
      <w:r w:rsidR="002C5E8F">
        <w:rPr>
          <w:rFonts w:eastAsia="Calibri" w:cstheme="minorHAnsi"/>
          <w:bCs/>
          <w:sz w:val="20"/>
          <w:szCs w:val="20"/>
          <w:lang w:val="bg-BG"/>
        </w:rPr>
        <w:tab/>
      </w:r>
      <w:r w:rsidR="002C5E8F">
        <w:rPr>
          <w:rFonts w:eastAsia="Calibri" w:cstheme="minorHAnsi"/>
          <w:bCs/>
          <w:sz w:val="20"/>
          <w:szCs w:val="20"/>
          <w:lang w:val="bg-BG"/>
        </w:rPr>
        <w:tab/>
      </w:r>
      <w:r w:rsidR="002C5E8F">
        <w:rPr>
          <w:rFonts w:eastAsia="Calibri" w:cstheme="minorHAnsi"/>
          <w:bCs/>
          <w:sz w:val="20"/>
          <w:szCs w:val="20"/>
          <w:lang w:val="bg-BG"/>
        </w:rPr>
        <w:tab/>
      </w:r>
      <w:r w:rsidR="002C5E8F">
        <w:rPr>
          <w:rFonts w:eastAsia="Calibri" w:cstheme="minorHAnsi"/>
          <w:bCs/>
          <w:sz w:val="20"/>
          <w:szCs w:val="20"/>
          <w:lang w:val="bg-BG"/>
        </w:rPr>
        <w:tab/>
        <w:t>/Страцимир Кулински</w:t>
      </w:r>
      <w:bookmarkStart w:id="0" w:name="_GoBack"/>
      <w:bookmarkEnd w:id="0"/>
      <w:r w:rsidR="00F111A2" w:rsidRPr="00A34E0C">
        <w:rPr>
          <w:rFonts w:eastAsia="Calibri" w:cstheme="minorHAnsi"/>
          <w:bCs/>
          <w:sz w:val="20"/>
          <w:szCs w:val="20"/>
          <w:lang w:val="bg-BG"/>
        </w:rPr>
        <w:t>/</w:t>
      </w:r>
    </w:p>
    <w:p w:rsidR="00464750" w:rsidRPr="002B1D49" w:rsidRDefault="00464750">
      <w:pPr>
        <w:rPr>
          <w:sz w:val="20"/>
          <w:szCs w:val="20"/>
          <w:lang w:val="bg-BG"/>
        </w:rPr>
      </w:pPr>
    </w:p>
    <w:sectPr w:rsidR="00464750" w:rsidRPr="002B1D4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0470"/>
    <w:multiLevelType w:val="hybridMultilevel"/>
    <w:tmpl w:val="199A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64172"/>
    <w:multiLevelType w:val="hybridMultilevel"/>
    <w:tmpl w:val="AD9242D6"/>
    <w:lvl w:ilvl="0" w:tplc="6942A5E4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6A6"/>
    <w:rsid w:val="00005BD7"/>
    <w:rsid w:val="002748C3"/>
    <w:rsid w:val="002B1D49"/>
    <w:rsid w:val="002C5E8F"/>
    <w:rsid w:val="003626A6"/>
    <w:rsid w:val="00390A48"/>
    <w:rsid w:val="00464750"/>
    <w:rsid w:val="00492621"/>
    <w:rsid w:val="004C7DEF"/>
    <w:rsid w:val="005D31EC"/>
    <w:rsid w:val="006010A1"/>
    <w:rsid w:val="00774408"/>
    <w:rsid w:val="007B1DF7"/>
    <w:rsid w:val="007C297D"/>
    <w:rsid w:val="009F4779"/>
    <w:rsid w:val="00A34E0C"/>
    <w:rsid w:val="00A477A0"/>
    <w:rsid w:val="00A77AA8"/>
    <w:rsid w:val="00B0355E"/>
    <w:rsid w:val="00B07044"/>
    <w:rsid w:val="00B273A4"/>
    <w:rsid w:val="00C646CD"/>
    <w:rsid w:val="00D8549D"/>
    <w:rsid w:val="00E15F86"/>
    <w:rsid w:val="00E37DEA"/>
    <w:rsid w:val="00E740CB"/>
    <w:rsid w:val="00F111A2"/>
    <w:rsid w:val="00F3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6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4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6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242491-BD4E-4EC7-90D6-A8A00D1D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Gergana Murtova</dc:creator>
  <cp:lastModifiedBy>Borislav Tyulekov</cp:lastModifiedBy>
  <cp:revision>5</cp:revision>
  <dcterms:created xsi:type="dcterms:W3CDTF">2013-11-11T09:31:00Z</dcterms:created>
  <dcterms:modified xsi:type="dcterms:W3CDTF">2016-08-26T07:43:00Z</dcterms:modified>
</cp:coreProperties>
</file>