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Freshers awards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Чанта </w:t>
        <w:tab/>
        <w:tab/>
        <w:tab/>
        <w:tab/>
        <w:tab/>
        <w:tab/>
        <w:t xml:space="preserve">(SAP)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Раница </w:t>
        <w:tab/>
        <w:tab/>
        <w:tab/>
        <w:tab/>
        <w:tab/>
        <w:t xml:space="preserve">(SAP)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Bluetooth колонка </w:t>
        <w:tab/>
        <w:tab/>
        <w:tab/>
        <w:tab/>
        <w:t xml:space="preserve">(SAP)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Power bank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Брандирано шише/термос</w:t>
        <w:tab/>
        <w:tab/>
        <w:tab/>
        <w:t xml:space="preserve">(като на SAP и Nemetshek шишетата)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Брандирана тениска/суичер/дреха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Слушалки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Флашки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Книги (нещо за програмиране) </w:t>
        <w:tab/>
        <w:tab/>
        <w:tab/>
        <w:t xml:space="preserve">- Ивайло Христов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USB разклонител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Ваучер за определена услуга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Абонамент за определена услуга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Мишка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Клавиатура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Електронна гривна (фитнес гривна)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Настолна лампа за бюро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Колонки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Уеб Камера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E-reader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Чанта </w:t>
        <w:tab/>
        <w:tab/>
        <w:tab/>
        <w:tab/>
        <w:tab/>
        <w:tab/>
        <w:t xml:space="preserve">(SAP)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Раница </w:t>
        <w:tab/>
        <w:tab/>
        <w:tab/>
        <w:tab/>
        <w:tab/>
        <w:t xml:space="preserve">(SAP)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Bluetooth колонка </w:t>
        <w:tab/>
        <w:tab/>
        <w:tab/>
        <w:tab/>
        <w:t xml:space="preserve">(SAP)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Power bank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Брандирано шише/термос</w:t>
        <w:tab/>
        <w:tab/>
        <w:tab/>
        <w:t xml:space="preserve">(като на SAP и Nemetshek шишетата)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Брандирана тениска/суичер/дреха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Слушалки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Флашки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Книги (нещо за програмиране) </w:t>
        <w:tab/>
        <w:tab/>
        <w:tab/>
        <w:t xml:space="preserve">- Ивайло Христов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USB разклонител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Ваучер за определена услуга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Абонамент за определена услуга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Мишка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Клавиатура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Електронна гривна (фитнес гривна)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Настолна лампа за бюро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Колонки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Уеб Камера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E-reader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