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74" w:rsidRDefault="00E1523C" w:rsidP="00E1523C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bg-BG"/>
        </w:rPr>
        <w:t>НВК чрез външен вид</w:t>
      </w:r>
    </w:p>
    <w:p w:rsidR="00E1523C" w:rsidRPr="004A1F92" w:rsidRDefault="00E1523C" w:rsidP="00E1523C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666666"/>
          <w:sz w:val="21"/>
          <w:szCs w:val="21"/>
          <w:lang w:val="en-US" w:eastAsia="bg-BG"/>
        </w:rPr>
      </w:pPr>
    </w:p>
    <w:p w:rsidR="009402EE" w:rsidRPr="004A1F92" w:rsidRDefault="00E21F74" w:rsidP="00D0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Външният вид е едно от основните средства за получаване на сигнали от не</w:t>
      </w:r>
      <w:r w:rsidR="00C55678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вербално естество. От най-дълбока древност съществува съмнение за връзка между външния вид и поведението от една страна и интелекта и особеностите на характера от друга.</w:t>
      </w:r>
      <w:r w:rsidR="00C55678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br/>
      </w:r>
      <w:r w:rsidR="009402EE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Външният вид на оратора винаги е обект на внимание от реториката и може да се използва като факт на атака от опонентите му на тази база, целта на които е унизяване на личността на оратора и създаване на бариери по отношение на аудиторията, за да се намали въздействието му. Липсата на бариери спрямо външния вид и приемането на оратора на база първо впечатление отключва по-лесно доверието на аудиторията спрямо него. </w:t>
      </w:r>
    </w:p>
    <w:p w:rsidR="009402EE" w:rsidRDefault="009402EE" w:rsidP="00D0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Огледалото на оценката</w:t>
      </w:r>
      <w:r w:rsidR="000E2C47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представлява формираната под влияние на средата самооценка на индивида. Според някои изследвания 90% от жените и 70% от мъжете не харесват външния си вид на база физически дадености. Именно стремежът да се харесат в обществото кара хората да прибягват до козметични средствата и корекции чрез пластична хирургия, за да прикрият свои черти, считани за недостатъците и избор на комплекси. Такъв е случаят с мустаците на Хитлер, с които той прикрива големия си нос, но те бързо се превръщат в „мода”.</w:t>
      </w:r>
    </w:p>
    <w:p w:rsidR="00B46345" w:rsidRDefault="00B46345" w:rsidP="00D0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B46345" w:rsidRPr="00B46345" w:rsidRDefault="00B46345" w:rsidP="00B46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B463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Първо впечатление</w:t>
      </w:r>
    </w:p>
    <w:p w:rsidR="00EB6A1F" w:rsidRPr="004A1F92" w:rsidRDefault="00EB6A1F" w:rsidP="00D0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EB6A1F" w:rsidRPr="004A1F92" w:rsidRDefault="00EB6A1F" w:rsidP="00D0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lang w:eastAsia="bg-BG"/>
        </w:rPr>
        <w:t>Първото впечатление е сложен психологически феномен, сключващ в себе си сетивни, логически и емоционални компоненти. Непознатите, с които човек общува се явяват дразнители, които предизвикват проявата на ориентировъчна реакция у него, на базата на външния вид или поведението на индивида, която</w:t>
      </w:r>
      <w:r w:rsidR="000E2C47" w:rsidRPr="004A1F92">
        <w:rPr>
          <w:rFonts w:ascii="Times New Roman" w:eastAsia="Times New Roman" w:hAnsi="Times New Roman" w:cs="Times New Roman"/>
          <w:sz w:val="21"/>
          <w:lang w:eastAsia="bg-BG"/>
        </w:rPr>
        <w:t> </w:t>
      </w:r>
      <w:r w:rsidRPr="004A1F92">
        <w:rPr>
          <w:rFonts w:ascii="Times New Roman" w:eastAsia="Times New Roman" w:hAnsi="Times New Roman" w:cs="Times New Roman"/>
          <w:sz w:val="21"/>
          <w:lang w:eastAsia="bg-BG"/>
        </w:rPr>
        <w:t>позволява да се правят п</w:t>
      </w:r>
      <w:r w:rsidR="00FC6CCE" w:rsidRPr="004A1F92">
        <w:rPr>
          <w:rFonts w:ascii="Times New Roman" w:eastAsia="Times New Roman" w:hAnsi="Times New Roman" w:cs="Times New Roman"/>
          <w:sz w:val="21"/>
          <w:lang w:eastAsia="bg-BG"/>
        </w:rPr>
        <w:t>рогнози за личността, характера и</w:t>
      </w:r>
      <w:r w:rsidRPr="004A1F92">
        <w:rPr>
          <w:rFonts w:ascii="Times New Roman" w:eastAsia="Times New Roman" w:hAnsi="Times New Roman" w:cs="Times New Roman"/>
          <w:sz w:val="21"/>
          <w:lang w:eastAsia="bg-BG"/>
        </w:rPr>
        <w:t xml:space="preserve"> възможностите </w:t>
      </w:r>
      <w:r w:rsidR="00FC6CCE" w:rsidRPr="004A1F92">
        <w:rPr>
          <w:rFonts w:ascii="Times New Roman" w:eastAsia="Times New Roman" w:hAnsi="Times New Roman" w:cs="Times New Roman"/>
          <w:sz w:val="21"/>
          <w:lang w:eastAsia="bg-BG"/>
        </w:rPr>
        <w:t>им</w:t>
      </w:r>
      <w:r w:rsidRPr="004A1F92">
        <w:rPr>
          <w:rFonts w:ascii="Times New Roman" w:eastAsia="Times New Roman" w:hAnsi="Times New Roman" w:cs="Times New Roman"/>
          <w:sz w:val="21"/>
          <w:lang w:eastAsia="bg-BG"/>
        </w:rPr>
        <w:t>.</w:t>
      </w:r>
      <w:r w:rsidR="00FC6CCE" w:rsidRPr="004A1F92">
        <w:rPr>
          <w:rFonts w:ascii="Times New Roman" w:eastAsia="Times New Roman" w:hAnsi="Times New Roman" w:cs="Times New Roman"/>
          <w:sz w:val="21"/>
          <w:lang w:eastAsia="bg-BG"/>
        </w:rPr>
        <w:t xml:space="preserve"> Първото впечатление е от огромно значение, тъй като 50% от мнението за индивида се създава в първата минута и половина от общуването, а в деловото – първите 3-4 минути на разговора. Това възприятие се създава изключително бързо, оказва трайно въздействие върху оценката за индивида и са нужди дори години, за да се преодолее.</w:t>
      </w:r>
      <w:r w:rsidR="008F1E19" w:rsidRPr="004A1F92">
        <w:rPr>
          <w:rFonts w:ascii="Times New Roman" w:eastAsia="Times New Roman" w:hAnsi="Times New Roman" w:cs="Times New Roman"/>
          <w:sz w:val="21"/>
          <w:lang w:eastAsia="bg-BG"/>
        </w:rPr>
        <w:t xml:space="preserve"> </w:t>
      </w:r>
      <w:r w:rsidR="008F1E19" w:rsidRPr="004A1F92">
        <w:rPr>
          <w:rFonts w:ascii="Times New Roman" w:eastAsia="Times New Roman" w:hAnsi="Times New Roman" w:cs="Times New Roman"/>
          <w:sz w:val="21"/>
          <w:lang w:eastAsia="bg-BG"/>
        </w:rPr>
        <w:br/>
        <w:t xml:space="preserve">- примери – голата </w:t>
      </w:r>
      <w:proofErr w:type="spellStart"/>
      <w:r w:rsidR="008F1E19" w:rsidRPr="004A1F92">
        <w:rPr>
          <w:rFonts w:ascii="Times New Roman" w:eastAsia="Times New Roman" w:hAnsi="Times New Roman" w:cs="Times New Roman"/>
          <w:sz w:val="21"/>
          <w:lang w:eastAsia="bg-BG"/>
        </w:rPr>
        <w:t>Фрина</w:t>
      </w:r>
      <w:proofErr w:type="spellEnd"/>
      <w:r w:rsidR="008F1E19" w:rsidRPr="004A1F92">
        <w:rPr>
          <w:rFonts w:ascii="Times New Roman" w:eastAsia="Times New Roman" w:hAnsi="Times New Roman" w:cs="Times New Roman"/>
          <w:sz w:val="21"/>
          <w:lang w:eastAsia="bg-BG"/>
        </w:rPr>
        <w:t xml:space="preserve"> и голият </w:t>
      </w:r>
      <w:proofErr w:type="spellStart"/>
      <w:r w:rsidR="008F1E19" w:rsidRPr="004A1F92">
        <w:rPr>
          <w:rFonts w:ascii="Times New Roman" w:eastAsia="Times New Roman" w:hAnsi="Times New Roman" w:cs="Times New Roman"/>
          <w:sz w:val="21"/>
          <w:lang w:eastAsia="bg-BG"/>
        </w:rPr>
        <w:t>Маний</w:t>
      </w:r>
      <w:proofErr w:type="spellEnd"/>
      <w:r w:rsidR="008F1E19" w:rsidRPr="004A1F92">
        <w:rPr>
          <w:rFonts w:ascii="Times New Roman" w:eastAsia="Times New Roman" w:hAnsi="Times New Roman" w:cs="Times New Roman"/>
          <w:sz w:val="21"/>
          <w:lang w:eastAsia="bg-BG"/>
        </w:rPr>
        <w:t xml:space="preserve"> </w:t>
      </w:r>
      <w:proofErr w:type="spellStart"/>
      <w:r w:rsidR="008F1E19" w:rsidRPr="004A1F92">
        <w:rPr>
          <w:rFonts w:ascii="Times New Roman" w:eastAsia="Times New Roman" w:hAnsi="Times New Roman" w:cs="Times New Roman"/>
          <w:sz w:val="21"/>
          <w:lang w:eastAsia="bg-BG"/>
        </w:rPr>
        <w:t>Аквилий</w:t>
      </w:r>
      <w:proofErr w:type="spellEnd"/>
      <w:r w:rsidR="008F1E19" w:rsidRPr="004A1F92">
        <w:rPr>
          <w:rFonts w:ascii="Times New Roman" w:eastAsia="Times New Roman" w:hAnsi="Times New Roman" w:cs="Times New Roman"/>
          <w:sz w:val="21"/>
          <w:lang w:eastAsia="bg-BG"/>
        </w:rPr>
        <w:t xml:space="preserve"> (рани)</w:t>
      </w:r>
    </w:p>
    <w:p w:rsidR="00EB6A1F" w:rsidRPr="004A1F92" w:rsidRDefault="00EB6A1F" w:rsidP="00D0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lang w:eastAsia="bg-BG"/>
        </w:rPr>
      </w:pPr>
    </w:p>
    <w:p w:rsidR="00EB6A1F" w:rsidRPr="004A1F92" w:rsidRDefault="00EB6A1F" w:rsidP="00EB6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При изследване на външния вид акцентът обикновено се поставя върху облеклото като негово измерение, но поддаващо се лесно на манипулации. Българският народ има една добра пословица: ”По дрехите посрещат - по ума изпращат”, която и днес не е загубила своята актуалност. Ролята на първото впечатление и облеклото като самостоятелен канал за информация се увеличава значително при среща с непознати. Първото впечатление за оратора на база външен вид и маниери до започване на речта се отразява твърде силно на възприемането и от аудиторията. Впечатлението играе важна роля и при добре познат оратор, тъй като тогава водеща роля играе очакваният външен вид. Сериозното разминаване между очакваното и реалното води до разочарование на аудиторията и понижено внимание към оратора. </w:t>
      </w:r>
      <w:r w:rsidR="005A3A51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Възникналите илюзии при оценката говорят за принципи, образувани на подсъзнателно ниво на базата </w:t>
      </w:r>
      <w:r w:rsidR="001B10C3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на опит</w:t>
      </w:r>
      <w:r w:rsidR="005A3A51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а</w:t>
      </w:r>
      <w:r w:rsidR="001B10C3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и</w:t>
      </w:r>
      <w:r w:rsidR="005A3A51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съпоставка на н</w:t>
      </w:r>
      <w:r w:rsidR="001B10C3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ещо вече съществуващо и познато. </w:t>
      </w:r>
      <w:r w:rsidR="005A3A51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Първото впечатление е защитна реакция на личността, бягаща от манипулация, въпреки че именно то може да я манипулира до голяма степен.Под влияние на обществото се формират еталони за оценка, свързани и със социалната роля на индивида.  Именно тези еталони в даден човек или група от биха могли да се използват за</w:t>
      </w:r>
      <w:r w:rsidR="001B10C3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лесна</w:t>
      </w:r>
      <w:r w:rsidR="005A3A51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манипулация. </w:t>
      </w:r>
      <w:r w:rsidR="001B10C3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Използвайки ги, ораторът, целящ манипулация може лесно да достигне до кръга на доверие у аудиторията си, което гарантира бъдещата манипулация.</w:t>
      </w:r>
    </w:p>
    <w:p w:rsidR="001B10C3" w:rsidRPr="004A1F92" w:rsidRDefault="001B10C3" w:rsidP="00EB6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6E5097" w:rsidRPr="004A1F92" w:rsidRDefault="005A3A51" w:rsidP="001B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Понякога тази оценка се формира въз основа на част от външния вид – телесна структура, физическа привлекателност, ръст, облекло, аксесоари.</w:t>
      </w:r>
      <w:r w:rsidR="006E5097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По отношение на пола и ръста ораторът приема своите биологични дадености и не е в състояние да ги промени, но по отношение на всички останали елементи на външния вид, той може да прави своя избор дали да ги променя и как да ги поддържа В</w:t>
      </w:r>
      <w:r w:rsidR="000576A7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началото на 21.</w:t>
      </w:r>
      <w:r w:rsidR="00D071D3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век част от възможностите на облеклото да разкриват социални и икономически характеристики на хората са отпаднали, но те не са загубили способността да дефинират емоционалното състояние и статуса.</w:t>
      </w:r>
      <w:r w:rsidR="006E5097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Дрехите служат като средство за показ и същевременно маска. Чрез тях се разкрива отношението към модата, самооценката, стремежът за привличане на вниманието, компенсиране на комплекси и др.</w:t>
      </w:r>
      <w:r w:rsidR="00D071D3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За оратора облеклото е част от </w:t>
      </w:r>
      <w:r w:rsidR="000576A7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външния</w:t>
      </w:r>
      <w:r w:rsidR="00D071D3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вид, който се определя от повода, мястото, времето и характеристиките на аудиторията на ораторската изява.</w:t>
      </w:r>
      <w:r w:rsidR="00164A99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Облеклото отговаря преди всичко на целите</w:t>
      </w:r>
      <w:r w:rsidR="00D01EE4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на носещия го и на очакванията на аудиторията. Едва след това може да се говори за индивидуалност, настроение и пр. Облеклото следва да се съобразява и прецизира така, както се прави с текста и произнасянето му.</w:t>
      </w:r>
      <w:r w:rsidR="00D071D3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br/>
      </w:r>
    </w:p>
    <w:p w:rsidR="008D178B" w:rsidRPr="004A1F92" w:rsidRDefault="00D071D3" w:rsidP="001B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Почти с появата си дрехите престават да изпълняват единствено защитна функция от природните условия. Днес определено може да се каже, че това е една от последните им функции. На първо място е преди всичко информационно-социалната им функция. Дн</w:t>
      </w:r>
      <w:r w:rsidR="006E5097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ес хората се обличат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по определен начин, за да покажат на околните какво биха желали да се мисли за тях.</w:t>
      </w:r>
      <w:r w:rsidRPr="004A1F92">
        <w:rPr>
          <w:rFonts w:ascii="Times New Roman" w:eastAsia="Times New Roman" w:hAnsi="Times New Roman" w:cs="Times New Roman"/>
          <w:sz w:val="21"/>
          <w:lang w:eastAsia="bg-BG"/>
        </w:rPr>
        <w:t> 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br/>
        <w:t>Изследванията обаче показват, че на аудиторията са необходими около 10-15 минути, за се промени негативната оценка за оратора, създадена заради неподходящото му според нея облекло.</w:t>
      </w:r>
      <w:r w:rsidRPr="004A1F92">
        <w:rPr>
          <w:rFonts w:ascii="Times New Roman" w:eastAsia="Times New Roman" w:hAnsi="Times New Roman" w:cs="Times New Roman"/>
          <w:sz w:val="21"/>
          <w:lang w:eastAsia="bg-BG"/>
        </w:rPr>
        <w:t> </w:t>
      </w:r>
    </w:p>
    <w:p w:rsidR="008D178B" w:rsidRPr="004A1F92" w:rsidRDefault="00D071D3" w:rsidP="008D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lastRenderedPageBreak/>
        <w:br/>
      </w:r>
      <w:r w:rsidR="008D178B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При кратко изказване до 3 мин. и наличие на други оратори, облеклото служи за отличителен белег и трябва да открои оратора от масата, тъй като времето не позволява той да се изяви изцяло. При по-продължително изказване акцентиращите елементи могат да предизвикат раздразнението на слушателите. НО продължителното изказване позволява съсредоточаване както върху вербалната същност на речта, така и върху невербалните средства и обратната връзка.</w:t>
      </w:r>
    </w:p>
    <w:p w:rsidR="0007036A" w:rsidRPr="004A1F92" w:rsidRDefault="0007036A" w:rsidP="001B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lang w:eastAsia="bg-BG"/>
        </w:rPr>
      </w:pPr>
    </w:p>
    <w:p w:rsidR="007A5863" w:rsidRDefault="008D178B" w:rsidP="007A586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Ефект на ореола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– въздействие на външния вид; статус, разпознаваем по облеклото</w:t>
      </w:r>
    </w:p>
    <w:p w:rsidR="008D178B" w:rsidRPr="007A5863" w:rsidRDefault="008D178B" w:rsidP="007A5863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>в съдебен процес – при присъстващата аудитория се наблюдава тенденция за осъществяване на подсъдимия и защитника му.</w:t>
      </w:r>
    </w:p>
    <w:p w:rsidR="008F1E19" w:rsidRPr="004A1F92" w:rsidRDefault="008F1E19" w:rsidP="001B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lang w:eastAsia="bg-BG"/>
        </w:rPr>
      </w:pPr>
    </w:p>
    <w:p w:rsidR="007A5863" w:rsidRDefault="004A1F92" w:rsidP="001B10C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lang w:eastAsia="bg-BG"/>
        </w:rPr>
      </w:pPr>
      <w:r>
        <w:rPr>
          <w:rFonts w:ascii="Times New Roman" w:eastAsia="Times New Roman" w:hAnsi="Times New Roman" w:cs="Times New Roman"/>
          <w:b/>
          <w:sz w:val="21"/>
          <w:lang w:eastAsia="bg-BG"/>
        </w:rPr>
        <w:t>Т</w:t>
      </w:r>
      <w:r w:rsidR="0007036A" w:rsidRPr="004A1F92">
        <w:rPr>
          <w:rFonts w:ascii="Times New Roman" w:eastAsia="Times New Roman" w:hAnsi="Times New Roman" w:cs="Times New Roman"/>
          <w:b/>
          <w:sz w:val="21"/>
          <w:lang w:eastAsia="bg-BG"/>
        </w:rPr>
        <w:t>атуировка</w:t>
      </w:r>
      <w:r w:rsidR="008F1E19" w:rsidRPr="004A1F92">
        <w:rPr>
          <w:rFonts w:ascii="Times New Roman" w:eastAsia="Times New Roman" w:hAnsi="Times New Roman" w:cs="Times New Roman"/>
          <w:b/>
          <w:sz w:val="21"/>
          <w:lang w:eastAsia="bg-BG"/>
        </w:rPr>
        <w:t xml:space="preserve"> </w:t>
      </w:r>
    </w:p>
    <w:p w:rsidR="008F1E19" w:rsidRPr="007A5863" w:rsidRDefault="007A5863" w:rsidP="007A5863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lang w:eastAsia="bg-BG"/>
        </w:rPr>
        <w:t>в</w:t>
      </w:r>
      <w:r w:rsidR="008F1E19" w:rsidRPr="007A5863">
        <w:rPr>
          <w:rFonts w:ascii="Times New Roman" w:eastAsia="Times New Roman" w:hAnsi="Times New Roman" w:cs="Times New Roman"/>
          <w:sz w:val="21"/>
          <w:lang w:eastAsia="bg-BG"/>
        </w:rPr>
        <w:t xml:space="preserve"> криминалните сред</w:t>
      </w:r>
      <w:r w:rsidR="0007036A" w:rsidRPr="007A5863">
        <w:rPr>
          <w:rFonts w:ascii="Times New Roman" w:eastAsia="Times New Roman" w:hAnsi="Times New Roman" w:cs="Times New Roman"/>
          <w:sz w:val="21"/>
          <w:lang w:eastAsia="bg-BG"/>
        </w:rPr>
        <w:t xml:space="preserve"> – има функции на облеклото</w:t>
      </w:r>
      <w:r w:rsidR="008F1E19" w:rsidRPr="007A5863">
        <w:rPr>
          <w:rFonts w:ascii="Times New Roman" w:eastAsia="Times New Roman" w:hAnsi="Times New Roman" w:cs="Times New Roman"/>
          <w:sz w:val="21"/>
          <w:lang w:eastAsia="bg-BG"/>
        </w:rPr>
        <w:t xml:space="preserve">, </w:t>
      </w:r>
      <w:r w:rsidR="0007036A" w:rsidRPr="007A5863">
        <w:rPr>
          <w:rFonts w:ascii="Times New Roman" w:eastAsia="Times New Roman" w:hAnsi="Times New Roman" w:cs="Times New Roman"/>
          <w:sz w:val="21"/>
          <w:lang w:eastAsia="bg-BG"/>
        </w:rPr>
        <w:t xml:space="preserve">като израз на групова принадлежност, способ за индивидуализация, средство за престиж; </w:t>
      </w:r>
    </w:p>
    <w:p w:rsidR="008F1E19" w:rsidRPr="007A5863" w:rsidRDefault="0007036A" w:rsidP="007A5863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lang w:eastAsia="bg-BG"/>
        </w:rPr>
        <w:t xml:space="preserve">в политически среди – неприемливо на видни места. </w:t>
      </w:r>
    </w:p>
    <w:p w:rsidR="008F1E19" w:rsidRPr="007A5863" w:rsidRDefault="0007036A" w:rsidP="007A5863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lang w:eastAsia="bg-BG"/>
        </w:rPr>
        <w:t>като мода</w:t>
      </w:r>
      <w:r w:rsidR="008F1E19" w:rsidRPr="007A5863">
        <w:rPr>
          <w:rFonts w:ascii="Times New Roman" w:eastAsia="Times New Roman" w:hAnsi="Times New Roman" w:cs="Times New Roman"/>
          <w:sz w:val="21"/>
          <w:lang w:eastAsia="bg-BG"/>
        </w:rPr>
        <w:t xml:space="preserve"> –</w:t>
      </w:r>
      <w:r w:rsidRPr="007A5863">
        <w:rPr>
          <w:rFonts w:ascii="Times New Roman" w:eastAsia="Times New Roman" w:hAnsi="Times New Roman" w:cs="Times New Roman"/>
          <w:sz w:val="21"/>
          <w:lang w:eastAsia="bg-BG"/>
        </w:rPr>
        <w:t xml:space="preserve"> в</w:t>
      </w:r>
      <w:r w:rsidR="008F1E19" w:rsidRPr="007A5863">
        <w:rPr>
          <w:rFonts w:ascii="Times New Roman" w:eastAsia="Times New Roman" w:hAnsi="Times New Roman" w:cs="Times New Roman"/>
          <w:sz w:val="21"/>
          <w:lang w:eastAsia="bg-BG"/>
        </w:rPr>
        <w:t xml:space="preserve"> модерното общество</w:t>
      </w:r>
      <w:r w:rsidRPr="007A5863">
        <w:rPr>
          <w:rFonts w:ascii="Times New Roman" w:eastAsia="Times New Roman" w:hAnsi="Times New Roman" w:cs="Times New Roman"/>
          <w:sz w:val="21"/>
          <w:lang w:eastAsia="bg-BG"/>
        </w:rPr>
        <w:t xml:space="preserve">, начин да изразиш себе си. </w:t>
      </w:r>
      <w:r w:rsidRPr="007A5863">
        <w:rPr>
          <w:rFonts w:ascii="Times New Roman" w:eastAsia="Times New Roman" w:hAnsi="Times New Roman" w:cs="Times New Roman"/>
          <w:sz w:val="21"/>
          <w:lang w:eastAsia="bg-BG"/>
        </w:rPr>
        <w:br/>
      </w:r>
    </w:p>
    <w:p w:rsidR="008F1E19" w:rsidRPr="004A1F92" w:rsidRDefault="0007036A" w:rsidP="004A1F9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lang w:eastAsia="bg-BG"/>
        </w:rPr>
      </w:pPr>
      <w:r w:rsidRPr="004A1F92">
        <w:rPr>
          <w:rFonts w:ascii="Times New Roman" w:eastAsia="Times New Roman" w:hAnsi="Times New Roman" w:cs="Times New Roman"/>
          <w:b/>
          <w:sz w:val="21"/>
          <w:lang w:eastAsia="bg-BG"/>
        </w:rPr>
        <w:t xml:space="preserve">Униформа </w:t>
      </w:r>
    </w:p>
    <w:p w:rsidR="007A5863" w:rsidRDefault="008F1E19" w:rsidP="007A5863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lang w:eastAsia="bg-BG"/>
        </w:rPr>
        <w:t xml:space="preserve">личността придобива качества, присъщи на професията </w:t>
      </w:r>
    </w:p>
    <w:p w:rsidR="007A5863" w:rsidRDefault="008F1E19" w:rsidP="007A5863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lang w:eastAsia="bg-BG"/>
        </w:rPr>
        <w:t>во</w:t>
      </w:r>
      <w:r w:rsidR="007A5863" w:rsidRPr="007A5863">
        <w:rPr>
          <w:rFonts w:ascii="Times New Roman" w:eastAsia="Times New Roman" w:hAnsi="Times New Roman" w:cs="Times New Roman"/>
          <w:sz w:val="21"/>
          <w:lang w:eastAsia="bg-BG"/>
        </w:rPr>
        <w:t>енен, смятан за дисциплиниран</w:t>
      </w:r>
      <w:r w:rsidR="007A5863">
        <w:rPr>
          <w:rFonts w:ascii="Times New Roman" w:eastAsia="Times New Roman" w:hAnsi="Times New Roman" w:cs="Times New Roman"/>
          <w:sz w:val="21"/>
          <w:lang w:eastAsia="bg-BG"/>
        </w:rPr>
        <w:t xml:space="preserve"> </w:t>
      </w:r>
    </w:p>
    <w:p w:rsidR="007A5863" w:rsidRDefault="007A5863" w:rsidP="007A5863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lang w:eastAsia="bg-BG"/>
        </w:rPr>
        <w:t>източник</w:t>
      </w:r>
      <w:r w:rsidR="008F1E19" w:rsidRPr="007A5863">
        <w:rPr>
          <w:rFonts w:ascii="Times New Roman" w:eastAsia="Times New Roman" w:hAnsi="Times New Roman" w:cs="Times New Roman"/>
          <w:sz w:val="21"/>
          <w:lang w:eastAsia="bg-BG"/>
        </w:rPr>
        <w:t xml:space="preserve"> на престиж (проститутки с униформи в </w:t>
      </w:r>
      <w:proofErr w:type="spellStart"/>
      <w:r w:rsidR="008F1E19" w:rsidRPr="007A5863">
        <w:rPr>
          <w:rFonts w:ascii="Times New Roman" w:eastAsia="Times New Roman" w:hAnsi="Times New Roman" w:cs="Times New Roman"/>
          <w:sz w:val="21"/>
          <w:lang w:eastAsia="bg-BG"/>
        </w:rPr>
        <w:t>Канкун</w:t>
      </w:r>
      <w:proofErr w:type="spellEnd"/>
      <w:r w:rsidR="008F1E19" w:rsidRPr="007A5863">
        <w:rPr>
          <w:rFonts w:ascii="Times New Roman" w:eastAsia="Times New Roman" w:hAnsi="Times New Roman" w:cs="Times New Roman"/>
          <w:sz w:val="21"/>
          <w:lang w:eastAsia="bg-BG"/>
        </w:rPr>
        <w:t>, жълто и черно – цветовете на опозиционната партия)</w:t>
      </w:r>
      <w:r>
        <w:rPr>
          <w:rFonts w:ascii="Times New Roman" w:eastAsia="Times New Roman" w:hAnsi="Times New Roman" w:cs="Times New Roman"/>
          <w:sz w:val="21"/>
          <w:lang w:eastAsia="bg-BG"/>
        </w:rPr>
        <w:t xml:space="preserve"> </w:t>
      </w:r>
    </w:p>
    <w:p w:rsidR="007A5863" w:rsidRDefault="008F1E19" w:rsidP="007A5863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lang w:eastAsia="bg-BG"/>
        </w:rPr>
        <w:t>призив за покорство - „рефлекси на покорство”, свързани с външните белези на униформата</w:t>
      </w:r>
    </w:p>
    <w:p w:rsidR="008F1E19" w:rsidRPr="007A5863" w:rsidRDefault="008F1E19" w:rsidP="007A5863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lang w:eastAsia="bg-BG"/>
        </w:rPr>
        <w:t xml:space="preserve">води до </w:t>
      </w:r>
      <w:proofErr w:type="spellStart"/>
      <w:r w:rsidRPr="007A5863">
        <w:rPr>
          <w:rFonts w:ascii="Times New Roman" w:eastAsia="Times New Roman" w:hAnsi="Times New Roman" w:cs="Times New Roman"/>
          <w:sz w:val="21"/>
          <w:lang w:eastAsia="bg-BG"/>
        </w:rPr>
        <w:t>деиндивидуализация</w:t>
      </w:r>
      <w:proofErr w:type="spellEnd"/>
      <w:r w:rsidRPr="007A5863">
        <w:rPr>
          <w:rFonts w:ascii="Times New Roman" w:eastAsia="Times New Roman" w:hAnsi="Times New Roman" w:cs="Times New Roman"/>
          <w:sz w:val="21"/>
          <w:lang w:eastAsia="bg-BG"/>
        </w:rPr>
        <w:t xml:space="preserve"> на личността, намаляване на чувството за социална отговорност</w:t>
      </w:r>
    </w:p>
    <w:p w:rsidR="008F1E19" w:rsidRPr="004A1F92" w:rsidRDefault="008F1E19" w:rsidP="001B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lang w:eastAsia="bg-BG"/>
        </w:rPr>
      </w:pPr>
    </w:p>
    <w:p w:rsidR="008D178B" w:rsidRPr="004A1F92" w:rsidRDefault="008F1E19" w:rsidP="004A1F9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 xml:space="preserve">Строг костюм </w:t>
      </w:r>
    </w:p>
    <w:p w:rsidR="008F1E19" w:rsidRPr="004A1F92" w:rsidRDefault="008F1E19" w:rsidP="008D178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сериозност на личността</w:t>
      </w:r>
    </w:p>
    <w:p w:rsidR="00D01EE4" w:rsidRPr="004A1F92" w:rsidRDefault="00D01EE4" w:rsidP="008D178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Съобразяване с личността и физическите качества</w:t>
      </w:r>
    </w:p>
    <w:p w:rsidR="00D01EE4" w:rsidRPr="004A1F92" w:rsidRDefault="00D01EE4" w:rsidP="00D01EE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Изискване за професионализъм в облеклото, без значение от професията</w:t>
      </w:r>
    </w:p>
    <w:p w:rsidR="008D178B" w:rsidRPr="004A1F92" w:rsidRDefault="008D178B" w:rsidP="008F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7A5863" w:rsidRPr="007A5863" w:rsidRDefault="00D01EE4" w:rsidP="007A586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7A5863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Прилично облекло</w:t>
      </w:r>
    </w:p>
    <w:p w:rsidR="00D01EE4" w:rsidRPr="007A5863" w:rsidRDefault="00E81BC2" w:rsidP="007A5863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Облеклото не прави личността прилична или неприлична. Тя изглежда такава поради съществуващия принцип за свързване на облеклото с </w:t>
      </w:r>
      <w:proofErr w:type="spellStart"/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>характерови</w:t>
      </w:r>
      <w:proofErr w:type="spellEnd"/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и поведенчески черти.</w:t>
      </w:r>
    </w:p>
    <w:p w:rsidR="008D75B6" w:rsidRPr="004A1F92" w:rsidRDefault="008D75B6" w:rsidP="008F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7A5863" w:rsidRDefault="008D75B6" w:rsidP="007A586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7A5863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Очаквано облекло</w:t>
      </w:r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</w:t>
      </w:r>
    </w:p>
    <w:p w:rsidR="008D75B6" w:rsidRPr="007A5863" w:rsidRDefault="008D75B6" w:rsidP="007A5863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>известна нагласа у аудиторията за външния вид на индивида на базата на вече познати негови качества</w:t>
      </w:r>
    </w:p>
    <w:p w:rsidR="008D75B6" w:rsidRPr="004A1F92" w:rsidRDefault="007A5863" w:rsidP="007A5863">
      <w:pPr>
        <w:shd w:val="clear" w:color="auto" w:fill="FFFFFF"/>
        <w:tabs>
          <w:tab w:val="left" w:pos="2133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bg-BG"/>
        </w:rPr>
        <w:tab/>
      </w:r>
    </w:p>
    <w:p w:rsidR="008D75B6" w:rsidRPr="007A5863" w:rsidRDefault="008D75B6" w:rsidP="007A586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r w:rsidRPr="007A5863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 xml:space="preserve">Тоги и перуки в съдебни процеси </w:t>
      </w:r>
    </w:p>
    <w:p w:rsidR="008D75B6" w:rsidRPr="007A5863" w:rsidRDefault="008D75B6" w:rsidP="007A5863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>Не само работни облекла, а източник на престиж и влияние</w:t>
      </w:r>
    </w:p>
    <w:p w:rsidR="008D75B6" w:rsidRPr="007A5863" w:rsidRDefault="008D75B6" w:rsidP="007A5863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>Създава равенство, вдъхва авторитет</w:t>
      </w:r>
    </w:p>
    <w:p w:rsidR="008D75B6" w:rsidRPr="007A5863" w:rsidRDefault="008D75B6" w:rsidP="007A5863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>Сакралност на действието, което извършват – осъществяване на правосъдие</w:t>
      </w:r>
    </w:p>
    <w:p w:rsidR="008D75B6" w:rsidRPr="004A1F92" w:rsidRDefault="008D75B6" w:rsidP="008D75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szCs w:val="21"/>
          <w:lang w:val="en-US" w:eastAsia="bg-BG"/>
        </w:rPr>
        <w:t>*</w:t>
      </w:r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>Перука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на съдията = маска, носена по време на танц от примитивните </w:t>
      </w:r>
      <w:proofErr w:type="gramStart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народи ?!</w:t>
      </w:r>
      <w:proofErr w:type="gramEnd"/>
      <w:r w:rsidRPr="004A1F92">
        <w:rPr>
          <w:rFonts w:ascii="Times New Roman" w:eastAsia="Times New Roman" w:hAnsi="Times New Roman" w:cs="Times New Roman"/>
          <w:sz w:val="21"/>
          <w:szCs w:val="21"/>
          <w:lang w:val="en-US" w:eastAsia="bg-BG"/>
        </w:rPr>
        <w:t xml:space="preserve"> – 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Превръща носещия перуката в друго същество…</w:t>
      </w:r>
    </w:p>
    <w:p w:rsidR="008D75B6" w:rsidRPr="004A1F92" w:rsidRDefault="008D75B6" w:rsidP="008D75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9F7E31" w:rsidRPr="00B46345" w:rsidRDefault="00D01EE4" w:rsidP="00B46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B463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Фактори</w:t>
      </w:r>
    </w:p>
    <w:p w:rsidR="00B46345" w:rsidRPr="00B46345" w:rsidRDefault="00B46345" w:rsidP="00B46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F7E31" w:rsidRPr="004A1F92" w:rsidRDefault="009F7E31" w:rsidP="009F7E3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Мода</w:t>
      </w:r>
      <w:r w:rsidR="008D178B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- форма на общ вкус, съществуващ независимо от индивидуалния</w:t>
      </w:r>
    </w:p>
    <w:p w:rsidR="009F7E31" w:rsidRPr="004A1F92" w:rsidRDefault="009F7E31" w:rsidP="008D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„Ти си или старомоден, или съвременен, или изпреварил времето си. Четвърти вариант няма … Няма човек извън модата” В. </w:t>
      </w:r>
      <w:proofErr w:type="spellStart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Зайцев</w:t>
      </w:r>
      <w:proofErr w:type="spellEnd"/>
    </w:p>
    <w:p w:rsidR="009F7E31" w:rsidRPr="004A1F92" w:rsidRDefault="009F7E31" w:rsidP="009F7E3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Цикличност и динамичност на модата</w:t>
      </w:r>
    </w:p>
    <w:p w:rsidR="009F7E31" w:rsidRPr="004A1F92" w:rsidRDefault="009F7E31" w:rsidP="009F7E3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7A5863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35г.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– 8 степени</w:t>
      </w:r>
    </w:p>
    <w:p w:rsidR="009F7E31" w:rsidRPr="004A1F92" w:rsidRDefault="009F7E31" w:rsidP="007A5863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аморална</w:t>
      </w:r>
      <w:r w:rsidRPr="004A1F92">
        <w:rPr>
          <w:rFonts w:ascii="Times New Roman" w:eastAsia="Times New Roman" w:hAnsi="Times New Roman" w:cs="Times New Roman"/>
          <w:sz w:val="21"/>
          <w:szCs w:val="21"/>
          <w:lang w:val="en-US" w:eastAsia="bg-BG"/>
        </w:rPr>
        <w:t xml:space="preserve"> - 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5г. преди да дойде на мода</w:t>
      </w:r>
    </w:p>
    <w:p w:rsidR="009F7E31" w:rsidRPr="004A1F92" w:rsidRDefault="009F7E31" w:rsidP="007A5863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крещяща – 3г. преди</w:t>
      </w:r>
    </w:p>
    <w:p w:rsidR="009F7E31" w:rsidRPr="004A1F92" w:rsidRDefault="009F7E31" w:rsidP="007A5863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смела – 1г. преди</w:t>
      </w:r>
    </w:p>
    <w:p w:rsidR="009F7E31" w:rsidRPr="004A1F92" w:rsidRDefault="009F7E31" w:rsidP="007A5863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прекрасна – на мода</w:t>
      </w:r>
    </w:p>
    <w:p w:rsidR="009F7E31" w:rsidRPr="004A1F92" w:rsidRDefault="009F7E31" w:rsidP="007A5863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безвкусна – 1г. след</w:t>
      </w:r>
    </w:p>
    <w:p w:rsidR="009F7E31" w:rsidRPr="004A1F92" w:rsidRDefault="009F7E31" w:rsidP="007A5863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ужасна – 5г. след</w:t>
      </w:r>
    </w:p>
    <w:p w:rsidR="009F7E31" w:rsidRPr="004A1F92" w:rsidRDefault="009F7E31" w:rsidP="007A5863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комична – 20г. след</w:t>
      </w:r>
    </w:p>
    <w:p w:rsidR="009F7E31" w:rsidRPr="004A1F92" w:rsidRDefault="009F7E31" w:rsidP="007A5863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оригинална – 30г.</w:t>
      </w:r>
      <w:r w:rsid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след</w:t>
      </w:r>
    </w:p>
    <w:p w:rsidR="009F7E31" w:rsidRPr="004A1F92" w:rsidRDefault="009F7E31" w:rsidP="009F7E3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Облеклото на един оратор става предмет на обсъждане единствено когато цели да провокира или когато става дума за лоша преценка на ситуацията на общуването или аудиторията.</w:t>
      </w:r>
    </w:p>
    <w:p w:rsidR="00B46345" w:rsidRDefault="007A5863" w:rsidP="00B4634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</w:t>
      </w:r>
      <w:r w:rsidR="00D01EE4"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>Нагласи на аудиторията</w:t>
      </w:r>
    </w:p>
    <w:p w:rsidR="000444BE" w:rsidRPr="00B46345" w:rsidRDefault="000444BE" w:rsidP="00B46345">
      <w:pPr>
        <w:pStyle w:val="a7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B46345">
        <w:rPr>
          <w:rFonts w:ascii="Times New Roman" w:eastAsia="Times New Roman" w:hAnsi="Times New Roman" w:cs="Times New Roman"/>
          <w:sz w:val="21"/>
          <w:szCs w:val="21"/>
          <w:lang w:eastAsia="bg-BG"/>
        </w:rPr>
        <w:lastRenderedPageBreak/>
        <w:t xml:space="preserve">Официалност на повода </w:t>
      </w:r>
    </w:p>
    <w:p w:rsidR="009F7E31" w:rsidRPr="004A1F92" w:rsidRDefault="009F7E31" w:rsidP="00BA645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Еднакво</w:t>
      </w:r>
      <w:r w:rsidR="000444BE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то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облекло на оратор/ауд</w:t>
      </w:r>
      <w:r w:rsidR="000444BE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итория по степен на официалност:</w:t>
      </w:r>
    </w:p>
    <w:p w:rsidR="009F7E31" w:rsidRPr="004A1F92" w:rsidRDefault="009F7E31" w:rsidP="007A5863">
      <w:pPr>
        <w:pStyle w:val="a7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Добронамерено, подкрепа на ценностите на групата</w:t>
      </w:r>
    </w:p>
    <w:p w:rsidR="009F7E31" w:rsidRPr="004A1F92" w:rsidRDefault="009F7E31" w:rsidP="007A5863">
      <w:pPr>
        <w:pStyle w:val="a7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Манипулативни намерения</w:t>
      </w:r>
    </w:p>
    <w:p w:rsidR="000444BE" w:rsidRPr="007A5863" w:rsidRDefault="000444BE" w:rsidP="000444B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>Разминаването говори за различна оценка на ситуацията, цели да провокира или е излаз на демонстрация на различна позиция</w:t>
      </w:r>
      <w:r w:rsidR="007A5863"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; </w:t>
      </w:r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>Аудиторията има склонност за приемане степен официалност нагоре (ежедневно – спортно-елегантно)</w:t>
      </w:r>
    </w:p>
    <w:p w:rsidR="000444BE" w:rsidRPr="004A1F92" w:rsidRDefault="007A5863" w:rsidP="000444B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2.2 </w:t>
      </w:r>
      <w:r w:rsidR="000444BE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Възраст на слушателите</w:t>
      </w:r>
    </w:p>
    <w:p w:rsidR="000444BE" w:rsidRPr="007A5863" w:rsidRDefault="000444BE" w:rsidP="007A586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lang w:eastAsia="bg-BG"/>
        </w:rPr>
      </w:pPr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>Облеклото на оратора може да вдигне бариерите между слушателите и него, но може да се получи и обратният ефект на идентификация. Сред младежка аудитория младежкото облекло на оратора се възприема добре, но при по-възрастни и консервативни аудитории</w:t>
      </w:r>
      <w:r w:rsidR="00BA645D"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>, главно мъжки,</w:t>
      </w:r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то може да има отрицателния ефект на неприемането.</w:t>
      </w:r>
      <w:r w:rsidRPr="007A5863">
        <w:rPr>
          <w:rFonts w:ascii="Times New Roman" w:eastAsia="Times New Roman" w:hAnsi="Times New Roman" w:cs="Times New Roman"/>
          <w:sz w:val="21"/>
          <w:lang w:eastAsia="bg-BG"/>
        </w:rPr>
        <w:t> </w:t>
      </w:r>
    </w:p>
    <w:p w:rsidR="000444BE" w:rsidRPr="004A1F92" w:rsidRDefault="000444BE" w:rsidP="000444B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9F7E31" w:rsidRPr="004A1F92" w:rsidRDefault="009F7E31" w:rsidP="007A586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Конкретна ситуация</w:t>
      </w:r>
      <w:r w:rsidR="00D01EE4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на общуване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, ориентираща оратора за спецификите на аудиторията</w:t>
      </w:r>
      <w:r w:rsidR="008D178B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, която може да бъде разделена по различни принципи:</w:t>
      </w:r>
    </w:p>
    <w:p w:rsidR="008D178B" w:rsidRPr="004A1F92" w:rsidRDefault="008D178B" w:rsidP="008D178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  <w:sectPr w:rsidR="008D178B" w:rsidRPr="004A1F92" w:rsidSect="00B4634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178B" w:rsidRPr="004A1F92" w:rsidRDefault="008D178B" w:rsidP="008D178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lastRenderedPageBreak/>
        <w:t>Възрастов</w:t>
      </w:r>
    </w:p>
    <w:p w:rsidR="008D178B" w:rsidRPr="004A1F92" w:rsidRDefault="008D178B" w:rsidP="008D178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Полов</w:t>
      </w:r>
    </w:p>
    <w:p w:rsidR="008D178B" w:rsidRPr="004A1F92" w:rsidRDefault="008D178B" w:rsidP="008D178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Образователен</w:t>
      </w:r>
    </w:p>
    <w:p w:rsidR="008D178B" w:rsidRPr="004A1F92" w:rsidRDefault="008D178B" w:rsidP="008D178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Професионален</w:t>
      </w:r>
    </w:p>
    <w:p w:rsidR="008D178B" w:rsidRPr="004A1F92" w:rsidRDefault="008D178B" w:rsidP="008D178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lastRenderedPageBreak/>
        <w:t>Етнически</w:t>
      </w:r>
    </w:p>
    <w:p w:rsidR="008D178B" w:rsidRPr="004A1F92" w:rsidRDefault="008D178B" w:rsidP="008D178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Социален</w:t>
      </w:r>
    </w:p>
    <w:p w:rsidR="00ED6CE6" w:rsidRPr="004A1F92" w:rsidRDefault="008D178B" w:rsidP="00ED6CE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Политически</w:t>
      </w:r>
    </w:p>
    <w:p w:rsidR="00656894" w:rsidRPr="004A1F92" w:rsidRDefault="00ED6CE6" w:rsidP="0065689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  <w:sectPr w:rsidR="00656894" w:rsidRPr="004A1F92" w:rsidSect="00B4634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Специални</w:t>
      </w:r>
    </w:p>
    <w:p w:rsidR="007A5863" w:rsidRDefault="007A5863" w:rsidP="007A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bg-BG"/>
        </w:rPr>
        <w:lastRenderedPageBreak/>
        <w:t xml:space="preserve">- </w:t>
      </w:r>
      <w:r w:rsidR="00656894"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>Ръководене на</w:t>
      </w:r>
      <w:r w:rsidR="00656894" w:rsidRPr="007A5863">
        <w:rPr>
          <w:rFonts w:ascii="Times New Roman" w:eastAsia="Times New Roman" w:hAnsi="Times New Roman" w:cs="Times New Roman"/>
          <w:sz w:val="21"/>
          <w:szCs w:val="21"/>
          <w:lang w:val="en-US" w:eastAsia="bg-BG"/>
        </w:rPr>
        <w:t xml:space="preserve"> </w:t>
      </w:r>
      <w:r w:rsidR="00656894"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>работниците в едно ранчо, облечени в бизнес костюм</w:t>
      </w:r>
    </w:p>
    <w:p w:rsidR="007A5863" w:rsidRDefault="00656894" w:rsidP="007A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- Облеклото не е нещо неутрално. То може да се превърне в аргумент с изключителна тежест за аудиторията</w:t>
      </w:r>
    </w:p>
    <w:p w:rsidR="007A5863" w:rsidRDefault="007A5863" w:rsidP="007A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BA645D" w:rsidRPr="007A5863" w:rsidRDefault="00782493" w:rsidP="007A586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7A5863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Ефект на Пепеляшка</w:t>
      </w:r>
      <w:r w:rsidRPr="007A5863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– значение на облеклото, способно да затъмни цялостното възприятие. Трансфер на качества, които на пръв поглед нямат нищо общо с външния вид.</w:t>
      </w:r>
    </w:p>
    <w:p w:rsidR="00782493" w:rsidRPr="004A1F92" w:rsidRDefault="00782493" w:rsidP="007A5863">
      <w:pPr>
        <w:pStyle w:val="a7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Турски астроном – „Малкият принц”</w:t>
      </w:r>
    </w:p>
    <w:p w:rsidR="00782493" w:rsidRDefault="00782493" w:rsidP="00782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B46345" w:rsidRDefault="00B46345" w:rsidP="00782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B46345" w:rsidRPr="004A1F92" w:rsidRDefault="00B46345" w:rsidP="00782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B46345" w:rsidRPr="00B46345" w:rsidRDefault="00B46345" w:rsidP="00B46345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proofErr w:type="spellStart"/>
      <w:r w:rsidRPr="00B46345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Ме</w:t>
      </w:r>
      <w:r w:rsidR="00ED6CE6" w:rsidRPr="00B46345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ждукултурни</w:t>
      </w:r>
      <w:proofErr w:type="spellEnd"/>
      <w:r w:rsidR="00ED6CE6" w:rsidRPr="00B46345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 xml:space="preserve"> различия</w:t>
      </w:r>
      <w:r w:rsidR="00ED6CE6" w:rsidRPr="00B46345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</w:t>
      </w:r>
    </w:p>
    <w:p w:rsidR="009F7E31" w:rsidRPr="00B46345" w:rsidRDefault="00ED6CE6" w:rsidP="00B4634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r w:rsidRPr="00B46345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– Светът се е превърнал в едно глобално село, що се отнася до възможностите на комуникация и придвижване. Хората стават все по-мобилни. Но разминаванията между различните култури пречат за ефективната речева комуникация между тях. Ефектът от невербалната комуникация чрез жестове и мимики достига до 90% при разговор между хора от различни култури. Но трябва да се има предвид и спецификата на самата култура, тъй като не всички жестове са универсални и имат различни значения в различните страни. Затова при такъв вид общуване </w:t>
      </w:r>
      <w:proofErr w:type="spellStart"/>
      <w:r w:rsidRPr="00B46345">
        <w:rPr>
          <w:rFonts w:ascii="Times New Roman" w:eastAsia="Times New Roman" w:hAnsi="Times New Roman" w:cs="Times New Roman"/>
          <w:sz w:val="21"/>
          <w:szCs w:val="21"/>
          <w:lang w:eastAsia="bg-BG"/>
        </w:rPr>
        <w:t>междукултурните</w:t>
      </w:r>
      <w:proofErr w:type="spellEnd"/>
      <w:r w:rsidRPr="00B46345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различия и специфики винаги трябва да се взимат под внимание.</w:t>
      </w:r>
    </w:p>
    <w:p w:rsidR="00ED6CE6" w:rsidRPr="004A1F92" w:rsidRDefault="00ED6CE6" w:rsidP="00ED6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ED6CE6" w:rsidRPr="00B46345" w:rsidRDefault="00ED6CE6" w:rsidP="00B46345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B46345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Символиката</w:t>
      </w:r>
      <w:r w:rsidRPr="00B46345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има огромно значение в невербалното общуване. Цветовете внушават определени качества или определена принадлежност към дадена общност. Аксесоарите, в случая </w:t>
      </w:r>
      <w:r w:rsidR="00656894" w:rsidRPr="00B46345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на избора на Алеко </w:t>
      </w:r>
      <w:proofErr w:type="spellStart"/>
      <w:r w:rsidR="00656894" w:rsidRPr="00B46345">
        <w:rPr>
          <w:rFonts w:ascii="Times New Roman" w:eastAsia="Times New Roman" w:hAnsi="Times New Roman" w:cs="Times New Roman"/>
          <w:sz w:val="21"/>
          <w:szCs w:val="21"/>
          <w:lang w:eastAsia="bg-BG"/>
        </w:rPr>
        <w:t>Богориди</w:t>
      </w:r>
      <w:proofErr w:type="spellEnd"/>
      <w:r w:rsidR="00656894" w:rsidRPr="00B46345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между </w:t>
      </w:r>
      <w:r w:rsidRPr="00B46345">
        <w:rPr>
          <w:rFonts w:ascii="Times New Roman" w:eastAsia="Times New Roman" w:hAnsi="Times New Roman" w:cs="Times New Roman"/>
          <w:sz w:val="21"/>
          <w:szCs w:val="21"/>
          <w:lang w:eastAsia="bg-BG"/>
        </w:rPr>
        <w:t>фес</w:t>
      </w:r>
      <w:r w:rsidR="00656894" w:rsidRPr="00B46345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а и </w:t>
      </w:r>
      <w:r w:rsidRPr="00B46345">
        <w:rPr>
          <w:rFonts w:ascii="Times New Roman" w:eastAsia="Times New Roman" w:hAnsi="Times New Roman" w:cs="Times New Roman"/>
          <w:sz w:val="21"/>
          <w:szCs w:val="21"/>
          <w:lang w:eastAsia="bg-BG"/>
        </w:rPr>
        <w:t>калпак</w:t>
      </w:r>
      <w:r w:rsidR="00656894" w:rsidRPr="00B46345">
        <w:rPr>
          <w:rFonts w:ascii="Times New Roman" w:eastAsia="Times New Roman" w:hAnsi="Times New Roman" w:cs="Times New Roman"/>
          <w:sz w:val="21"/>
          <w:szCs w:val="21"/>
          <w:lang w:eastAsia="bg-BG"/>
        </w:rPr>
        <w:t>а,</w:t>
      </w:r>
      <w:r w:rsidRPr="00B46345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показват определена принадлежност към дадена </w:t>
      </w:r>
      <w:r w:rsidR="00656894" w:rsidRPr="00B46345">
        <w:rPr>
          <w:rFonts w:ascii="Times New Roman" w:eastAsia="Times New Roman" w:hAnsi="Times New Roman" w:cs="Times New Roman"/>
          <w:sz w:val="21"/>
          <w:szCs w:val="21"/>
          <w:lang w:eastAsia="bg-BG"/>
        </w:rPr>
        <w:t>националност.</w:t>
      </w:r>
    </w:p>
    <w:p w:rsidR="00A62AF8" w:rsidRPr="00B46345" w:rsidRDefault="00D071D3" w:rsidP="00B463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br/>
      </w:r>
      <w:r w:rsidR="00656894" w:rsidRPr="00B4634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Допълнителни аксесоари</w:t>
      </w:r>
    </w:p>
    <w:p w:rsidR="00656894" w:rsidRPr="004A1F92" w:rsidRDefault="00656894" w:rsidP="0065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656894" w:rsidRPr="004A1F92" w:rsidRDefault="00656894" w:rsidP="0065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B46345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 xml:space="preserve">Очила 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– носещите очила се възприемат като умни, интелигентни, заслужаващи доверие, тъй като човек уврежда очите си от четене, работа пред компютър. Хората, носещи очила, могат да се възприемат и като сериозни и отговорни, без особено чувство за хумор. Все по-често се наблюдава тенденция при младите, а и при политиците да използват очила без диоптър, за да се представят в интелигентен вид, но този тип второстепенна манипулация не е от особено значение за обществото и не може да компенсира интелектуалните качества на индивида.</w:t>
      </w:r>
    </w:p>
    <w:p w:rsidR="00656894" w:rsidRPr="004A1F92" w:rsidRDefault="00656894" w:rsidP="0065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656894" w:rsidRDefault="00656894" w:rsidP="0065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B46345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Тъмни очила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</w:t>
      </w:r>
      <w:r w:rsidR="009570F0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–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</w:t>
      </w:r>
      <w:r w:rsidR="009570F0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Ако не е наложително тяхното използване при пряка слънчева светлина, не се възприемат отрицателно в почти всички сфери на общуване и най-вече в публичната, тъй като пречат за добрата зрителна комуникация с индивида и прикриват изтичането на обратна информация от зрителния контакт по невербален път. НО тъмните очила могат да се използват и при проблеми и нарушено зрение. </w:t>
      </w:r>
    </w:p>
    <w:p w:rsidR="00B46345" w:rsidRPr="004A1F92" w:rsidRDefault="00B46345" w:rsidP="0065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9570F0" w:rsidRPr="00B46345" w:rsidRDefault="009570F0" w:rsidP="0065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r w:rsidRPr="00B46345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Ордени, медали, аксесоари</w:t>
      </w:r>
    </w:p>
    <w:p w:rsidR="009570F0" w:rsidRPr="004A1F92" w:rsidRDefault="009570F0" w:rsidP="009570F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 xml:space="preserve">Леонид </w:t>
      </w:r>
      <w:proofErr w:type="spellStart"/>
      <w:r w:rsidRPr="004A1F92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Брежнев</w:t>
      </w:r>
      <w:proofErr w:type="spellEnd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– носи ордени и медали, тежащи около 8кг.</w:t>
      </w:r>
    </w:p>
    <w:p w:rsidR="00656894" w:rsidRPr="004A1F92" w:rsidRDefault="009570F0" w:rsidP="009570F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сър Невил Хендерсън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, </w:t>
      </w:r>
      <w:proofErr w:type="spellStart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англ</w:t>
      </w:r>
      <w:proofErr w:type="spellEnd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посланик в </w:t>
      </w:r>
      <w:proofErr w:type="spellStart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Хитлерова</w:t>
      </w:r>
      <w:proofErr w:type="spellEnd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Германия – тъмночервен карамфил, символ на надежда за опазване на мира</w:t>
      </w:r>
      <w:r w:rsidR="003A4DF6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(черно-бяла скала; има-няма)</w:t>
      </w:r>
    </w:p>
    <w:p w:rsidR="003A4DF6" w:rsidRPr="004A1F92" w:rsidRDefault="003A4DF6" w:rsidP="003A4DF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proofErr w:type="spellStart"/>
      <w:r w:rsidRPr="004A1F92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Маделин</w:t>
      </w:r>
      <w:proofErr w:type="spellEnd"/>
      <w:r w:rsidRPr="004A1F92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 xml:space="preserve"> </w:t>
      </w:r>
      <w:proofErr w:type="spellStart"/>
      <w:r w:rsidRPr="004A1F92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Олбрайт</w:t>
      </w:r>
      <w:proofErr w:type="spellEnd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, </w:t>
      </w:r>
      <w:proofErr w:type="spellStart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държ</w:t>
      </w:r>
      <w:proofErr w:type="spellEnd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. секретар при Бил </w:t>
      </w:r>
      <w:proofErr w:type="spellStart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Клинтън</w:t>
      </w:r>
      <w:proofErr w:type="spellEnd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– „дипломация на брошките” – НВК с подчертано значение за политическо общуване, изпращат послания за определена позиция или емоционална нагласа</w:t>
      </w:r>
    </w:p>
    <w:p w:rsidR="00B46345" w:rsidRDefault="008D64CD" w:rsidP="00B4634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val="en-US" w:eastAsia="bg-BG"/>
        </w:rPr>
        <w:t>*</w:t>
      </w:r>
      <w:r w:rsidR="003A4DF6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среща с иракски външен министър – брошка на змия</w:t>
      </w:r>
      <w:proofErr w:type="gramStart"/>
      <w:r w:rsidR="003A4DF6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..</w:t>
      </w:r>
      <w:proofErr w:type="gramEnd"/>
    </w:p>
    <w:p w:rsidR="003A4DF6" w:rsidRPr="004A1F92" w:rsidRDefault="00B46345" w:rsidP="00B4634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 xml:space="preserve">- </w:t>
      </w:r>
      <w:r w:rsidR="003A4DF6" w:rsidRPr="004A1F92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 xml:space="preserve">брошката „Иглата на </w:t>
      </w:r>
      <w:proofErr w:type="spellStart"/>
      <w:r w:rsidR="003A4DF6" w:rsidRPr="004A1F92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Хилъри</w:t>
      </w:r>
      <w:proofErr w:type="spellEnd"/>
      <w:r w:rsidR="003A4DF6" w:rsidRPr="004A1F92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 xml:space="preserve">” </w:t>
      </w:r>
      <w:r w:rsidR="003A4DF6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(</w:t>
      </w:r>
      <w:proofErr w:type="spellStart"/>
      <w:r w:rsidR="003A4DF6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Клинтън</w:t>
      </w:r>
      <w:proofErr w:type="spellEnd"/>
      <w:r w:rsidR="003A4DF6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) – символ на подкрепата и солидарността на вярната съпруга към нейния </w:t>
      </w:r>
      <w:proofErr w:type="spellStart"/>
      <w:r w:rsidR="003A4DF6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съпрут</w:t>
      </w:r>
      <w:proofErr w:type="spellEnd"/>
      <w:r w:rsidR="003A4DF6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политик</w:t>
      </w:r>
    </w:p>
    <w:p w:rsidR="003A4DF6" w:rsidRPr="004A1F92" w:rsidRDefault="003A4DF6" w:rsidP="003A4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3A4DF6" w:rsidRPr="00B46345" w:rsidRDefault="003A4DF6" w:rsidP="003A4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r w:rsidRPr="00B46345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Вратовръзка</w:t>
      </w:r>
    </w:p>
    <w:p w:rsidR="008D64CD" w:rsidRPr="004A1F92" w:rsidRDefault="008D64CD" w:rsidP="008D64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Древен Китай; теракотената армия; символ на героизъм, заслужена и особена почит</w:t>
      </w:r>
    </w:p>
    <w:p w:rsidR="008D64CD" w:rsidRPr="004A1F92" w:rsidRDefault="008D64CD" w:rsidP="008D64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Древен Рим – носенето на вратовръзка е привилегия на ораторите, които предпазват гърлото си от простуда</w:t>
      </w:r>
    </w:p>
    <w:p w:rsidR="008D64CD" w:rsidRPr="004A1F92" w:rsidRDefault="008D64CD" w:rsidP="008D64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19 век - носена от студенти, като символ на пътя на познанието; принадлежност към учебно заведение</w:t>
      </w:r>
    </w:p>
    <w:p w:rsidR="008D64CD" w:rsidRPr="004A1F92" w:rsidRDefault="008D64CD" w:rsidP="008D64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АДАМ СМИТ!!! – Образът на Адам Смит краси вратовръзката на Роналд Рейгън. Рейгън има бележития икономист за свой кумир. Цялата му администрация се надпреварва да цитира Адам Смит…</w:t>
      </w:r>
    </w:p>
    <w:p w:rsidR="008D64CD" w:rsidRPr="004A1F92" w:rsidRDefault="008D64CD" w:rsidP="008D64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С вратовръзката се определя стойността на човека/бизнесмена. Придава се </w:t>
      </w:r>
      <w:proofErr w:type="spellStart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аргументативна</w:t>
      </w:r>
      <w:proofErr w:type="spellEnd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стойност или поне такава, затрудняваща възприемането на аргументите. </w:t>
      </w:r>
    </w:p>
    <w:p w:rsidR="008D64CD" w:rsidRPr="004A1F92" w:rsidRDefault="008D64CD" w:rsidP="008D64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„Телевизионна </w:t>
      </w:r>
      <w:r w:rsidR="004A1F92"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вратов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ръзка”</w:t>
      </w:r>
    </w:p>
    <w:p w:rsidR="008D64CD" w:rsidRPr="004A1F92" w:rsidRDefault="008D64CD" w:rsidP="008D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4A1F92" w:rsidRPr="00B46345" w:rsidRDefault="004A1F92" w:rsidP="008D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r w:rsidRPr="00B46345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Чорапи</w:t>
      </w:r>
    </w:p>
    <w:p w:rsidR="004A1F92" w:rsidRPr="004A1F92" w:rsidRDefault="004A1F92" w:rsidP="004A1F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Символ на благоденствие при </w:t>
      </w:r>
      <w:proofErr w:type="spellStart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благородниците</w:t>
      </w:r>
      <w:proofErr w:type="spellEnd"/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 - ръчно плетените чорапи на крал Хенри </w:t>
      </w:r>
      <w:r w:rsidRPr="004A1F92">
        <w:rPr>
          <w:rFonts w:ascii="Times New Roman" w:eastAsia="Times New Roman" w:hAnsi="Times New Roman" w:cs="Times New Roman"/>
          <w:sz w:val="21"/>
          <w:szCs w:val="21"/>
          <w:lang w:val="en-US" w:eastAsia="bg-BG"/>
        </w:rPr>
        <w:t>II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; като подарък - символ на кралската власт</w:t>
      </w:r>
    </w:p>
    <w:p w:rsidR="004A1F92" w:rsidRPr="004A1F92" w:rsidRDefault="004A1F92" w:rsidP="004A1F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18 век – бели копринени</w:t>
      </w:r>
      <w:r w:rsidRPr="004A1F92">
        <w:rPr>
          <w:rFonts w:ascii="Times New Roman" w:eastAsia="Times New Roman" w:hAnsi="Times New Roman" w:cs="Times New Roman"/>
          <w:sz w:val="21"/>
          <w:szCs w:val="21"/>
          <w:lang w:val="en-US" w:eastAsia="bg-BG"/>
        </w:rPr>
        <w:t>/</w:t>
      </w: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вълнени чорапи; 19 век – черни чорапи за мъжете (тъмното и черното се налагат като цвят за мъжкия гардероб… „да носи на мръсно”)</w:t>
      </w:r>
    </w:p>
    <w:p w:rsidR="004A1F92" w:rsidRPr="004A1F92" w:rsidRDefault="004A1F92" w:rsidP="004A1F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В спорта цветът и шарката на чорапите са част от екипа и показват клубна принадлежност</w:t>
      </w:r>
    </w:p>
    <w:p w:rsidR="008D64CD" w:rsidRPr="004A1F92" w:rsidRDefault="004A1F92" w:rsidP="004A1F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4A1F92">
        <w:rPr>
          <w:rFonts w:ascii="Times New Roman" w:eastAsia="Times New Roman" w:hAnsi="Times New Roman" w:cs="Times New Roman"/>
          <w:sz w:val="21"/>
          <w:szCs w:val="21"/>
          <w:lang w:eastAsia="bg-BG"/>
        </w:rPr>
        <w:t>Появяват се отново като символ на благоденствие в деловото общуване – неприемливо е чорапите да са къси, разноцветни, ярки</w:t>
      </w:r>
    </w:p>
    <w:sectPr w:rsidR="008D64CD" w:rsidRPr="004A1F92" w:rsidSect="00B4634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715" w:rsidRDefault="006C4715" w:rsidP="00E21F74">
      <w:pPr>
        <w:spacing w:after="0" w:line="240" w:lineRule="auto"/>
      </w:pPr>
      <w:r>
        <w:separator/>
      </w:r>
    </w:p>
  </w:endnote>
  <w:endnote w:type="continuationSeparator" w:id="0">
    <w:p w:rsidR="006C4715" w:rsidRDefault="006C4715" w:rsidP="00E2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715" w:rsidRDefault="006C4715" w:rsidP="00E21F74">
      <w:pPr>
        <w:spacing w:after="0" w:line="240" w:lineRule="auto"/>
      </w:pPr>
      <w:r>
        <w:separator/>
      </w:r>
    </w:p>
  </w:footnote>
  <w:footnote w:type="continuationSeparator" w:id="0">
    <w:p w:rsidR="006C4715" w:rsidRDefault="006C4715" w:rsidP="00E2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A0C"/>
    <w:multiLevelType w:val="hybridMultilevel"/>
    <w:tmpl w:val="E190F4BE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F265D"/>
    <w:multiLevelType w:val="hybridMultilevel"/>
    <w:tmpl w:val="7164A684"/>
    <w:lvl w:ilvl="0" w:tplc="BE4E6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637A5"/>
    <w:multiLevelType w:val="hybridMultilevel"/>
    <w:tmpl w:val="CFEE5BBE"/>
    <w:lvl w:ilvl="0" w:tplc="DC4E2B6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36B14"/>
    <w:multiLevelType w:val="hybridMultilevel"/>
    <w:tmpl w:val="3FCE20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F479F"/>
    <w:multiLevelType w:val="hybridMultilevel"/>
    <w:tmpl w:val="CEEE03D2"/>
    <w:lvl w:ilvl="0" w:tplc="DC4E2B6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D2E8D"/>
    <w:multiLevelType w:val="multilevel"/>
    <w:tmpl w:val="DFB848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139A3011"/>
    <w:multiLevelType w:val="hybridMultilevel"/>
    <w:tmpl w:val="3C96B5F8"/>
    <w:lvl w:ilvl="0" w:tplc="1430FB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F758C"/>
    <w:multiLevelType w:val="hybridMultilevel"/>
    <w:tmpl w:val="3D02D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34E83"/>
    <w:multiLevelType w:val="hybridMultilevel"/>
    <w:tmpl w:val="751ADA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D7128"/>
    <w:multiLevelType w:val="hybridMultilevel"/>
    <w:tmpl w:val="FEE8C29E"/>
    <w:lvl w:ilvl="0" w:tplc="0EC4B2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F690F"/>
    <w:multiLevelType w:val="multilevel"/>
    <w:tmpl w:val="581E0E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1">
    <w:nsid w:val="1EFC59E7"/>
    <w:multiLevelType w:val="multilevel"/>
    <w:tmpl w:val="98C68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5263C03"/>
    <w:multiLevelType w:val="hybridMultilevel"/>
    <w:tmpl w:val="F2CC203C"/>
    <w:lvl w:ilvl="0" w:tplc="FB5A73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616A4"/>
    <w:multiLevelType w:val="hybridMultilevel"/>
    <w:tmpl w:val="8AAC90E0"/>
    <w:lvl w:ilvl="0" w:tplc="6EA41E9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20C1A"/>
    <w:multiLevelType w:val="hybridMultilevel"/>
    <w:tmpl w:val="67D27542"/>
    <w:lvl w:ilvl="0" w:tplc="DC4E2B6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11A2A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129CD"/>
    <w:multiLevelType w:val="hybridMultilevel"/>
    <w:tmpl w:val="9638525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1740D1"/>
    <w:multiLevelType w:val="multilevel"/>
    <w:tmpl w:val="C9E4BF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>
    <w:nsid w:val="49517EA7"/>
    <w:multiLevelType w:val="hybridMultilevel"/>
    <w:tmpl w:val="4BD22D94"/>
    <w:lvl w:ilvl="0" w:tplc="DC4E2B6A">
      <w:start w:val="6"/>
      <w:numFmt w:val="bullet"/>
      <w:lvlText w:val="–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>
    <w:nsid w:val="4C3D05A9"/>
    <w:multiLevelType w:val="hybridMultilevel"/>
    <w:tmpl w:val="E64CA8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E055C"/>
    <w:multiLevelType w:val="hybridMultilevel"/>
    <w:tmpl w:val="C09EF23E"/>
    <w:lvl w:ilvl="0" w:tplc="428C73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C2976"/>
    <w:multiLevelType w:val="hybridMultilevel"/>
    <w:tmpl w:val="47D65F9E"/>
    <w:lvl w:ilvl="0" w:tplc="50AC6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A7BA5"/>
    <w:multiLevelType w:val="hybridMultilevel"/>
    <w:tmpl w:val="6616CB16"/>
    <w:lvl w:ilvl="0" w:tplc="DC4E2B6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E58AC"/>
    <w:multiLevelType w:val="hybridMultilevel"/>
    <w:tmpl w:val="C8305642"/>
    <w:lvl w:ilvl="0" w:tplc="36D05B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03BE5"/>
    <w:multiLevelType w:val="hybridMultilevel"/>
    <w:tmpl w:val="5490A47A"/>
    <w:lvl w:ilvl="0" w:tplc="25BE52A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19"/>
  </w:num>
  <w:num w:numId="5">
    <w:abstractNumId w:val="9"/>
  </w:num>
  <w:num w:numId="6">
    <w:abstractNumId w:val="18"/>
  </w:num>
  <w:num w:numId="7">
    <w:abstractNumId w:val="1"/>
  </w:num>
  <w:num w:numId="8">
    <w:abstractNumId w:val="5"/>
  </w:num>
  <w:num w:numId="9">
    <w:abstractNumId w:val="3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12"/>
  </w:num>
  <w:num w:numId="15">
    <w:abstractNumId w:val="17"/>
  </w:num>
  <w:num w:numId="16">
    <w:abstractNumId w:val="2"/>
  </w:num>
  <w:num w:numId="17">
    <w:abstractNumId w:val="7"/>
  </w:num>
  <w:num w:numId="18">
    <w:abstractNumId w:val="0"/>
  </w:num>
  <w:num w:numId="19">
    <w:abstractNumId w:val="15"/>
  </w:num>
  <w:num w:numId="20">
    <w:abstractNumId w:val="4"/>
  </w:num>
  <w:num w:numId="21">
    <w:abstractNumId w:val="11"/>
  </w:num>
  <w:num w:numId="22">
    <w:abstractNumId w:val="10"/>
  </w:num>
  <w:num w:numId="23">
    <w:abstractNumId w:val="1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1D3"/>
    <w:rsid w:val="000444BE"/>
    <w:rsid w:val="00053D38"/>
    <w:rsid w:val="000576A7"/>
    <w:rsid w:val="0007036A"/>
    <w:rsid w:val="000E2C47"/>
    <w:rsid w:val="00164A99"/>
    <w:rsid w:val="001B10C3"/>
    <w:rsid w:val="002440FB"/>
    <w:rsid w:val="003A4DF6"/>
    <w:rsid w:val="004A1F92"/>
    <w:rsid w:val="005A3A51"/>
    <w:rsid w:val="00656894"/>
    <w:rsid w:val="006C4715"/>
    <w:rsid w:val="006E5097"/>
    <w:rsid w:val="00782493"/>
    <w:rsid w:val="007A5863"/>
    <w:rsid w:val="008D178B"/>
    <w:rsid w:val="008D5482"/>
    <w:rsid w:val="008D64CD"/>
    <w:rsid w:val="008D75B6"/>
    <w:rsid w:val="008F1E19"/>
    <w:rsid w:val="00936926"/>
    <w:rsid w:val="009402EE"/>
    <w:rsid w:val="009570F0"/>
    <w:rsid w:val="009F7E31"/>
    <w:rsid w:val="00A62AF8"/>
    <w:rsid w:val="00A66B08"/>
    <w:rsid w:val="00B46345"/>
    <w:rsid w:val="00BA645D"/>
    <w:rsid w:val="00C55678"/>
    <w:rsid w:val="00D01EE4"/>
    <w:rsid w:val="00D071D3"/>
    <w:rsid w:val="00E1523C"/>
    <w:rsid w:val="00E21F74"/>
    <w:rsid w:val="00E54BE7"/>
    <w:rsid w:val="00E81BC2"/>
    <w:rsid w:val="00EB6A1F"/>
    <w:rsid w:val="00ED6CE6"/>
    <w:rsid w:val="00FC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F8"/>
  </w:style>
  <w:style w:type="paragraph" w:styleId="3">
    <w:name w:val="heading 3"/>
    <w:basedOn w:val="a"/>
    <w:link w:val="30"/>
    <w:uiPriority w:val="9"/>
    <w:qFormat/>
    <w:rsid w:val="00D07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D071D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apple-converted-space">
    <w:name w:val="apple-converted-space"/>
    <w:basedOn w:val="a0"/>
    <w:rsid w:val="00D071D3"/>
  </w:style>
  <w:style w:type="paragraph" w:styleId="a3">
    <w:name w:val="header"/>
    <w:basedOn w:val="a"/>
    <w:link w:val="a4"/>
    <w:uiPriority w:val="99"/>
    <w:semiHidden/>
    <w:unhideWhenUsed/>
    <w:rsid w:val="00E21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E21F74"/>
  </w:style>
  <w:style w:type="paragraph" w:styleId="a5">
    <w:name w:val="footer"/>
    <w:basedOn w:val="a"/>
    <w:link w:val="a6"/>
    <w:uiPriority w:val="99"/>
    <w:semiHidden/>
    <w:unhideWhenUsed/>
    <w:rsid w:val="00E21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E21F74"/>
  </w:style>
  <w:style w:type="paragraph" w:styleId="a7">
    <w:name w:val="List Paragraph"/>
    <w:basedOn w:val="a"/>
    <w:uiPriority w:val="34"/>
    <w:qFormat/>
    <w:rsid w:val="008F1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73F58-E752-431C-83E3-ED8FA22C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User2310</dc:creator>
  <cp:lastModifiedBy>User2310</cp:lastModifiedBy>
  <cp:revision>3</cp:revision>
  <dcterms:created xsi:type="dcterms:W3CDTF">2013-01-28T17:13:00Z</dcterms:created>
  <dcterms:modified xsi:type="dcterms:W3CDTF">2013-01-28T17:14:00Z</dcterms:modified>
</cp:coreProperties>
</file>