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9C" w:rsidRPr="003C46C2" w:rsidRDefault="00F1619C" w:rsidP="00383714">
      <w:pPr>
        <w:pStyle w:val="Title"/>
        <w:spacing w:before="1800" w:after="1200"/>
        <w:jc w:val="center"/>
        <w:rPr>
          <w:lang w:val="bg-BG"/>
        </w:rPr>
      </w:pPr>
      <w:r w:rsidRPr="003C46C2">
        <w:rPr>
          <w:lang w:val="bg-BG"/>
        </w:rPr>
        <w:t>Въпрос номер 21 от</w:t>
      </w:r>
      <w:r w:rsidR="003C46C2">
        <w:rPr>
          <w:lang w:val="bg-BG"/>
        </w:rPr>
        <w:t xml:space="preserve"> конспекта за държавен изпит н</w:t>
      </w:r>
      <w:r w:rsidRPr="003C46C2">
        <w:rPr>
          <w:lang w:val="bg-BG"/>
        </w:rPr>
        <w:t>а специалност «Софтуерно инженерство»</w:t>
      </w:r>
    </w:p>
    <w:p w:rsidR="003C46C2" w:rsidRDefault="00F1619C" w:rsidP="00263D21">
      <w:pPr>
        <w:spacing w:after="5160"/>
        <w:jc w:val="center"/>
        <w:rPr>
          <w:rStyle w:val="SubtleEmphasis"/>
          <w:sz w:val="44"/>
          <w:szCs w:val="44"/>
          <w:lang w:val="bg-BG"/>
        </w:rPr>
      </w:pPr>
      <w:r w:rsidRPr="003C46C2">
        <w:rPr>
          <w:rStyle w:val="SubtleEmphasis"/>
          <w:sz w:val="44"/>
          <w:szCs w:val="44"/>
          <w:lang w:val="bg-BG"/>
        </w:rPr>
        <w:t>Използване на XML за структуриране, валидация, обработка и представяне на документно съдържание.</w:t>
      </w:r>
    </w:p>
    <w:p w:rsidR="009343BE" w:rsidRPr="006051A4" w:rsidRDefault="009343BE" w:rsidP="00263D21">
      <w:pPr>
        <w:jc w:val="right"/>
        <w:rPr>
          <w:i/>
          <w:lang w:val="bg-BG"/>
        </w:rPr>
      </w:pPr>
      <w:r w:rsidRPr="006051A4">
        <w:rPr>
          <w:i/>
          <w:lang w:val="bg-BG"/>
        </w:rPr>
        <w:t>Изготвил: Станислава Бобчева, спец. Софтуерно инженерство, 4-ти курс</w:t>
      </w:r>
    </w:p>
    <w:p w:rsidR="009F7DF4" w:rsidRDefault="003C46C2" w:rsidP="00383714">
      <w:pPr>
        <w:spacing w:after="200" w:line="276" w:lineRule="auto"/>
        <w:jc w:val="both"/>
        <w:rPr>
          <w:rStyle w:val="SubtleEmphasis"/>
          <w:sz w:val="44"/>
          <w:szCs w:val="44"/>
          <w:lang w:val="bg-BG"/>
        </w:rPr>
      </w:pPr>
      <w:r>
        <w:rPr>
          <w:rStyle w:val="SubtleEmphasis"/>
          <w:sz w:val="44"/>
          <w:szCs w:val="44"/>
          <w:lang w:val="bg-BG"/>
        </w:rPr>
        <w:br w:type="page"/>
      </w:r>
    </w:p>
    <w:p w:rsidR="004B6EC6" w:rsidRPr="005F58AC" w:rsidRDefault="004B6EC6" w:rsidP="00383714">
      <w:pPr>
        <w:jc w:val="center"/>
        <w:rPr>
          <w:b/>
          <w:sz w:val="36"/>
          <w:szCs w:val="36"/>
          <w:lang w:val="bg-BG"/>
        </w:rPr>
      </w:pPr>
      <w:r w:rsidRPr="005F58AC">
        <w:rPr>
          <w:b/>
          <w:sz w:val="36"/>
          <w:szCs w:val="36"/>
          <w:lang w:val="bg-BG"/>
        </w:rPr>
        <w:lastRenderedPageBreak/>
        <w:t>Съдържание</w:t>
      </w:r>
    </w:p>
    <w:p w:rsidR="005F58AC" w:rsidRDefault="0044261D">
      <w:pPr>
        <w:pStyle w:val="TOC1"/>
        <w:tabs>
          <w:tab w:val="right" w:leader="dot" w:pos="9062"/>
        </w:tabs>
        <w:rPr>
          <w:rFonts w:eastAsia="PMingLiU" w:cstheme="minorBidi"/>
          <w:b w:val="0"/>
          <w:bCs w:val="0"/>
          <w:caps w:val="0"/>
          <w:noProof/>
          <w:sz w:val="22"/>
          <w:szCs w:val="22"/>
          <w:lang w:val="bg-BG" w:eastAsia="zh-TW"/>
        </w:rPr>
      </w:pPr>
      <w:r w:rsidRPr="0044261D">
        <w:rPr>
          <w:b w:val="0"/>
          <w:bCs w:val="0"/>
          <w:caps w:val="0"/>
        </w:rPr>
        <w:fldChar w:fldCharType="begin"/>
      </w:r>
      <w:r w:rsidR="004B6EC6">
        <w:rPr>
          <w:b w:val="0"/>
          <w:bCs w:val="0"/>
          <w:caps w:val="0"/>
        </w:rPr>
        <w:instrText xml:space="preserve"> TOC \o "1-3" \h \z \u </w:instrText>
      </w:r>
      <w:r w:rsidRPr="0044261D">
        <w:rPr>
          <w:b w:val="0"/>
          <w:bCs w:val="0"/>
          <w:caps w:val="0"/>
        </w:rPr>
        <w:fldChar w:fldCharType="separate"/>
      </w:r>
      <w:hyperlink w:anchor="_Toc265614184" w:history="1">
        <w:r w:rsidR="005F58AC" w:rsidRPr="00C94B2E">
          <w:rPr>
            <w:rStyle w:val="Hyperlink"/>
            <w:rFonts w:eastAsiaTheme="majorEastAsia"/>
            <w:noProof/>
            <w:lang w:val="bg-BG"/>
          </w:rPr>
          <w:t xml:space="preserve">Добре структуриран </w:t>
        </w:r>
        <w:r w:rsidR="005F58AC" w:rsidRPr="00C94B2E">
          <w:rPr>
            <w:rStyle w:val="Hyperlink"/>
            <w:rFonts w:eastAsiaTheme="majorEastAsia"/>
            <w:noProof/>
          </w:rPr>
          <w:t>XML</w:t>
        </w:r>
        <w:r w:rsidR="005F58AC">
          <w:rPr>
            <w:noProof/>
            <w:webHidden/>
          </w:rPr>
          <w:tab/>
        </w:r>
        <w:r>
          <w:rPr>
            <w:noProof/>
            <w:webHidden/>
          </w:rPr>
          <w:fldChar w:fldCharType="begin"/>
        </w:r>
        <w:r w:rsidR="005F58AC">
          <w:rPr>
            <w:noProof/>
            <w:webHidden/>
          </w:rPr>
          <w:instrText xml:space="preserve"> PAGEREF _Toc265614184 \h </w:instrText>
        </w:r>
        <w:r>
          <w:rPr>
            <w:noProof/>
            <w:webHidden/>
          </w:rPr>
        </w:r>
        <w:r>
          <w:rPr>
            <w:noProof/>
            <w:webHidden/>
          </w:rPr>
          <w:fldChar w:fldCharType="separate"/>
        </w:r>
        <w:r w:rsidR="005F58AC">
          <w:rPr>
            <w:noProof/>
            <w:webHidden/>
          </w:rPr>
          <w:t>3</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85" w:history="1">
        <w:r w:rsidR="005F58AC" w:rsidRPr="00C94B2E">
          <w:rPr>
            <w:rStyle w:val="Hyperlink"/>
            <w:rFonts w:eastAsiaTheme="majorEastAsia"/>
            <w:noProof/>
            <w:lang w:val="bg-BG"/>
          </w:rPr>
          <w:t>Произход на маркъп езиците и основни концепции в XML</w:t>
        </w:r>
        <w:r w:rsidR="005F58AC">
          <w:rPr>
            <w:noProof/>
            <w:webHidden/>
          </w:rPr>
          <w:tab/>
        </w:r>
        <w:r>
          <w:rPr>
            <w:noProof/>
            <w:webHidden/>
          </w:rPr>
          <w:fldChar w:fldCharType="begin"/>
        </w:r>
        <w:r w:rsidR="005F58AC">
          <w:rPr>
            <w:noProof/>
            <w:webHidden/>
          </w:rPr>
          <w:instrText xml:space="preserve"> PAGEREF _Toc265614185 \h </w:instrText>
        </w:r>
        <w:r>
          <w:rPr>
            <w:noProof/>
            <w:webHidden/>
          </w:rPr>
        </w:r>
        <w:r>
          <w:rPr>
            <w:noProof/>
            <w:webHidden/>
          </w:rPr>
          <w:fldChar w:fldCharType="separate"/>
        </w:r>
        <w:r w:rsidR="005F58AC">
          <w:rPr>
            <w:noProof/>
            <w:webHidden/>
          </w:rPr>
          <w:t>3</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86" w:history="1">
        <w:r w:rsidR="005F58AC" w:rsidRPr="00C94B2E">
          <w:rPr>
            <w:rStyle w:val="Hyperlink"/>
            <w:rFonts w:eastAsiaTheme="majorEastAsia"/>
            <w:noProof/>
          </w:rPr>
          <w:t>XML</w:t>
        </w:r>
        <w:r w:rsidR="005F58AC" w:rsidRPr="00C94B2E">
          <w:rPr>
            <w:rStyle w:val="Hyperlink"/>
            <w:rFonts w:eastAsiaTheme="majorEastAsia"/>
            <w:noProof/>
            <w:lang w:val="bg-BG"/>
          </w:rPr>
          <w:t xml:space="preserve"> йерархии, синтактични правила</w:t>
        </w:r>
        <w:r w:rsidR="005F58AC">
          <w:rPr>
            <w:noProof/>
            <w:webHidden/>
          </w:rPr>
          <w:tab/>
        </w:r>
        <w:r>
          <w:rPr>
            <w:noProof/>
            <w:webHidden/>
          </w:rPr>
          <w:fldChar w:fldCharType="begin"/>
        </w:r>
        <w:r w:rsidR="005F58AC">
          <w:rPr>
            <w:noProof/>
            <w:webHidden/>
          </w:rPr>
          <w:instrText xml:space="preserve"> PAGEREF _Toc265614186 \h </w:instrText>
        </w:r>
        <w:r>
          <w:rPr>
            <w:noProof/>
            <w:webHidden/>
          </w:rPr>
        </w:r>
        <w:r>
          <w:rPr>
            <w:noProof/>
            <w:webHidden/>
          </w:rPr>
          <w:fldChar w:fldCharType="separate"/>
        </w:r>
        <w:r w:rsidR="005F58AC">
          <w:rPr>
            <w:noProof/>
            <w:webHidden/>
          </w:rPr>
          <w:t>3</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87" w:history="1">
        <w:r w:rsidR="005F58AC" w:rsidRPr="00C94B2E">
          <w:rPr>
            <w:rStyle w:val="Hyperlink"/>
            <w:rFonts w:eastAsiaTheme="majorEastAsia"/>
            <w:noProof/>
            <w:lang w:val="bg-BG"/>
          </w:rPr>
          <w:t>Пространства от имена</w:t>
        </w:r>
        <w:r w:rsidR="005F58AC">
          <w:rPr>
            <w:noProof/>
            <w:webHidden/>
          </w:rPr>
          <w:tab/>
        </w:r>
        <w:r>
          <w:rPr>
            <w:noProof/>
            <w:webHidden/>
          </w:rPr>
          <w:fldChar w:fldCharType="begin"/>
        </w:r>
        <w:r w:rsidR="005F58AC">
          <w:rPr>
            <w:noProof/>
            <w:webHidden/>
          </w:rPr>
          <w:instrText xml:space="preserve"> PAGEREF _Toc265614187 \h </w:instrText>
        </w:r>
        <w:r>
          <w:rPr>
            <w:noProof/>
            <w:webHidden/>
          </w:rPr>
        </w:r>
        <w:r>
          <w:rPr>
            <w:noProof/>
            <w:webHidden/>
          </w:rPr>
          <w:fldChar w:fldCharType="separate"/>
        </w:r>
        <w:r w:rsidR="005F58AC">
          <w:rPr>
            <w:noProof/>
            <w:webHidden/>
          </w:rPr>
          <w:t>5</w:t>
        </w:r>
        <w:r>
          <w:rPr>
            <w:noProof/>
            <w:webHidden/>
          </w:rPr>
          <w:fldChar w:fldCharType="end"/>
        </w:r>
      </w:hyperlink>
    </w:p>
    <w:p w:rsidR="005F58AC" w:rsidRDefault="0044261D">
      <w:pPr>
        <w:pStyle w:val="TOC1"/>
        <w:tabs>
          <w:tab w:val="right" w:leader="dot" w:pos="9062"/>
        </w:tabs>
        <w:rPr>
          <w:rFonts w:eastAsia="PMingLiU" w:cstheme="minorBidi"/>
          <w:b w:val="0"/>
          <w:bCs w:val="0"/>
          <w:caps w:val="0"/>
          <w:noProof/>
          <w:sz w:val="22"/>
          <w:szCs w:val="22"/>
          <w:lang w:val="bg-BG" w:eastAsia="zh-TW"/>
        </w:rPr>
      </w:pPr>
      <w:hyperlink w:anchor="_Toc265614188" w:history="1">
        <w:r w:rsidR="005F58AC" w:rsidRPr="00C94B2E">
          <w:rPr>
            <w:rStyle w:val="Hyperlink"/>
            <w:rFonts w:eastAsiaTheme="majorEastAsia"/>
            <w:noProof/>
            <w:lang w:val="ru-RU"/>
          </w:rPr>
          <w:t>XML валидация чрез Document Type Definitions (DTD)</w:t>
        </w:r>
        <w:r w:rsidR="005F58AC">
          <w:rPr>
            <w:noProof/>
            <w:webHidden/>
          </w:rPr>
          <w:tab/>
        </w:r>
        <w:r>
          <w:rPr>
            <w:noProof/>
            <w:webHidden/>
          </w:rPr>
          <w:fldChar w:fldCharType="begin"/>
        </w:r>
        <w:r w:rsidR="005F58AC">
          <w:rPr>
            <w:noProof/>
            <w:webHidden/>
          </w:rPr>
          <w:instrText xml:space="preserve"> PAGEREF _Toc265614188 \h </w:instrText>
        </w:r>
        <w:r>
          <w:rPr>
            <w:noProof/>
            <w:webHidden/>
          </w:rPr>
        </w:r>
        <w:r>
          <w:rPr>
            <w:noProof/>
            <w:webHidden/>
          </w:rPr>
          <w:fldChar w:fldCharType="separate"/>
        </w:r>
        <w:r w:rsidR="005F58AC">
          <w:rPr>
            <w:noProof/>
            <w:webHidden/>
          </w:rPr>
          <w:t>5</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89" w:history="1">
        <w:r w:rsidR="005F58AC" w:rsidRPr="00C94B2E">
          <w:rPr>
            <w:rStyle w:val="Hyperlink"/>
            <w:rFonts w:eastAsiaTheme="majorEastAsia"/>
            <w:noProof/>
            <w:lang w:val="bg-BG"/>
          </w:rPr>
          <w:t>Цели на валидирането</w:t>
        </w:r>
        <w:r w:rsidR="005F58AC">
          <w:rPr>
            <w:noProof/>
            <w:webHidden/>
          </w:rPr>
          <w:tab/>
        </w:r>
        <w:r>
          <w:rPr>
            <w:noProof/>
            <w:webHidden/>
          </w:rPr>
          <w:fldChar w:fldCharType="begin"/>
        </w:r>
        <w:r w:rsidR="005F58AC">
          <w:rPr>
            <w:noProof/>
            <w:webHidden/>
          </w:rPr>
          <w:instrText xml:space="preserve"> PAGEREF _Toc265614189 \h </w:instrText>
        </w:r>
        <w:r>
          <w:rPr>
            <w:noProof/>
            <w:webHidden/>
          </w:rPr>
        </w:r>
        <w:r>
          <w:rPr>
            <w:noProof/>
            <w:webHidden/>
          </w:rPr>
          <w:fldChar w:fldCharType="separate"/>
        </w:r>
        <w:r w:rsidR="005F58AC">
          <w:rPr>
            <w:noProof/>
            <w:webHidden/>
          </w:rPr>
          <w:t>5</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0" w:history="1">
        <w:r w:rsidR="005F58AC" w:rsidRPr="00C94B2E">
          <w:rPr>
            <w:rStyle w:val="Hyperlink"/>
            <w:rFonts w:eastAsiaTheme="majorEastAsia"/>
            <w:noProof/>
            <w:lang w:val="bg-BG"/>
          </w:rPr>
          <w:t>DTD структура</w:t>
        </w:r>
        <w:r w:rsidR="005F58AC">
          <w:rPr>
            <w:noProof/>
            <w:webHidden/>
          </w:rPr>
          <w:tab/>
        </w:r>
        <w:r>
          <w:rPr>
            <w:noProof/>
            <w:webHidden/>
          </w:rPr>
          <w:fldChar w:fldCharType="begin"/>
        </w:r>
        <w:r w:rsidR="005F58AC">
          <w:rPr>
            <w:noProof/>
            <w:webHidden/>
          </w:rPr>
          <w:instrText xml:space="preserve"> PAGEREF _Toc265614190 \h </w:instrText>
        </w:r>
        <w:r>
          <w:rPr>
            <w:noProof/>
            <w:webHidden/>
          </w:rPr>
        </w:r>
        <w:r>
          <w:rPr>
            <w:noProof/>
            <w:webHidden/>
          </w:rPr>
          <w:fldChar w:fldCharType="separate"/>
        </w:r>
        <w:r w:rsidR="005F58AC">
          <w:rPr>
            <w:noProof/>
            <w:webHidden/>
          </w:rPr>
          <w:t>5</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1" w:history="1">
        <w:r w:rsidR="005F58AC" w:rsidRPr="00C94B2E">
          <w:rPr>
            <w:rStyle w:val="Hyperlink"/>
            <w:rFonts w:eastAsiaTheme="majorEastAsia"/>
            <w:noProof/>
            <w:lang w:val="bg-BG"/>
          </w:rPr>
          <w:t>Недостатъци на валидацията с DTD</w:t>
        </w:r>
        <w:r w:rsidR="005F58AC">
          <w:rPr>
            <w:noProof/>
            <w:webHidden/>
          </w:rPr>
          <w:tab/>
        </w:r>
        <w:r>
          <w:rPr>
            <w:noProof/>
            <w:webHidden/>
          </w:rPr>
          <w:fldChar w:fldCharType="begin"/>
        </w:r>
        <w:r w:rsidR="005F58AC">
          <w:rPr>
            <w:noProof/>
            <w:webHidden/>
          </w:rPr>
          <w:instrText xml:space="preserve"> PAGEREF _Toc265614191 \h </w:instrText>
        </w:r>
        <w:r>
          <w:rPr>
            <w:noProof/>
            <w:webHidden/>
          </w:rPr>
        </w:r>
        <w:r>
          <w:rPr>
            <w:noProof/>
            <w:webHidden/>
          </w:rPr>
          <w:fldChar w:fldCharType="separate"/>
        </w:r>
        <w:r w:rsidR="005F58AC">
          <w:rPr>
            <w:noProof/>
            <w:webHidden/>
          </w:rPr>
          <w:t>7</w:t>
        </w:r>
        <w:r>
          <w:rPr>
            <w:noProof/>
            <w:webHidden/>
          </w:rPr>
          <w:fldChar w:fldCharType="end"/>
        </w:r>
      </w:hyperlink>
    </w:p>
    <w:p w:rsidR="005F58AC" w:rsidRDefault="0044261D">
      <w:pPr>
        <w:pStyle w:val="TOC1"/>
        <w:tabs>
          <w:tab w:val="right" w:leader="dot" w:pos="9062"/>
        </w:tabs>
        <w:rPr>
          <w:rFonts w:eastAsia="PMingLiU" w:cstheme="minorBidi"/>
          <w:b w:val="0"/>
          <w:bCs w:val="0"/>
          <w:caps w:val="0"/>
          <w:noProof/>
          <w:sz w:val="22"/>
          <w:szCs w:val="22"/>
          <w:lang w:val="bg-BG" w:eastAsia="zh-TW"/>
        </w:rPr>
      </w:pPr>
      <w:hyperlink w:anchor="_Toc265614192" w:history="1">
        <w:r w:rsidR="005F58AC" w:rsidRPr="00C94B2E">
          <w:rPr>
            <w:rStyle w:val="Hyperlink"/>
            <w:rFonts w:ascii="Cambria" w:eastAsiaTheme="majorEastAsia" w:hAnsi="Cambria" w:cs="Times New Roman"/>
            <w:noProof/>
            <w:lang w:val="ru-RU"/>
          </w:rPr>
          <w:t>XML валидация чрез XML Schema</w:t>
        </w:r>
        <w:r w:rsidR="005F58AC">
          <w:rPr>
            <w:noProof/>
            <w:webHidden/>
          </w:rPr>
          <w:tab/>
        </w:r>
        <w:r>
          <w:rPr>
            <w:noProof/>
            <w:webHidden/>
          </w:rPr>
          <w:fldChar w:fldCharType="begin"/>
        </w:r>
        <w:r w:rsidR="005F58AC">
          <w:rPr>
            <w:noProof/>
            <w:webHidden/>
          </w:rPr>
          <w:instrText xml:space="preserve"> PAGEREF _Toc265614192 \h </w:instrText>
        </w:r>
        <w:r>
          <w:rPr>
            <w:noProof/>
            <w:webHidden/>
          </w:rPr>
        </w:r>
        <w:r>
          <w:rPr>
            <w:noProof/>
            <w:webHidden/>
          </w:rPr>
          <w:fldChar w:fldCharType="separate"/>
        </w:r>
        <w:r w:rsidR="005F58AC">
          <w:rPr>
            <w:noProof/>
            <w:webHidden/>
          </w:rPr>
          <w:t>8</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3" w:history="1">
        <w:r w:rsidR="005F58AC" w:rsidRPr="00C94B2E">
          <w:rPr>
            <w:rStyle w:val="Hyperlink"/>
            <w:rFonts w:eastAsiaTheme="majorEastAsia"/>
            <w:noProof/>
            <w:lang w:val="bg-BG"/>
          </w:rPr>
          <w:t>Спецификации</w:t>
        </w:r>
        <w:r w:rsidR="005F58AC">
          <w:rPr>
            <w:noProof/>
            <w:webHidden/>
          </w:rPr>
          <w:tab/>
        </w:r>
        <w:r>
          <w:rPr>
            <w:noProof/>
            <w:webHidden/>
          </w:rPr>
          <w:fldChar w:fldCharType="begin"/>
        </w:r>
        <w:r w:rsidR="005F58AC">
          <w:rPr>
            <w:noProof/>
            <w:webHidden/>
          </w:rPr>
          <w:instrText xml:space="preserve"> PAGEREF _Toc265614193 \h </w:instrText>
        </w:r>
        <w:r>
          <w:rPr>
            <w:noProof/>
            <w:webHidden/>
          </w:rPr>
        </w:r>
        <w:r>
          <w:rPr>
            <w:noProof/>
            <w:webHidden/>
          </w:rPr>
          <w:fldChar w:fldCharType="separate"/>
        </w:r>
        <w:r w:rsidR="005F58AC">
          <w:rPr>
            <w:noProof/>
            <w:webHidden/>
          </w:rPr>
          <w:t>8</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4" w:history="1">
        <w:r w:rsidR="005F58AC" w:rsidRPr="00C94B2E">
          <w:rPr>
            <w:rStyle w:val="Hyperlink"/>
            <w:rFonts w:eastAsiaTheme="majorEastAsia"/>
            <w:noProof/>
            <w:lang w:val="bg-BG"/>
          </w:rPr>
          <w:t>Структури</w:t>
        </w:r>
        <w:r w:rsidR="005F58AC">
          <w:rPr>
            <w:noProof/>
            <w:webHidden/>
          </w:rPr>
          <w:tab/>
        </w:r>
        <w:r>
          <w:rPr>
            <w:noProof/>
            <w:webHidden/>
          </w:rPr>
          <w:fldChar w:fldCharType="begin"/>
        </w:r>
        <w:r w:rsidR="005F58AC">
          <w:rPr>
            <w:noProof/>
            <w:webHidden/>
          </w:rPr>
          <w:instrText xml:space="preserve"> PAGEREF _Toc265614194 \h </w:instrText>
        </w:r>
        <w:r>
          <w:rPr>
            <w:noProof/>
            <w:webHidden/>
          </w:rPr>
        </w:r>
        <w:r>
          <w:rPr>
            <w:noProof/>
            <w:webHidden/>
          </w:rPr>
          <w:fldChar w:fldCharType="separate"/>
        </w:r>
        <w:r w:rsidR="005F58AC">
          <w:rPr>
            <w:noProof/>
            <w:webHidden/>
          </w:rPr>
          <w:t>8</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5" w:history="1">
        <w:r w:rsidR="005F58AC" w:rsidRPr="00C94B2E">
          <w:rPr>
            <w:rStyle w:val="Hyperlink"/>
            <w:rFonts w:eastAsiaTheme="majorEastAsia"/>
            <w:noProof/>
            <w:lang w:val="bg-BG"/>
          </w:rPr>
          <w:t>Типове данни</w:t>
        </w:r>
        <w:r w:rsidR="005F58AC">
          <w:rPr>
            <w:noProof/>
            <w:webHidden/>
          </w:rPr>
          <w:tab/>
        </w:r>
        <w:r>
          <w:rPr>
            <w:noProof/>
            <w:webHidden/>
          </w:rPr>
          <w:fldChar w:fldCharType="begin"/>
        </w:r>
        <w:r w:rsidR="005F58AC">
          <w:rPr>
            <w:noProof/>
            <w:webHidden/>
          </w:rPr>
          <w:instrText xml:space="preserve"> PAGEREF _Toc265614195 \h </w:instrText>
        </w:r>
        <w:r>
          <w:rPr>
            <w:noProof/>
            <w:webHidden/>
          </w:rPr>
        </w:r>
        <w:r>
          <w:rPr>
            <w:noProof/>
            <w:webHidden/>
          </w:rPr>
          <w:fldChar w:fldCharType="separate"/>
        </w:r>
        <w:r w:rsidR="005F58AC">
          <w:rPr>
            <w:noProof/>
            <w:webHidden/>
          </w:rPr>
          <w:t>9</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6" w:history="1">
        <w:r w:rsidR="005F58AC" w:rsidRPr="00C94B2E">
          <w:rPr>
            <w:rStyle w:val="Hyperlink"/>
            <w:rFonts w:eastAsiaTheme="majorEastAsia"/>
            <w:noProof/>
          </w:rPr>
          <w:t>Фасети</w:t>
        </w:r>
        <w:r w:rsidR="005F58AC">
          <w:rPr>
            <w:noProof/>
            <w:webHidden/>
          </w:rPr>
          <w:tab/>
        </w:r>
        <w:r>
          <w:rPr>
            <w:noProof/>
            <w:webHidden/>
          </w:rPr>
          <w:fldChar w:fldCharType="begin"/>
        </w:r>
        <w:r w:rsidR="005F58AC">
          <w:rPr>
            <w:noProof/>
            <w:webHidden/>
          </w:rPr>
          <w:instrText xml:space="preserve"> PAGEREF _Toc265614196 \h </w:instrText>
        </w:r>
        <w:r>
          <w:rPr>
            <w:noProof/>
            <w:webHidden/>
          </w:rPr>
        </w:r>
        <w:r>
          <w:rPr>
            <w:noProof/>
            <w:webHidden/>
          </w:rPr>
          <w:fldChar w:fldCharType="separate"/>
        </w:r>
        <w:r w:rsidR="005F58AC">
          <w:rPr>
            <w:noProof/>
            <w:webHidden/>
          </w:rPr>
          <w:t>10</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7" w:history="1">
        <w:r w:rsidR="005F58AC" w:rsidRPr="00C94B2E">
          <w:rPr>
            <w:rStyle w:val="Hyperlink"/>
            <w:rFonts w:eastAsiaTheme="majorEastAsia"/>
            <w:noProof/>
            <w:lang w:val="bg-BG"/>
          </w:rPr>
          <w:t xml:space="preserve">Сравнение с </w:t>
        </w:r>
        <w:r w:rsidR="005F58AC" w:rsidRPr="00C94B2E">
          <w:rPr>
            <w:rStyle w:val="Hyperlink"/>
            <w:rFonts w:eastAsiaTheme="majorEastAsia"/>
            <w:noProof/>
          </w:rPr>
          <w:t>DTD</w:t>
        </w:r>
        <w:r w:rsidR="005F58AC">
          <w:rPr>
            <w:noProof/>
            <w:webHidden/>
          </w:rPr>
          <w:tab/>
        </w:r>
        <w:r>
          <w:rPr>
            <w:noProof/>
            <w:webHidden/>
          </w:rPr>
          <w:fldChar w:fldCharType="begin"/>
        </w:r>
        <w:r w:rsidR="005F58AC">
          <w:rPr>
            <w:noProof/>
            <w:webHidden/>
          </w:rPr>
          <w:instrText xml:space="preserve"> PAGEREF _Toc265614197 \h </w:instrText>
        </w:r>
        <w:r>
          <w:rPr>
            <w:noProof/>
            <w:webHidden/>
          </w:rPr>
        </w:r>
        <w:r>
          <w:rPr>
            <w:noProof/>
            <w:webHidden/>
          </w:rPr>
          <w:fldChar w:fldCharType="separate"/>
        </w:r>
        <w:r w:rsidR="005F58AC">
          <w:rPr>
            <w:noProof/>
            <w:webHidden/>
          </w:rPr>
          <w:t>10</w:t>
        </w:r>
        <w:r>
          <w:rPr>
            <w:noProof/>
            <w:webHidden/>
          </w:rPr>
          <w:fldChar w:fldCharType="end"/>
        </w:r>
      </w:hyperlink>
    </w:p>
    <w:p w:rsidR="005F58AC" w:rsidRDefault="0044261D">
      <w:pPr>
        <w:pStyle w:val="TOC1"/>
        <w:tabs>
          <w:tab w:val="right" w:leader="dot" w:pos="9062"/>
        </w:tabs>
        <w:rPr>
          <w:rFonts w:eastAsia="PMingLiU" w:cstheme="minorBidi"/>
          <w:b w:val="0"/>
          <w:bCs w:val="0"/>
          <w:caps w:val="0"/>
          <w:noProof/>
          <w:sz w:val="22"/>
          <w:szCs w:val="22"/>
          <w:lang w:val="bg-BG" w:eastAsia="zh-TW"/>
        </w:rPr>
      </w:pPr>
      <w:hyperlink w:anchor="_Toc265614198" w:history="1">
        <w:r w:rsidR="005F58AC" w:rsidRPr="00C94B2E">
          <w:rPr>
            <w:rStyle w:val="Hyperlink"/>
            <w:rFonts w:ascii="Cambria" w:eastAsiaTheme="majorEastAsia" w:hAnsi="Cambria" w:cs="Times New Roman"/>
            <w:noProof/>
            <w:lang w:val="ru-RU"/>
          </w:rPr>
          <w:t>Използване на XSLT (eXtensible StyleSheet Language Transformations) и XPath за алокиране, манипулиране и представяне на XML съдържание.</w:t>
        </w:r>
        <w:r w:rsidR="005F58AC">
          <w:rPr>
            <w:noProof/>
            <w:webHidden/>
          </w:rPr>
          <w:tab/>
        </w:r>
        <w:r>
          <w:rPr>
            <w:noProof/>
            <w:webHidden/>
          </w:rPr>
          <w:fldChar w:fldCharType="begin"/>
        </w:r>
        <w:r w:rsidR="005F58AC">
          <w:rPr>
            <w:noProof/>
            <w:webHidden/>
          </w:rPr>
          <w:instrText xml:space="preserve"> PAGEREF _Toc265614198 \h </w:instrText>
        </w:r>
        <w:r>
          <w:rPr>
            <w:noProof/>
            <w:webHidden/>
          </w:rPr>
        </w:r>
        <w:r>
          <w:rPr>
            <w:noProof/>
            <w:webHidden/>
          </w:rPr>
          <w:fldChar w:fldCharType="separate"/>
        </w:r>
        <w:r w:rsidR="005F58AC">
          <w:rPr>
            <w:noProof/>
            <w:webHidden/>
          </w:rPr>
          <w:t>11</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199" w:history="1">
        <w:r w:rsidR="005F58AC" w:rsidRPr="00C94B2E">
          <w:rPr>
            <w:rStyle w:val="Hyperlink"/>
            <w:rFonts w:eastAsiaTheme="majorEastAsia"/>
            <w:noProof/>
          </w:rPr>
          <w:t>XSLT</w:t>
        </w:r>
        <w:r w:rsidR="005F58AC">
          <w:rPr>
            <w:noProof/>
            <w:webHidden/>
          </w:rPr>
          <w:tab/>
        </w:r>
        <w:r>
          <w:rPr>
            <w:noProof/>
            <w:webHidden/>
          </w:rPr>
          <w:fldChar w:fldCharType="begin"/>
        </w:r>
        <w:r w:rsidR="005F58AC">
          <w:rPr>
            <w:noProof/>
            <w:webHidden/>
          </w:rPr>
          <w:instrText xml:space="preserve"> PAGEREF _Toc265614199 \h </w:instrText>
        </w:r>
        <w:r>
          <w:rPr>
            <w:noProof/>
            <w:webHidden/>
          </w:rPr>
        </w:r>
        <w:r>
          <w:rPr>
            <w:noProof/>
            <w:webHidden/>
          </w:rPr>
          <w:fldChar w:fldCharType="separate"/>
        </w:r>
        <w:r w:rsidR="005F58AC">
          <w:rPr>
            <w:noProof/>
            <w:webHidden/>
          </w:rPr>
          <w:t>11</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200" w:history="1">
        <w:r w:rsidR="005F58AC" w:rsidRPr="00C94B2E">
          <w:rPr>
            <w:rStyle w:val="Hyperlink"/>
            <w:rFonts w:eastAsiaTheme="majorEastAsia"/>
            <w:noProof/>
          </w:rPr>
          <w:t>XPath</w:t>
        </w:r>
        <w:r w:rsidR="005F58AC">
          <w:rPr>
            <w:noProof/>
            <w:webHidden/>
          </w:rPr>
          <w:tab/>
        </w:r>
        <w:r>
          <w:rPr>
            <w:noProof/>
            <w:webHidden/>
          </w:rPr>
          <w:fldChar w:fldCharType="begin"/>
        </w:r>
        <w:r w:rsidR="005F58AC">
          <w:rPr>
            <w:noProof/>
            <w:webHidden/>
          </w:rPr>
          <w:instrText xml:space="preserve"> PAGEREF _Toc265614200 \h </w:instrText>
        </w:r>
        <w:r>
          <w:rPr>
            <w:noProof/>
            <w:webHidden/>
          </w:rPr>
        </w:r>
        <w:r>
          <w:rPr>
            <w:noProof/>
            <w:webHidden/>
          </w:rPr>
          <w:fldChar w:fldCharType="separate"/>
        </w:r>
        <w:r w:rsidR="005F58AC">
          <w:rPr>
            <w:noProof/>
            <w:webHidden/>
          </w:rPr>
          <w:t>13</w:t>
        </w:r>
        <w:r>
          <w:rPr>
            <w:noProof/>
            <w:webHidden/>
          </w:rPr>
          <w:fldChar w:fldCharType="end"/>
        </w:r>
      </w:hyperlink>
    </w:p>
    <w:p w:rsidR="005F58AC" w:rsidRDefault="0044261D">
      <w:pPr>
        <w:pStyle w:val="TOC1"/>
        <w:tabs>
          <w:tab w:val="right" w:leader="dot" w:pos="9062"/>
        </w:tabs>
        <w:rPr>
          <w:rFonts w:eastAsia="PMingLiU" w:cstheme="minorBidi"/>
          <w:b w:val="0"/>
          <w:bCs w:val="0"/>
          <w:caps w:val="0"/>
          <w:noProof/>
          <w:sz w:val="22"/>
          <w:szCs w:val="22"/>
          <w:lang w:val="bg-BG" w:eastAsia="zh-TW"/>
        </w:rPr>
      </w:pPr>
      <w:hyperlink w:anchor="_Toc265614201" w:history="1">
        <w:r w:rsidR="005F58AC" w:rsidRPr="00C94B2E">
          <w:rPr>
            <w:rStyle w:val="Hyperlink"/>
            <w:rFonts w:ascii="Cambria" w:eastAsiaTheme="majorEastAsia" w:hAnsi="Cambria" w:cs="Times New Roman"/>
            <w:noProof/>
            <w:lang w:val="ru-RU"/>
          </w:rPr>
          <w:t>Използване на DOM (Document Object Model) и SAX (Simple API for XML) за обработка на XML документи – основни интерфейси на DOM и SAX и начини за използването им. Сравнение между DOM и SAX.</w:t>
        </w:r>
        <w:r w:rsidR="005F58AC">
          <w:rPr>
            <w:noProof/>
            <w:webHidden/>
          </w:rPr>
          <w:tab/>
        </w:r>
        <w:r>
          <w:rPr>
            <w:noProof/>
            <w:webHidden/>
          </w:rPr>
          <w:fldChar w:fldCharType="begin"/>
        </w:r>
        <w:r w:rsidR="005F58AC">
          <w:rPr>
            <w:noProof/>
            <w:webHidden/>
          </w:rPr>
          <w:instrText xml:space="preserve"> PAGEREF _Toc265614201 \h </w:instrText>
        </w:r>
        <w:r>
          <w:rPr>
            <w:noProof/>
            <w:webHidden/>
          </w:rPr>
        </w:r>
        <w:r>
          <w:rPr>
            <w:noProof/>
            <w:webHidden/>
          </w:rPr>
          <w:fldChar w:fldCharType="separate"/>
        </w:r>
        <w:r w:rsidR="005F58AC">
          <w:rPr>
            <w:noProof/>
            <w:webHidden/>
          </w:rPr>
          <w:t>14</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202" w:history="1">
        <w:r w:rsidR="005F58AC" w:rsidRPr="00C94B2E">
          <w:rPr>
            <w:rStyle w:val="Hyperlink"/>
            <w:rFonts w:eastAsiaTheme="majorEastAsia"/>
            <w:noProof/>
          </w:rPr>
          <w:t>DOM (Document Object Model)</w:t>
        </w:r>
        <w:r w:rsidR="005F58AC">
          <w:rPr>
            <w:noProof/>
            <w:webHidden/>
          </w:rPr>
          <w:tab/>
        </w:r>
        <w:r>
          <w:rPr>
            <w:noProof/>
            <w:webHidden/>
          </w:rPr>
          <w:fldChar w:fldCharType="begin"/>
        </w:r>
        <w:r w:rsidR="005F58AC">
          <w:rPr>
            <w:noProof/>
            <w:webHidden/>
          </w:rPr>
          <w:instrText xml:space="preserve"> PAGEREF _Toc265614202 \h </w:instrText>
        </w:r>
        <w:r>
          <w:rPr>
            <w:noProof/>
            <w:webHidden/>
          </w:rPr>
        </w:r>
        <w:r>
          <w:rPr>
            <w:noProof/>
            <w:webHidden/>
          </w:rPr>
          <w:fldChar w:fldCharType="separate"/>
        </w:r>
        <w:r w:rsidR="005F58AC">
          <w:rPr>
            <w:noProof/>
            <w:webHidden/>
          </w:rPr>
          <w:t>15</w:t>
        </w:r>
        <w:r>
          <w:rPr>
            <w:noProof/>
            <w:webHidden/>
          </w:rPr>
          <w:fldChar w:fldCharType="end"/>
        </w:r>
      </w:hyperlink>
    </w:p>
    <w:p w:rsidR="005F58AC" w:rsidRDefault="0044261D">
      <w:pPr>
        <w:pStyle w:val="TOC3"/>
        <w:tabs>
          <w:tab w:val="right" w:leader="dot" w:pos="9062"/>
        </w:tabs>
        <w:rPr>
          <w:rFonts w:eastAsia="PMingLiU" w:cstheme="minorBidi"/>
          <w:i w:val="0"/>
          <w:iCs w:val="0"/>
          <w:noProof/>
          <w:sz w:val="22"/>
          <w:szCs w:val="22"/>
          <w:lang w:val="bg-BG" w:eastAsia="zh-TW"/>
        </w:rPr>
      </w:pPr>
      <w:hyperlink w:anchor="_Toc265614203" w:history="1">
        <w:r w:rsidR="005F58AC" w:rsidRPr="00C94B2E">
          <w:rPr>
            <w:rStyle w:val="Hyperlink"/>
            <w:rFonts w:eastAsiaTheme="majorEastAsia"/>
            <w:noProof/>
            <w:lang w:val="bg-BG"/>
          </w:rPr>
          <w:t>Основни DOM интерфейси</w:t>
        </w:r>
        <w:r w:rsidR="005F58AC">
          <w:rPr>
            <w:noProof/>
            <w:webHidden/>
          </w:rPr>
          <w:tab/>
        </w:r>
        <w:r>
          <w:rPr>
            <w:noProof/>
            <w:webHidden/>
          </w:rPr>
          <w:fldChar w:fldCharType="begin"/>
        </w:r>
        <w:r w:rsidR="005F58AC">
          <w:rPr>
            <w:noProof/>
            <w:webHidden/>
          </w:rPr>
          <w:instrText xml:space="preserve"> PAGEREF _Toc265614203 \h </w:instrText>
        </w:r>
        <w:r>
          <w:rPr>
            <w:noProof/>
            <w:webHidden/>
          </w:rPr>
        </w:r>
        <w:r>
          <w:rPr>
            <w:noProof/>
            <w:webHidden/>
          </w:rPr>
          <w:fldChar w:fldCharType="separate"/>
        </w:r>
        <w:r w:rsidR="005F58AC">
          <w:rPr>
            <w:noProof/>
            <w:webHidden/>
          </w:rPr>
          <w:t>15</w:t>
        </w:r>
        <w:r>
          <w:rPr>
            <w:noProof/>
            <w:webHidden/>
          </w:rPr>
          <w:fldChar w:fldCharType="end"/>
        </w:r>
      </w:hyperlink>
    </w:p>
    <w:p w:rsidR="005F58AC" w:rsidRDefault="0044261D">
      <w:pPr>
        <w:pStyle w:val="TOC2"/>
        <w:tabs>
          <w:tab w:val="right" w:leader="dot" w:pos="9062"/>
        </w:tabs>
        <w:rPr>
          <w:rFonts w:eastAsia="PMingLiU" w:cstheme="minorBidi"/>
          <w:smallCaps w:val="0"/>
          <w:noProof/>
          <w:sz w:val="22"/>
          <w:szCs w:val="22"/>
          <w:lang w:val="bg-BG" w:eastAsia="zh-TW"/>
        </w:rPr>
      </w:pPr>
      <w:hyperlink w:anchor="_Toc265614204" w:history="1">
        <w:r w:rsidR="005F58AC" w:rsidRPr="00C94B2E">
          <w:rPr>
            <w:rStyle w:val="Hyperlink"/>
            <w:rFonts w:eastAsiaTheme="majorEastAsia"/>
            <w:noProof/>
          </w:rPr>
          <w:t>SAX (Simple API for XML)</w:t>
        </w:r>
        <w:r w:rsidR="005F58AC">
          <w:rPr>
            <w:noProof/>
            <w:webHidden/>
          </w:rPr>
          <w:tab/>
        </w:r>
        <w:r>
          <w:rPr>
            <w:noProof/>
            <w:webHidden/>
          </w:rPr>
          <w:fldChar w:fldCharType="begin"/>
        </w:r>
        <w:r w:rsidR="005F58AC">
          <w:rPr>
            <w:noProof/>
            <w:webHidden/>
          </w:rPr>
          <w:instrText xml:space="preserve"> PAGEREF _Toc265614204 \h </w:instrText>
        </w:r>
        <w:r>
          <w:rPr>
            <w:noProof/>
            <w:webHidden/>
          </w:rPr>
        </w:r>
        <w:r>
          <w:rPr>
            <w:noProof/>
            <w:webHidden/>
          </w:rPr>
          <w:fldChar w:fldCharType="separate"/>
        </w:r>
        <w:r w:rsidR="005F58AC">
          <w:rPr>
            <w:noProof/>
            <w:webHidden/>
          </w:rPr>
          <w:t>18</w:t>
        </w:r>
        <w:r>
          <w:rPr>
            <w:noProof/>
            <w:webHidden/>
          </w:rPr>
          <w:fldChar w:fldCharType="end"/>
        </w:r>
      </w:hyperlink>
    </w:p>
    <w:p w:rsidR="005F58AC" w:rsidRDefault="0044261D">
      <w:pPr>
        <w:pStyle w:val="TOC3"/>
        <w:tabs>
          <w:tab w:val="right" w:leader="dot" w:pos="9062"/>
        </w:tabs>
        <w:rPr>
          <w:rFonts w:eastAsia="PMingLiU" w:cstheme="minorBidi"/>
          <w:i w:val="0"/>
          <w:iCs w:val="0"/>
          <w:noProof/>
          <w:sz w:val="22"/>
          <w:szCs w:val="22"/>
          <w:lang w:val="bg-BG" w:eastAsia="zh-TW"/>
        </w:rPr>
      </w:pPr>
      <w:hyperlink w:anchor="_Toc265614205" w:history="1">
        <w:r w:rsidR="005F58AC" w:rsidRPr="00C94B2E">
          <w:rPr>
            <w:rStyle w:val="Hyperlink"/>
            <w:rFonts w:eastAsiaTheme="majorEastAsia"/>
            <w:noProof/>
            <w:lang w:val="bg-BG"/>
          </w:rPr>
          <w:t xml:space="preserve">Основни </w:t>
        </w:r>
        <w:r w:rsidR="005F58AC" w:rsidRPr="00C94B2E">
          <w:rPr>
            <w:rStyle w:val="Hyperlink"/>
            <w:rFonts w:eastAsiaTheme="majorEastAsia"/>
            <w:noProof/>
          </w:rPr>
          <w:t xml:space="preserve">SAX </w:t>
        </w:r>
        <w:r w:rsidR="005F58AC" w:rsidRPr="00C94B2E">
          <w:rPr>
            <w:rStyle w:val="Hyperlink"/>
            <w:rFonts w:eastAsiaTheme="majorEastAsia"/>
            <w:noProof/>
            <w:lang w:val="bg-BG"/>
          </w:rPr>
          <w:t>интерфейси</w:t>
        </w:r>
        <w:r w:rsidR="005F58AC">
          <w:rPr>
            <w:noProof/>
            <w:webHidden/>
          </w:rPr>
          <w:tab/>
        </w:r>
        <w:r>
          <w:rPr>
            <w:noProof/>
            <w:webHidden/>
          </w:rPr>
          <w:fldChar w:fldCharType="begin"/>
        </w:r>
        <w:r w:rsidR="005F58AC">
          <w:rPr>
            <w:noProof/>
            <w:webHidden/>
          </w:rPr>
          <w:instrText xml:space="preserve"> PAGEREF _Toc265614205 \h </w:instrText>
        </w:r>
        <w:r>
          <w:rPr>
            <w:noProof/>
            <w:webHidden/>
          </w:rPr>
        </w:r>
        <w:r>
          <w:rPr>
            <w:noProof/>
            <w:webHidden/>
          </w:rPr>
          <w:fldChar w:fldCharType="separate"/>
        </w:r>
        <w:r w:rsidR="005F58AC">
          <w:rPr>
            <w:noProof/>
            <w:webHidden/>
          </w:rPr>
          <w:t>19</w:t>
        </w:r>
        <w:r>
          <w:rPr>
            <w:noProof/>
            <w:webHidden/>
          </w:rPr>
          <w:fldChar w:fldCharType="end"/>
        </w:r>
      </w:hyperlink>
    </w:p>
    <w:p w:rsidR="004B6EC6" w:rsidRPr="004B6EC6" w:rsidRDefault="0044261D" w:rsidP="00383714">
      <w:pPr>
        <w:jc w:val="both"/>
      </w:pPr>
      <w:r>
        <w:rPr>
          <w:rFonts w:asciiTheme="minorHAnsi" w:hAnsiTheme="minorHAnsi" w:cstheme="minorHAnsi"/>
          <w:b/>
          <w:bCs/>
          <w:caps/>
          <w:sz w:val="20"/>
          <w:szCs w:val="20"/>
        </w:rPr>
        <w:fldChar w:fldCharType="end"/>
      </w:r>
    </w:p>
    <w:p w:rsidR="009F7DF4" w:rsidRPr="004B6EC6" w:rsidRDefault="009F7DF4" w:rsidP="00383714">
      <w:pPr>
        <w:jc w:val="both"/>
      </w:pPr>
      <w:r>
        <w:rPr>
          <w:rStyle w:val="SubtleEmphasis"/>
          <w:sz w:val="44"/>
          <w:szCs w:val="44"/>
          <w:lang w:val="bg-BG"/>
        </w:rPr>
        <w:br w:type="page"/>
      </w:r>
    </w:p>
    <w:p w:rsidR="0053420B" w:rsidRDefault="0053420B" w:rsidP="00383714">
      <w:pPr>
        <w:pStyle w:val="Heading1"/>
        <w:jc w:val="both"/>
        <w:rPr>
          <w:lang w:val="bg-BG"/>
        </w:rPr>
      </w:pPr>
      <w:bookmarkStart w:id="0" w:name="_Toc265614184"/>
      <w:r>
        <w:rPr>
          <w:lang w:val="bg-BG"/>
        </w:rPr>
        <w:lastRenderedPageBreak/>
        <w:t xml:space="preserve">Добре структуриран </w:t>
      </w:r>
      <w:r>
        <w:t>XML</w:t>
      </w:r>
      <w:bookmarkEnd w:id="0"/>
    </w:p>
    <w:p w:rsidR="003C46C2" w:rsidRPr="00D531AC" w:rsidRDefault="004B620D" w:rsidP="00383714">
      <w:pPr>
        <w:pStyle w:val="Heading2"/>
        <w:jc w:val="both"/>
        <w:rPr>
          <w:lang w:val="bg-BG"/>
        </w:rPr>
      </w:pPr>
      <w:bookmarkStart w:id="1" w:name="_Toc265614185"/>
      <w:r w:rsidRPr="00D531AC">
        <w:rPr>
          <w:lang w:val="bg-BG"/>
        </w:rPr>
        <w:t>Произход на маркъп езиците</w:t>
      </w:r>
      <w:r w:rsidR="00890027" w:rsidRPr="00D531AC">
        <w:rPr>
          <w:lang w:val="bg-BG"/>
        </w:rPr>
        <w:t xml:space="preserve"> и основни концепции в XML</w:t>
      </w:r>
      <w:bookmarkEnd w:id="1"/>
    </w:p>
    <w:p w:rsidR="00363A1C" w:rsidRPr="00B50737" w:rsidRDefault="00B10AFD"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Маркъп език</w:t>
      </w:r>
      <w:r w:rsidRPr="00B50737">
        <w:rPr>
          <w:rFonts w:asciiTheme="minorHAnsi" w:hAnsiTheme="minorHAnsi" w:cstheme="minorHAnsi"/>
          <w:sz w:val="22"/>
          <w:szCs w:val="22"/>
          <w:lang w:val="bg-BG"/>
        </w:rPr>
        <w:t xml:space="preserve"> (според Уикипедия) е модерна система за анотиране на текст по такъв начин, че </w:t>
      </w:r>
      <w:r w:rsidR="00464D19" w:rsidRPr="00B50737">
        <w:rPr>
          <w:rFonts w:asciiTheme="minorHAnsi" w:hAnsiTheme="minorHAnsi" w:cstheme="minorHAnsi"/>
          <w:sz w:val="22"/>
          <w:szCs w:val="22"/>
          <w:lang w:val="bg-BG"/>
        </w:rPr>
        <w:t>маркирането</w:t>
      </w:r>
      <w:r w:rsidRPr="00B50737">
        <w:rPr>
          <w:rFonts w:asciiTheme="minorHAnsi" w:hAnsiTheme="minorHAnsi" w:cstheme="minorHAnsi"/>
          <w:sz w:val="22"/>
          <w:szCs w:val="22"/>
          <w:lang w:val="bg-BG"/>
        </w:rPr>
        <w:t xml:space="preserve"> синтактично се различава от самия текст.</w:t>
      </w:r>
      <w:r w:rsidR="002C601A" w:rsidRPr="00B50737">
        <w:rPr>
          <w:rFonts w:asciiTheme="minorHAnsi" w:hAnsiTheme="minorHAnsi" w:cstheme="minorHAnsi"/>
          <w:sz w:val="22"/>
          <w:szCs w:val="22"/>
          <w:lang w:val="bg-BG"/>
        </w:rPr>
        <w:t xml:space="preserve"> </w:t>
      </w:r>
      <w:r w:rsidR="00B41332" w:rsidRPr="00B50737">
        <w:rPr>
          <w:rFonts w:asciiTheme="minorHAnsi" w:hAnsiTheme="minorHAnsi" w:cstheme="minorHAnsi"/>
          <w:sz w:val="22"/>
          <w:szCs w:val="22"/>
          <w:lang w:val="bg-BG"/>
        </w:rPr>
        <w:t>Терминът произлиза от ре</w:t>
      </w:r>
      <w:r w:rsidR="00A27BF7" w:rsidRPr="00B50737">
        <w:rPr>
          <w:rFonts w:asciiTheme="minorHAnsi" w:hAnsiTheme="minorHAnsi" w:cstheme="minorHAnsi"/>
          <w:sz w:val="22"/>
          <w:szCs w:val="22"/>
          <w:lang w:val="bg-BG"/>
        </w:rPr>
        <w:t>д</w:t>
      </w:r>
      <w:r w:rsidR="00B41332" w:rsidRPr="00B50737">
        <w:rPr>
          <w:rFonts w:asciiTheme="minorHAnsi" w:hAnsiTheme="minorHAnsi" w:cstheme="minorHAnsi"/>
          <w:sz w:val="22"/>
          <w:szCs w:val="22"/>
          <w:lang w:val="bg-BG"/>
        </w:rPr>
        <w:t>а</w:t>
      </w:r>
      <w:r w:rsidR="00A27BF7" w:rsidRPr="00B50737">
        <w:rPr>
          <w:rFonts w:asciiTheme="minorHAnsi" w:hAnsiTheme="minorHAnsi" w:cstheme="minorHAnsi"/>
          <w:sz w:val="22"/>
          <w:szCs w:val="22"/>
          <w:lang w:val="bg-BG"/>
        </w:rPr>
        <w:t>к</w:t>
      </w:r>
      <w:r w:rsidR="00B41332" w:rsidRPr="00B50737">
        <w:rPr>
          <w:rFonts w:asciiTheme="minorHAnsi" w:hAnsiTheme="minorHAnsi" w:cstheme="minorHAnsi"/>
          <w:sz w:val="22"/>
          <w:szCs w:val="22"/>
          <w:lang w:val="bg-BG"/>
        </w:rPr>
        <w:t>тирането</w:t>
      </w:r>
      <w:r w:rsidR="00A27BF7" w:rsidRPr="00B50737">
        <w:rPr>
          <w:rFonts w:asciiTheme="minorHAnsi" w:hAnsiTheme="minorHAnsi" w:cstheme="minorHAnsi"/>
          <w:sz w:val="22"/>
          <w:szCs w:val="22"/>
          <w:lang w:val="bg-BG"/>
        </w:rPr>
        <w:t xml:space="preserve"> на </w:t>
      </w:r>
      <w:r w:rsidR="00B41332" w:rsidRPr="00B50737">
        <w:rPr>
          <w:rFonts w:asciiTheme="minorHAnsi" w:hAnsiTheme="minorHAnsi" w:cstheme="minorHAnsi"/>
          <w:sz w:val="22"/>
          <w:szCs w:val="22"/>
          <w:lang w:val="bg-BG"/>
        </w:rPr>
        <w:t>ръкописи, където с друг цвят например се пишат забележки</w:t>
      </w:r>
      <w:r w:rsidR="00B946CB" w:rsidRPr="00B50737">
        <w:rPr>
          <w:rFonts w:asciiTheme="minorHAnsi" w:hAnsiTheme="minorHAnsi" w:cstheme="minorHAnsi"/>
          <w:sz w:val="22"/>
          <w:szCs w:val="22"/>
          <w:lang w:val="bg-BG"/>
        </w:rPr>
        <w:t>те</w:t>
      </w:r>
      <w:r w:rsidR="00302261" w:rsidRPr="00B50737">
        <w:rPr>
          <w:rFonts w:asciiTheme="minorHAnsi" w:hAnsiTheme="minorHAnsi" w:cstheme="minorHAnsi"/>
          <w:sz w:val="22"/>
          <w:szCs w:val="22"/>
          <w:lang w:val="bg-BG"/>
        </w:rPr>
        <w:t xml:space="preserve"> от ре</w:t>
      </w:r>
      <w:r w:rsidR="00D531AC" w:rsidRPr="00B50737">
        <w:rPr>
          <w:rFonts w:asciiTheme="minorHAnsi" w:hAnsiTheme="minorHAnsi" w:cstheme="minorHAnsi"/>
          <w:sz w:val="22"/>
          <w:szCs w:val="22"/>
          <w:lang w:val="bg-BG"/>
        </w:rPr>
        <w:t>д</w:t>
      </w:r>
      <w:r w:rsidR="00302261" w:rsidRPr="00B50737">
        <w:rPr>
          <w:rFonts w:asciiTheme="minorHAnsi" w:hAnsiTheme="minorHAnsi" w:cstheme="minorHAnsi"/>
          <w:sz w:val="22"/>
          <w:szCs w:val="22"/>
          <w:lang w:val="bg-BG"/>
        </w:rPr>
        <w:t>а</w:t>
      </w:r>
      <w:r w:rsidR="00D531AC" w:rsidRPr="00B50737">
        <w:rPr>
          <w:rFonts w:asciiTheme="minorHAnsi" w:hAnsiTheme="minorHAnsi" w:cstheme="minorHAnsi"/>
          <w:sz w:val="22"/>
          <w:szCs w:val="22"/>
          <w:lang w:val="bg-BG"/>
        </w:rPr>
        <w:t>к</w:t>
      </w:r>
      <w:r w:rsidR="00302261" w:rsidRPr="00B50737">
        <w:rPr>
          <w:rFonts w:asciiTheme="minorHAnsi" w:hAnsiTheme="minorHAnsi" w:cstheme="minorHAnsi"/>
          <w:sz w:val="22"/>
          <w:szCs w:val="22"/>
          <w:lang w:val="bg-BG"/>
        </w:rPr>
        <w:t xml:space="preserve">цията. </w:t>
      </w:r>
      <w:r w:rsidR="00363A1C" w:rsidRPr="00B50737">
        <w:rPr>
          <w:rFonts w:asciiTheme="minorHAnsi" w:hAnsiTheme="minorHAnsi" w:cstheme="minorHAnsi"/>
          <w:sz w:val="22"/>
          <w:szCs w:val="22"/>
          <w:lang w:val="bg-BG"/>
        </w:rPr>
        <w:t>Основните характеристики на маркъп езиците са:</w:t>
      </w:r>
    </w:p>
    <w:p w:rsidR="00363A1C" w:rsidRPr="00B50737" w:rsidRDefault="00363A1C" w:rsidP="00B50737">
      <w:pPr>
        <w:pStyle w:val="ListParagraph"/>
        <w:numPr>
          <w:ilvl w:val="0"/>
          <w:numId w:val="13"/>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 стилистично оформяне – например от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 xml:space="preserve"> &lt;</w:t>
      </w:r>
      <w:r w:rsidRPr="00B50737">
        <w:rPr>
          <w:rFonts w:asciiTheme="minorHAnsi" w:hAnsiTheme="minorHAnsi" w:cstheme="minorHAnsi"/>
          <w:sz w:val="22"/>
          <w:szCs w:val="22"/>
        </w:rPr>
        <w:t>I</w:t>
      </w:r>
      <w:r w:rsidRPr="00B50737">
        <w:rPr>
          <w:rFonts w:asciiTheme="minorHAnsi" w:hAnsiTheme="minorHAnsi" w:cstheme="minorHAnsi"/>
          <w:sz w:val="22"/>
          <w:szCs w:val="22"/>
          <w:lang w:val="bg-BG"/>
        </w:rPr>
        <w:t>&gt;, &lt;</w:t>
      </w:r>
      <w:r w:rsidRPr="00B50737">
        <w:rPr>
          <w:rFonts w:asciiTheme="minorHAnsi" w:hAnsiTheme="minorHAnsi" w:cstheme="minorHAnsi"/>
          <w:sz w:val="22"/>
          <w:szCs w:val="22"/>
        </w:rPr>
        <w:t>B</w:t>
      </w:r>
      <w:r w:rsidRPr="00B50737">
        <w:rPr>
          <w:rFonts w:asciiTheme="minorHAnsi" w:hAnsiTheme="minorHAnsi" w:cstheme="minorHAnsi"/>
          <w:sz w:val="22"/>
          <w:szCs w:val="22"/>
          <w:lang w:val="bg-BG"/>
        </w:rPr>
        <w:t>&gt;, &lt;</w:t>
      </w:r>
      <w:r w:rsidRPr="00B50737">
        <w:rPr>
          <w:rFonts w:asciiTheme="minorHAnsi" w:hAnsiTheme="minorHAnsi" w:cstheme="minorHAnsi"/>
          <w:sz w:val="22"/>
          <w:szCs w:val="22"/>
        </w:rPr>
        <w:t>U</w:t>
      </w:r>
      <w:r w:rsidRPr="00B50737">
        <w:rPr>
          <w:rFonts w:asciiTheme="minorHAnsi" w:hAnsiTheme="minorHAnsi" w:cstheme="minorHAnsi"/>
          <w:sz w:val="22"/>
          <w:szCs w:val="22"/>
          <w:lang w:val="bg-BG"/>
        </w:rPr>
        <w:t>&gt;</w:t>
      </w:r>
    </w:p>
    <w:p w:rsidR="00363A1C" w:rsidRPr="00B50737" w:rsidRDefault="00363A1C" w:rsidP="00B50737">
      <w:pPr>
        <w:pStyle w:val="ListParagraph"/>
        <w:numPr>
          <w:ilvl w:val="0"/>
          <w:numId w:val="13"/>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 структуриране – например от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 xml:space="preserve"> &lt;</w:t>
      </w:r>
      <w:r w:rsidRPr="00B50737">
        <w:rPr>
          <w:rFonts w:asciiTheme="minorHAnsi" w:hAnsiTheme="minorHAnsi" w:cstheme="minorHAnsi"/>
          <w:sz w:val="22"/>
          <w:szCs w:val="22"/>
        </w:rPr>
        <w:t>P</w:t>
      </w:r>
      <w:r w:rsidRPr="00B50737">
        <w:rPr>
          <w:rFonts w:asciiTheme="minorHAnsi" w:hAnsiTheme="minorHAnsi" w:cstheme="minorHAnsi"/>
          <w:sz w:val="22"/>
          <w:szCs w:val="22"/>
          <w:lang w:val="bg-BG"/>
        </w:rPr>
        <w:t>&gt;, &lt;</w:t>
      </w:r>
      <w:r w:rsidRPr="00B50737">
        <w:rPr>
          <w:rFonts w:asciiTheme="minorHAnsi" w:hAnsiTheme="minorHAnsi" w:cstheme="minorHAnsi"/>
          <w:sz w:val="22"/>
          <w:szCs w:val="22"/>
        </w:rPr>
        <w:t>BR</w:t>
      </w:r>
      <w:r w:rsidRPr="00B50737">
        <w:rPr>
          <w:rFonts w:asciiTheme="minorHAnsi" w:hAnsiTheme="minorHAnsi" w:cstheme="minorHAnsi"/>
          <w:sz w:val="22"/>
          <w:szCs w:val="22"/>
          <w:lang w:val="bg-BG"/>
        </w:rPr>
        <w:t>&gt;, &lt;</w:t>
      </w:r>
      <w:r w:rsidRPr="00B50737">
        <w:rPr>
          <w:rFonts w:asciiTheme="minorHAnsi" w:hAnsiTheme="minorHAnsi" w:cstheme="minorHAnsi"/>
          <w:sz w:val="22"/>
          <w:szCs w:val="22"/>
        </w:rPr>
        <w:t>H</w:t>
      </w:r>
      <w:r w:rsidRPr="00B50737">
        <w:rPr>
          <w:rFonts w:asciiTheme="minorHAnsi" w:hAnsiTheme="minorHAnsi" w:cstheme="minorHAnsi"/>
          <w:sz w:val="22"/>
          <w:szCs w:val="22"/>
          <w:lang w:val="bg-BG"/>
        </w:rPr>
        <w:t>2&gt;</w:t>
      </w:r>
    </w:p>
    <w:p w:rsidR="00363A1C" w:rsidRPr="00B50737" w:rsidRDefault="00363A1C" w:rsidP="00B50737">
      <w:pPr>
        <w:pStyle w:val="ListParagraph"/>
        <w:numPr>
          <w:ilvl w:val="0"/>
          <w:numId w:val="13"/>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 добавяне на семантично значение (мета данни) – например от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 xml:space="preserve"> &lt;</w:t>
      </w:r>
      <w:r w:rsidRPr="00B50737">
        <w:rPr>
          <w:rFonts w:asciiTheme="minorHAnsi" w:hAnsiTheme="minorHAnsi" w:cstheme="minorHAnsi"/>
          <w:sz w:val="22"/>
          <w:szCs w:val="22"/>
        </w:rPr>
        <w:t>TITLE</w:t>
      </w:r>
      <w:r w:rsidRPr="00B50737">
        <w:rPr>
          <w:rFonts w:asciiTheme="minorHAnsi" w:hAnsiTheme="minorHAnsi" w:cstheme="minorHAnsi"/>
          <w:sz w:val="22"/>
          <w:szCs w:val="22"/>
          <w:lang w:val="bg-BG"/>
        </w:rPr>
        <w:t>&gt;&lt;</w:t>
      </w:r>
      <w:r w:rsidRPr="00B50737">
        <w:rPr>
          <w:rFonts w:asciiTheme="minorHAnsi" w:hAnsiTheme="minorHAnsi" w:cstheme="minorHAnsi"/>
          <w:sz w:val="22"/>
          <w:szCs w:val="22"/>
        </w:rPr>
        <w:t>META</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NAME</w:t>
      </w:r>
      <w:r w:rsidRPr="00B50737">
        <w:rPr>
          <w:rFonts w:asciiTheme="minorHAnsi" w:hAnsiTheme="minorHAnsi" w:cstheme="minorHAnsi"/>
          <w:sz w:val="22"/>
          <w:szCs w:val="22"/>
          <w:lang w:val="bg-BG"/>
        </w:rPr>
        <w:t>=</w:t>
      </w:r>
      <w:r w:rsidRPr="00B50737">
        <w:rPr>
          <w:rFonts w:asciiTheme="minorHAnsi" w:hAnsiTheme="minorHAnsi" w:cstheme="minorHAnsi"/>
          <w:sz w:val="22"/>
          <w:szCs w:val="22"/>
        </w:rPr>
        <w:t>keywords</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CONTENT</w:t>
      </w:r>
      <w:r w:rsidRPr="00B50737">
        <w:rPr>
          <w:rFonts w:asciiTheme="minorHAnsi" w:hAnsiTheme="minorHAnsi" w:cstheme="minorHAnsi"/>
          <w:sz w:val="22"/>
          <w:szCs w:val="22"/>
          <w:lang w:val="bg-BG"/>
        </w:rPr>
        <w:t>=”….”&gt;</w:t>
      </w:r>
    </w:p>
    <w:p w:rsidR="00363A1C" w:rsidRPr="00B50737" w:rsidRDefault="00363A1C" w:rsidP="00B50737">
      <w:pPr>
        <w:pStyle w:val="ListParagraph"/>
        <w:numPr>
          <w:ilvl w:val="0"/>
          <w:numId w:val="13"/>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 добавяне на функционалност – например от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 xml:space="preserve"> &lt;</w:t>
      </w:r>
      <w:r w:rsidRPr="00B50737">
        <w:rPr>
          <w:rFonts w:asciiTheme="minorHAnsi" w:hAnsiTheme="minorHAnsi" w:cstheme="minorHAnsi"/>
          <w:sz w:val="22"/>
          <w:szCs w:val="22"/>
        </w:rPr>
        <w:t>BLINK</w:t>
      </w:r>
      <w:r w:rsidRPr="00B50737">
        <w:rPr>
          <w:rFonts w:asciiTheme="minorHAnsi" w:hAnsiTheme="minorHAnsi" w:cstheme="minorHAnsi"/>
          <w:sz w:val="22"/>
          <w:szCs w:val="22"/>
          <w:lang w:val="bg-BG"/>
        </w:rPr>
        <w:t>&gt;&lt;</w:t>
      </w:r>
      <w:r w:rsidRPr="00B50737">
        <w:rPr>
          <w:rFonts w:asciiTheme="minorHAnsi" w:hAnsiTheme="minorHAnsi" w:cstheme="minorHAnsi"/>
          <w:sz w:val="22"/>
          <w:szCs w:val="22"/>
        </w:rPr>
        <w:t>A</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HREF</w:t>
      </w:r>
      <w:r w:rsidRPr="00B50737">
        <w:rPr>
          <w:rFonts w:asciiTheme="minorHAnsi" w:hAnsiTheme="minorHAnsi" w:cstheme="minorHAnsi"/>
          <w:sz w:val="22"/>
          <w:szCs w:val="22"/>
          <w:lang w:val="bg-BG"/>
        </w:rPr>
        <w:t>=”[</w:t>
      </w:r>
      <w:r w:rsidRPr="00B50737">
        <w:rPr>
          <w:rFonts w:asciiTheme="minorHAnsi" w:hAnsiTheme="minorHAnsi" w:cstheme="minorHAnsi"/>
          <w:sz w:val="22"/>
          <w:szCs w:val="22"/>
        </w:rPr>
        <w:t>link</w:t>
      </w:r>
      <w:r w:rsidRPr="00B50737">
        <w:rPr>
          <w:rFonts w:asciiTheme="minorHAnsi" w:hAnsiTheme="minorHAnsi" w:cstheme="minorHAnsi"/>
          <w:sz w:val="22"/>
          <w:szCs w:val="22"/>
          <w:lang w:val="bg-BG"/>
        </w:rPr>
        <w:t>]”&gt;</w:t>
      </w:r>
      <w:r w:rsidRPr="00B50737">
        <w:rPr>
          <w:rFonts w:asciiTheme="minorHAnsi" w:hAnsiTheme="minorHAnsi" w:cstheme="minorHAnsi"/>
          <w:sz w:val="22"/>
          <w:szCs w:val="22"/>
        </w:rPr>
        <w:t>Click</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here</w:t>
      </w:r>
      <w:r w:rsidRPr="00B50737">
        <w:rPr>
          <w:rFonts w:asciiTheme="minorHAnsi" w:hAnsiTheme="minorHAnsi" w:cstheme="minorHAnsi"/>
          <w:sz w:val="22"/>
          <w:szCs w:val="22"/>
          <w:lang w:val="bg-BG"/>
        </w:rPr>
        <w:t>&lt;/</w:t>
      </w:r>
      <w:r w:rsidRPr="00B50737">
        <w:rPr>
          <w:rFonts w:asciiTheme="minorHAnsi" w:hAnsiTheme="minorHAnsi" w:cstheme="minorHAnsi"/>
          <w:sz w:val="22"/>
          <w:szCs w:val="22"/>
        </w:rPr>
        <w:t>A</w:t>
      </w:r>
      <w:r w:rsidRPr="00B50737">
        <w:rPr>
          <w:rFonts w:asciiTheme="minorHAnsi" w:hAnsiTheme="minorHAnsi" w:cstheme="minorHAnsi"/>
          <w:sz w:val="22"/>
          <w:szCs w:val="22"/>
          <w:lang w:val="bg-BG"/>
        </w:rPr>
        <w:t>&gt;</w:t>
      </w:r>
    </w:p>
    <w:p w:rsidR="00B10AFD" w:rsidRPr="00B50737" w:rsidRDefault="002C601A"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Маркъп съдържание има например във всеки </w:t>
      </w:r>
      <w:r w:rsidR="002677B0" w:rsidRPr="00B50737">
        <w:rPr>
          <w:rFonts w:asciiTheme="minorHAnsi" w:hAnsiTheme="minorHAnsi" w:cstheme="minorHAnsi"/>
          <w:sz w:val="22"/>
          <w:szCs w:val="22"/>
        </w:rPr>
        <w:t>doc</w:t>
      </w:r>
      <w:r w:rsidR="002677B0" w:rsidRPr="00B50737">
        <w:rPr>
          <w:rFonts w:asciiTheme="minorHAnsi" w:hAnsiTheme="minorHAnsi" w:cstheme="minorHAnsi"/>
          <w:sz w:val="22"/>
          <w:szCs w:val="22"/>
          <w:lang w:val="bg-BG"/>
        </w:rPr>
        <w:t xml:space="preserve"> файл</w:t>
      </w:r>
      <w:r w:rsidRPr="00B50737">
        <w:rPr>
          <w:rFonts w:asciiTheme="minorHAnsi" w:hAnsiTheme="minorHAnsi" w:cstheme="minorHAnsi"/>
          <w:sz w:val="22"/>
          <w:szCs w:val="22"/>
          <w:lang w:val="bg-BG"/>
        </w:rPr>
        <w:t>, но то може да бъде обработено</w:t>
      </w:r>
      <w:r w:rsidR="002677B0"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lang w:val="bg-BG"/>
        </w:rPr>
        <w:t>само от едно приложение</w:t>
      </w:r>
      <w:r w:rsidR="00912858" w:rsidRPr="00B50737">
        <w:rPr>
          <w:rFonts w:asciiTheme="minorHAnsi" w:hAnsiTheme="minorHAnsi" w:cstheme="minorHAnsi"/>
          <w:sz w:val="22"/>
          <w:szCs w:val="22"/>
          <w:lang w:val="bg-BG"/>
        </w:rPr>
        <w:t xml:space="preserve"> (</w:t>
      </w:r>
      <w:r w:rsidR="00912858" w:rsidRPr="00B50737">
        <w:rPr>
          <w:rFonts w:asciiTheme="minorHAnsi" w:hAnsiTheme="minorHAnsi" w:cstheme="minorHAnsi"/>
          <w:sz w:val="22"/>
          <w:szCs w:val="22"/>
        </w:rPr>
        <w:t>proprietary</w:t>
      </w:r>
      <w:r w:rsidR="00912858" w:rsidRPr="00B50737">
        <w:rPr>
          <w:rFonts w:asciiTheme="minorHAnsi" w:hAnsiTheme="minorHAnsi" w:cstheme="minorHAnsi"/>
          <w:sz w:val="22"/>
          <w:szCs w:val="22"/>
          <w:lang w:val="bg-BG"/>
        </w:rPr>
        <w:t>)</w:t>
      </w:r>
      <w:r w:rsidR="001676A3" w:rsidRPr="00B50737">
        <w:rPr>
          <w:rFonts w:asciiTheme="minorHAnsi" w:hAnsiTheme="minorHAnsi" w:cstheme="minorHAnsi"/>
          <w:sz w:val="22"/>
          <w:szCs w:val="22"/>
          <w:lang w:val="bg-BG"/>
        </w:rPr>
        <w:t>. Въпреки че такива файлове съдържат текст, за правилното визуализиране и работа с тях ни трябват точно определени</w:t>
      </w:r>
      <w:r w:rsidR="00C43DE4" w:rsidRPr="00B50737">
        <w:rPr>
          <w:rFonts w:asciiTheme="minorHAnsi" w:hAnsiTheme="minorHAnsi" w:cstheme="minorHAnsi"/>
          <w:sz w:val="22"/>
          <w:szCs w:val="22"/>
          <w:lang w:val="bg-BG"/>
        </w:rPr>
        <w:t xml:space="preserve"> програми</w:t>
      </w:r>
      <w:r w:rsidR="001676A3" w:rsidRPr="00B50737">
        <w:rPr>
          <w:rFonts w:asciiTheme="minorHAnsi" w:hAnsiTheme="minorHAnsi" w:cstheme="minorHAnsi"/>
          <w:sz w:val="22"/>
          <w:szCs w:val="22"/>
          <w:lang w:val="bg-BG"/>
        </w:rPr>
        <w:t>.</w:t>
      </w:r>
      <w:r w:rsidR="004309E8" w:rsidRPr="00B50737">
        <w:rPr>
          <w:rFonts w:asciiTheme="minorHAnsi" w:hAnsiTheme="minorHAnsi" w:cstheme="minorHAnsi"/>
          <w:sz w:val="22"/>
          <w:szCs w:val="22"/>
          <w:lang w:val="bg-BG"/>
        </w:rPr>
        <w:t xml:space="preserve"> Това са </w:t>
      </w:r>
      <w:r w:rsidR="004309E8" w:rsidRPr="00B50737">
        <w:rPr>
          <w:rFonts w:asciiTheme="minorHAnsi" w:hAnsiTheme="minorHAnsi" w:cstheme="minorHAnsi"/>
          <w:sz w:val="22"/>
          <w:szCs w:val="22"/>
        </w:rPr>
        <w:t>binary</w:t>
      </w:r>
      <w:r w:rsidR="004309E8" w:rsidRPr="00B50737">
        <w:rPr>
          <w:rFonts w:asciiTheme="minorHAnsi" w:hAnsiTheme="minorHAnsi" w:cstheme="minorHAnsi"/>
          <w:sz w:val="22"/>
          <w:szCs w:val="22"/>
          <w:lang w:val="bg-BG"/>
        </w:rPr>
        <w:t xml:space="preserve"> файлове.</w:t>
      </w:r>
      <w:r w:rsidR="00912858" w:rsidRPr="00B50737">
        <w:rPr>
          <w:rFonts w:asciiTheme="minorHAnsi" w:hAnsiTheme="minorHAnsi" w:cstheme="minorHAnsi"/>
          <w:sz w:val="22"/>
          <w:szCs w:val="22"/>
          <w:lang w:val="bg-BG"/>
        </w:rPr>
        <w:t xml:space="preserve"> Нуждата обаче от преносимост между различни платформи и приложения води до разработването на отворени маркъп езици.</w:t>
      </w:r>
      <w:r w:rsidR="0067661C" w:rsidRPr="00B50737">
        <w:rPr>
          <w:rFonts w:asciiTheme="minorHAnsi" w:hAnsiTheme="minorHAnsi" w:cstheme="minorHAnsi"/>
          <w:sz w:val="22"/>
          <w:szCs w:val="22"/>
          <w:lang w:val="bg-BG"/>
        </w:rPr>
        <w:t xml:space="preserve"> </w:t>
      </w:r>
    </w:p>
    <w:p w:rsidR="00AA7332" w:rsidRPr="00B50737" w:rsidRDefault="00AA7332"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През 1969 година е разработен един от първите маркъп езици – </w:t>
      </w:r>
      <w:r w:rsidRPr="00B50737">
        <w:rPr>
          <w:rFonts w:asciiTheme="minorHAnsi" w:hAnsiTheme="minorHAnsi" w:cstheme="minorHAnsi"/>
          <w:b/>
          <w:sz w:val="22"/>
          <w:szCs w:val="22"/>
        </w:rPr>
        <w:t>Standard</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Generalize</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Markup</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Language</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SGML</w:t>
      </w:r>
      <w:r w:rsidRPr="00B50737">
        <w:rPr>
          <w:rFonts w:asciiTheme="minorHAnsi" w:hAnsiTheme="minorHAnsi" w:cstheme="minorHAnsi"/>
          <w:b/>
          <w:sz w:val="22"/>
          <w:szCs w:val="22"/>
          <w:lang w:val="bg-BG"/>
        </w:rPr>
        <w:t>)</w:t>
      </w:r>
      <w:r w:rsidRPr="00B50737">
        <w:rPr>
          <w:rFonts w:asciiTheme="minorHAnsi" w:hAnsiTheme="minorHAnsi" w:cstheme="minorHAnsi"/>
          <w:sz w:val="22"/>
          <w:szCs w:val="22"/>
          <w:lang w:val="bg-BG"/>
        </w:rPr>
        <w:t xml:space="preserve">, от който водят началото си най-разпространените маркъп езици днес –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и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w:t>
      </w:r>
      <w:r w:rsidR="0015783C" w:rsidRPr="00B50737">
        <w:rPr>
          <w:rFonts w:asciiTheme="minorHAnsi" w:hAnsiTheme="minorHAnsi" w:cstheme="minorHAnsi"/>
          <w:sz w:val="22"/>
          <w:szCs w:val="22"/>
          <w:lang w:val="bg-BG"/>
        </w:rPr>
        <w:t xml:space="preserve"> Въпреки че от гледна точка на изчерпателност този език е много добър</w:t>
      </w:r>
      <w:r w:rsidR="009319D6" w:rsidRPr="00B50737">
        <w:rPr>
          <w:rFonts w:asciiTheme="minorHAnsi" w:hAnsiTheme="minorHAnsi" w:cstheme="minorHAnsi"/>
          <w:sz w:val="22"/>
          <w:szCs w:val="22"/>
          <w:lang w:val="bg-BG"/>
        </w:rPr>
        <w:t xml:space="preserve"> – с него може да се публикува почти всичко (математика, химия, </w:t>
      </w:r>
      <w:r w:rsidR="009319D6" w:rsidRPr="00B50737">
        <w:rPr>
          <w:rFonts w:asciiTheme="minorHAnsi" w:hAnsiTheme="minorHAnsi" w:cstheme="minorHAnsi"/>
          <w:sz w:val="22"/>
          <w:szCs w:val="22"/>
        </w:rPr>
        <w:t>UNIX</w:t>
      </w:r>
      <w:r w:rsidR="009319D6" w:rsidRPr="00B50737">
        <w:rPr>
          <w:rFonts w:asciiTheme="minorHAnsi" w:hAnsiTheme="minorHAnsi" w:cstheme="minorHAnsi"/>
          <w:sz w:val="22"/>
          <w:szCs w:val="22"/>
          <w:lang w:val="bg-BG"/>
        </w:rPr>
        <w:t xml:space="preserve"> документация, речници)</w:t>
      </w:r>
      <w:r w:rsidR="0015783C" w:rsidRPr="00B50737">
        <w:rPr>
          <w:rFonts w:asciiTheme="minorHAnsi" w:hAnsiTheme="minorHAnsi" w:cstheme="minorHAnsi"/>
          <w:sz w:val="22"/>
          <w:szCs w:val="22"/>
          <w:lang w:val="bg-BG"/>
        </w:rPr>
        <w:t xml:space="preserve">, той се оказва твърде сложен – средствата за обработка са много скъпи и сложни. Друг негов недостатък е, че не е разработен директно за </w:t>
      </w:r>
      <w:r w:rsidR="0015783C" w:rsidRPr="00B50737">
        <w:rPr>
          <w:rFonts w:asciiTheme="minorHAnsi" w:hAnsiTheme="minorHAnsi" w:cstheme="minorHAnsi"/>
          <w:sz w:val="22"/>
          <w:szCs w:val="22"/>
        </w:rPr>
        <w:t>WWW</w:t>
      </w:r>
      <w:r w:rsidR="0015783C" w:rsidRPr="00B50737">
        <w:rPr>
          <w:rFonts w:asciiTheme="minorHAnsi" w:hAnsiTheme="minorHAnsi" w:cstheme="minorHAnsi"/>
          <w:sz w:val="22"/>
          <w:szCs w:val="22"/>
          <w:lang w:val="bg-BG"/>
        </w:rPr>
        <w:t xml:space="preserve">. </w:t>
      </w:r>
    </w:p>
    <w:p w:rsidR="00DA713A" w:rsidRPr="00B50737" w:rsidRDefault="00DA713A"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HTML</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Hypertext</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Markup</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Language</w:t>
      </w:r>
      <w:r w:rsidRPr="00B50737">
        <w:rPr>
          <w:rFonts w:asciiTheme="minorHAnsi" w:hAnsiTheme="minorHAnsi" w:cstheme="minorHAnsi"/>
          <w:b/>
          <w:sz w:val="22"/>
          <w:szCs w:val="22"/>
          <w:lang w:val="bg-BG"/>
        </w:rPr>
        <w:t>)</w:t>
      </w:r>
      <w:r w:rsidRPr="00B50737">
        <w:rPr>
          <w:rFonts w:asciiTheme="minorHAnsi" w:hAnsiTheme="minorHAnsi" w:cstheme="minorHAnsi"/>
          <w:sz w:val="22"/>
          <w:szCs w:val="22"/>
          <w:lang w:val="bg-BG"/>
        </w:rPr>
        <w:t xml:space="preserve"> се появява </w:t>
      </w:r>
      <w:r w:rsidR="00B94B89" w:rsidRPr="00B50737">
        <w:rPr>
          <w:rFonts w:asciiTheme="minorHAnsi" w:hAnsiTheme="minorHAnsi" w:cstheme="minorHAnsi"/>
          <w:sz w:val="22"/>
          <w:szCs w:val="22"/>
          <w:lang w:val="bg-BG"/>
        </w:rPr>
        <w:t xml:space="preserve">през 1989 и негов създател е Тим Бърнърс Ли. Неговият документен тип е описан чрез </w:t>
      </w:r>
      <w:r w:rsidR="00B94B89" w:rsidRPr="00B50737">
        <w:rPr>
          <w:rFonts w:asciiTheme="minorHAnsi" w:hAnsiTheme="minorHAnsi" w:cstheme="minorHAnsi"/>
          <w:sz w:val="22"/>
          <w:szCs w:val="22"/>
        </w:rPr>
        <w:t>SGML</w:t>
      </w:r>
      <w:r w:rsidR="00B94B89" w:rsidRPr="00B50737">
        <w:rPr>
          <w:rFonts w:asciiTheme="minorHAnsi" w:hAnsiTheme="minorHAnsi" w:cstheme="minorHAnsi"/>
          <w:sz w:val="22"/>
          <w:szCs w:val="22"/>
          <w:lang w:val="bg-BG"/>
        </w:rPr>
        <w:t>. Използва се предефинирано множество от тагове (около 60). Има много частни разширения, което често води до несъвместимост на браузърите.</w:t>
      </w:r>
      <w:r w:rsidR="00230457" w:rsidRPr="00B50737">
        <w:rPr>
          <w:rFonts w:asciiTheme="minorHAnsi" w:hAnsiTheme="minorHAnsi" w:cstheme="minorHAnsi"/>
          <w:sz w:val="22"/>
          <w:szCs w:val="22"/>
          <w:lang w:val="bg-BG"/>
        </w:rPr>
        <w:t xml:space="preserve"> Тъй като обаче таговете са предефинирани това води до ограничени възможности в експресивността на езика</w:t>
      </w:r>
      <w:r w:rsidR="00010D93" w:rsidRPr="00B50737">
        <w:rPr>
          <w:rFonts w:asciiTheme="minorHAnsi" w:hAnsiTheme="minorHAnsi" w:cstheme="minorHAnsi"/>
          <w:sz w:val="22"/>
          <w:szCs w:val="22"/>
          <w:lang w:val="bg-BG"/>
        </w:rPr>
        <w:t xml:space="preserve"> – </w:t>
      </w:r>
      <w:r w:rsidR="00230457" w:rsidRPr="00B50737">
        <w:rPr>
          <w:rFonts w:asciiTheme="minorHAnsi" w:hAnsiTheme="minorHAnsi" w:cstheme="minorHAnsi"/>
          <w:sz w:val="22"/>
          <w:szCs w:val="22"/>
          <w:lang w:val="bg-BG"/>
        </w:rPr>
        <w:t>повечето тагове са свързани със структурната организация на документа и неговото представяне</w:t>
      </w:r>
      <w:r w:rsidR="00010D93" w:rsidRPr="00B50737">
        <w:rPr>
          <w:rFonts w:asciiTheme="minorHAnsi" w:hAnsiTheme="minorHAnsi" w:cstheme="minorHAnsi"/>
          <w:sz w:val="22"/>
          <w:szCs w:val="22"/>
          <w:lang w:val="bg-BG"/>
        </w:rPr>
        <w:t>, труден е за „разбиране” от компютри</w:t>
      </w:r>
      <w:r w:rsidR="00230457" w:rsidRPr="00B50737">
        <w:rPr>
          <w:rFonts w:asciiTheme="minorHAnsi" w:hAnsiTheme="minorHAnsi" w:cstheme="minorHAnsi"/>
          <w:sz w:val="22"/>
          <w:szCs w:val="22"/>
          <w:lang w:val="bg-BG"/>
        </w:rPr>
        <w:t xml:space="preserve">. </w:t>
      </w:r>
    </w:p>
    <w:p w:rsidR="0036735E" w:rsidRPr="00B50737" w:rsidRDefault="0036735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XML</w:t>
      </w:r>
      <w:r w:rsidRPr="00B50737">
        <w:rPr>
          <w:rFonts w:asciiTheme="minorHAnsi" w:hAnsiTheme="minorHAnsi" w:cstheme="minorHAnsi"/>
          <w:b/>
          <w:sz w:val="22"/>
          <w:szCs w:val="22"/>
          <w:lang w:val="bg-BG"/>
        </w:rPr>
        <w:t xml:space="preserve"> (</w:t>
      </w:r>
      <w:r w:rsidR="00CB1584" w:rsidRPr="00B50737">
        <w:rPr>
          <w:rFonts w:asciiTheme="minorHAnsi" w:hAnsiTheme="minorHAnsi" w:cstheme="minorHAnsi"/>
          <w:b/>
          <w:sz w:val="22"/>
          <w:szCs w:val="22"/>
        </w:rPr>
        <w:t>eX</w:t>
      </w:r>
      <w:r w:rsidRPr="00B50737">
        <w:rPr>
          <w:rFonts w:asciiTheme="minorHAnsi" w:hAnsiTheme="minorHAnsi" w:cstheme="minorHAnsi"/>
          <w:b/>
          <w:sz w:val="22"/>
          <w:szCs w:val="22"/>
        </w:rPr>
        <w:t>tensible</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Markup</w:t>
      </w:r>
      <w:r w:rsidRPr="00B50737">
        <w:rPr>
          <w:rFonts w:asciiTheme="minorHAnsi" w:hAnsiTheme="minorHAnsi" w:cstheme="minorHAnsi"/>
          <w:b/>
          <w:sz w:val="22"/>
          <w:szCs w:val="22"/>
          <w:lang w:val="bg-BG"/>
        </w:rPr>
        <w:t xml:space="preserve"> </w:t>
      </w:r>
      <w:r w:rsidRPr="00B50737">
        <w:rPr>
          <w:rFonts w:asciiTheme="minorHAnsi" w:hAnsiTheme="minorHAnsi" w:cstheme="minorHAnsi"/>
          <w:b/>
          <w:sz w:val="22"/>
          <w:szCs w:val="22"/>
        </w:rPr>
        <w:t>Language</w:t>
      </w:r>
      <w:r w:rsidRPr="00B50737">
        <w:rPr>
          <w:rFonts w:asciiTheme="minorHAnsi" w:hAnsiTheme="minorHAnsi" w:cstheme="minorHAnsi"/>
          <w:b/>
          <w:sz w:val="22"/>
          <w:szCs w:val="22"/>
          <w:lang w:val="bg-BG"/>
        </w:rPr>
        <w:t xml:space="preserve">) </w:t>
      </w:r>
      <w:r w:rsidR="00471A35" w:rsidRPr="00B50737">
        <w:rPr>
          <w:rFonts w:asciiTheme="minorHAnsi" w:hAnsiTheme="minorHAnsi" w:cstheme="minorHAnsi"/>
          <w:b/>
          <w:sz w:val="22"/>
          <w:szCs w:val="22"/>
          <w:lang w:val="bg-BG"/>
        </w:rPr>
        <w:t>–</w:t>
      </w:r>
      <w:r w:rsidRPr="00B50737">
        <w:rPr>
          <w:rFonts w:asciiTheme="minorHAnsi" w:hAnsiTheme="minorHAnsi" w:cstheme="minorHAnsi"/>
          <w:b/>
          <w:sz w:val="22"/>
          <w:szCs w:val="22"/>
          <w:lang w:val="bg-BG"/>
        </w:rPr>
        <w:t xml:space="preserve"> </w:t>
      </w:r>
      <w:r w:rsidR="00471A35" w:rsidRPr="00B50737">
        <w:rPr>
          <w:rFonts w:asciiTheme="minorHAnsi" w:hAnsiTheme="minorHAnsi" w:cstheme="minorHAnsi"/>
          <w:sz w:val="22"/>
          <w:szCs w:val="22"/>
          <w:lang w:val="bg-BG"/>
        </w:rPr>
        <w:t xml:space="preserve">позволява потребителят да си дефинира собствени тагове, затова е разширяем. </w:t>
      </w:r>
      <w:r w:rsidR="00455045" w:rsidRPr="00B50737">
        <w:rPr>
          <w:rFonts w:asciiTheme="minorHAnsi" w:hAnsiTheme="minorHAnsi" w:cstheme="minorHAnsi"/>
          <w:sz w:val="22"/>
          <w:szCs w:val="22"/>
          <w:lang w:val="bg-BG"/>
        </w:rPr>
        <w:t>Всеки</w:t>
      </w:r>
      <w:r w:rsidR="00F45297" w:rsidRPr="00B50737">
        <w:rPr>
          <w:rFonts w:asciiTheme="minorHAnsi" w:hAnsiTheme="minorHAnsi" w:cstheme="minorHAnsi"/>
          <w:sz w:val="22"/>
          <w:szCs w:val="22"/>
          <w:lang w:val="bg-BG"/>
        </w:rPr>
        <w:t xml:space="preserve"> документ съдържа четири типа информация: </w:t>
      </w:r>
    </w:p>
    <w:p w:rsidR="00F45297" w:rsidRPr="00B50737" w:rsidRDefault="00F45297" w:rsidP="00B50737">
      <w:pPr>
        <w:pStyle w:val="ListParagraph"/>
        <w:numPr>
          <w:ilvl w:val="0"/>
          <w:numId w:val="1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Съдържание – текст, графични елементи, звук</w:t>
      </w:r>
    </w:p>
    <w:p w:rsidR="00F45297" w:rsidRPr="00B50737" w:rsidRDefault="00F45297" w:rsidP="00B50737">
      <w:pPr>
        <w:pStyle w:val="ListParagraph"/>
        <w:numPr>
          <w:ilvl w:val="0"/>
          <w:numId w:val="1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Структура – </w:t>
      </w:r>
      <w:r w:rsidR="003D08ED" w:rsidRPr="00B50737">
        <w:rPr>
          <w:rFonts w:asciiTheme="minorHAnsi" w:hAnsiTheme="minorHAnsi" w:cstheme="minorHAnsi"/>
          <w:sz w:val="22"/>
          <w:szCs w:val="22"/>
          <w:lang w:val="bg-BG"/>
        </w:rPr>
        <w:t>на какви части се разделя съдържанието и как се подреждат те</w:t>
      </w:r>
    </w:p>
    <w:p w:rsidR="00F45297" w:rsidRPr="00B50737" w:rsidRDefault="009057CF" w:rsidP="00B50737">
      <w:pPr>
        <w:pStyle w:val="ListParagraph"/>
        <w:numPr>
          <w:ilvl w:val="0"/>
          <w:numId w:val="1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Външен вид – как се визуализира</w:t>
      </w:r>
      <w:r w:rsidR="001B7CD2" w:rsidRPr="00B50737">
        <w:rPr>
          <w:rFonts w:asciiTheme="minorHAnsi" w:hAnsiTheme="minorHAnsi" w:cstheme="minorHAnsi"/>
          <w:sz w:val="22"/>
          <w:szCs w:val="22"/>
          <w:lang w:val="bg-BG"/>
        </w:rPr>
        <w:t>т</w:t>
      </w:r>
      <w:r w:rsidRPr="00B50737">
        <w:rPr>
          <w:rFonts w:asciiTheme="minorHAnsi" w:hAnsiTheme="minorHAnsi" w:cstheme="minorHAnsi"/>
          <w:sz w:val="22"/>
          <w:szCs w:val="22"/>
          <w:lang w:val="bg-BG"/>
        </w:rPr>
        <w:t xml:space="preserve"> съдържанието и структурата на документа</w:t>
      </w:r>
    </w:p>
    <w:p w:rsidR="001B7CD2" w:rsidRPr="00B50737" w:rsidRDefault="001B7CD2" w:rsidP="00B50737">
      <w:pPr>
        <w:pStyle w:val="ListParagraph"/>
        <w:numPr>
          <w:ilvl w:val="0"/>
          <w:numId w:val="1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Меда данни – допълнителна информация за документа</w:t>
      </w:r>
    </w:p>
    <w:p w:rsidR="004B620D" w:rsidRDefault="003D3349" w:rsidP="00383714">
      <w:pPr>
        <w:pStyle w:val="Heading2"/>
        <w:jc w:val="both"/>
        <w:rPr>
          <w:lang w:val="bg-BG"/>
        </w:rPr>
      </w:pPr>
      <w:bookmarkStart w:id="2" w:name="_Toc265614186"/>
      <w:r w:rsidRPr="00E14FA3">
        <w:t>XML</w:t>
      </w:r>
      <w:r w:rsidRPr="00471A35">
        <w:rPr>
          <w:lang w:val="bg-BG"/>
        </w:rPr>
        <w:t xml:space="preserve"> йерархии</w:t>
      </w:r>
      <w:r w:rsidR="00DC3797" w:rsidRPr="00471A35">
        <w:rPr>
          <w:lang w:val="bg-BG"/>
        </w:rPr>
        <w:t>, синтактични правила</w:t>
      </w:r>
      <w:bookmarkEnd w:id="2"/>
    </w:p>
    <w:p w:rsidR="00A339BC" w:rsidRPr="00B50737" w:rsidRDefault="00A339BC"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Таг</w:t>
      </w:r>
      <w:r w:rsidR="006108A5" w:rsidRPr="00B50737">
        <w:rPr>
          <w:rFonts w:asciiTheme="minorHAnsi" w:hAnsiTheme="minorHAnsi" w:cstheme="minorHAnsi"/>
          <w:b/>
          <w:sz w:val="22"/>
          <w:szCs w:val="22"/>
          <w:lang w:val="bg-BG"/>
        </w:rPr>
        <w:t xml:space="preserve"> </w:t>
      </w:r>
      <w:r w:rsidR="006108A5" w:rsidRPr="00B50737">
        <w:rPr>
          <w:rFonts w:asciiTheme="minorHAnsi" w:hAnsiTheme="minorHAnsi" w:cstheme="minorHAnsi"/>
          <w:sz w:val="22"/>
          <w:szCs w:val="22"/>
          <w:lang w:val="bg-BG"/>
        </w:rPr>
        <w:t>– това е маркъп, който се разделя от останалото съдържание с ‘&lt;’ и ‘&gt;’. Съдържа името на елемент. Отварящ таг: &lt;elementname&gt;, затварящ таг &lt;/elementname&gt;.</w:t>
      </w:r>
      <w:r w:rsidR="006A1FDA" w:rsidRPr="00B50737">
        <w:rPr>
          <w:rFonts w:asciiTheme="minorHAnsi" w:hAnsiTheme="minorHAnsi" w:cstheme="minorHAnsi"/>
          <w:sz w:val="22"/>
          <w:szCs w:val="22"/>
          <w:lang w:val="bg-BG"/>
        </w:rPr>
        <w:t xml:space="preserve"> </w:t>
      </w:r>
    </w:p>
    <w:p w:rsidR="003D3349" w:rsidRPr="00B50737" w:rsidRDefault="00CE562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Е</w:t>
      </w:r>
      <w:r w:rsidR="003D3349" w:rsidRPr="00B50737">
        <w:rPr>
          <w:rFonts w:asciiTheme="minorHAnsi" w:hAnsiTheme="minorHAnsi" w:cstheme="minorHAnsi"/>
          <w:b/>
          <w:sz w:val="22"/>
          <w:szCs w:val="22"/>
          <w:lang w:val="bg-BG"/>
        </w:rPr>
        <w:t>лемент</w:t>
      </w:r>
      <w:r w:rsidR="007F2127" w:rsidRPr="00B50737">
        <w:rPr>
          <w:rFonts w:asciiTheme="minorHAnsi" w:hAnsiTheme="minorHAnsi" w:cstheme="minorHAnsi"/>
          <w:b/>
          <w:sz w:val="22"/>
          <w:szCs w:val="22"/>
          <w:lang w:val="bg-BG"/>
        </w:rPr>
        <w:t xml:space="preserve"> </w:t>
      </w:r>
      <w:r w:rsidR="007726B5" w:rsidRPr="00B50737">
        <w:rPr>
          <w:rFonts w:asciiTheme="minorHAnsi" w:hAnsiTheme="minorHAnsi" w:cstheme="minorHAnsi"/>
          <w:sz w:val="22"/>
          <w:szCs w:val="22"/>
          <w:lang w:val="bg-BG"/>
        </w:rPr>
        <w:t>–</w:t>
      </w:r>
      <w:r w:rsidR="007F2127" w:rsidRPr="00B50737">
        <w:rPr>
          <w:rFonts w:asciiTheme="minorHAnsi" w:hAnsiTheme="minorHAnsi" w:cstheme="minorHAnsi"/>
          <w:sz w:val="22"/>
          <w:szCs w:val="22"/>
          <w:lang w:val="bg-BG"/>
        </w:rPr>
        <w:t xml:space="preserve"> </w:t>
      </w:r>
      <w:r w:rsidR="00BF7BE5" w:rsidRPr="00B50737">
        <w:rPr>
          <w:rFonts w:asciiTheme="minorHAnsi" w:hAnsiTheme="minorHAnsi" w:cstheme="minorHAnsi"/>
          <w:sz w:val="22"/>
          <w:szCs w:val="22"/>
          <w:lang w:val="bg-BG"/>
        </w:rPr>
        <w:t xml:space="preserve">означава се с отварящ и затварящ като между тях е съдържанието </w:t>
      </w:r>
    </w:p>
    <w:p w:rsidR="007726B5" w:rsidRPr="00B50737" w:rsidRDefault="007726B5"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Именуване – винаги трябва да почва с буква или ‘_’, след това може да има цифра, ‘-’ или ‘.’. С ‘:’ се разграничават името на пространството от имена и името на елемента. Имената не могат да започват с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и т.н.</w:t>
      </w:r>
      <w:r w:rsidR="004D6835" w:rsidRPr="00B50737">
        <w:rPr>
          <w:rFonts w:asciiTheme="minorHAnsi" w:hAnsiTheme="minorHAnsi" w:cstheme="minorHAnsi"/>
          <w:sz w:val="22"/>
          <w:szCs w:val="22"/>
          <w:lang w:val="bg-BG"/>
        </w:rPr>
        <w:t xml:space="preserve"> Различават се малки и големи букви.</w:t>
      </w:r>
    </w:p>
    <w:p w:rsidR="00DC3797" w:rsidRPr="00B50737" w:rsidRDefault="00DC3797"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Атрибут</w:t>
      </w:r>
      <w:r w:rsidR="001F49D7" w:rsidRPr="00B50737">
        <w:rPr>
          <w:rFonts w:asciiTheme="minorHAnsi" w:hAnsiTheme="minorHAnsi" w:cstheme="minorHAnsi"/>
          <w:b/>
          <w:sz w:val="22"/>
          <w:szCs w:val="22"/>
          <w:lang w:val="bg-BG"/>
        </w:rPr>
        <w:t xml:space="preserve"> </w:t>
      </w:r>
      <w:r w:rsidR="001F49D7" w:rsidRPr="00B50737">
        <w:rPr>
          <w:rFonts w:asciiTheme="minorHAnsi" w:hAnsiTheme="minorHAnsi" w:cstheme="minorHAnsi"/>
          <w:sz w:val="22"/>
          <w:szCs w:val="22"/>
          <w:lang w:val="bg-BG"/>
        </w:rPr>
        <w:t>– предоставят допълнителна информация за елемент</w:t>
      </w:r>
    </w:p>
    <w:p w:rsidR="00EA7A2D" w:rsidRPr="00B50737" w:rsidRDefault="00CE3D3E"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Като им се задават стойност се о</w:t>
      </w:r>
      <w:r w:rsidR="00EA7A2D" w:rsidRPr="00B50737">
        <w:rPr>
          <w:rFonts w:asciiTheme="minorHAnsi" w:hAnsiTheme="minorHAnsi" w:cstheme="minorHAnsi"/>
          <w:sz w:val="22"/>
          <w:szCs w:val="22"/>
          <w:lang w:val="bg-BG"/>
        </w:rPr>
        <w:t>гражда се с „” или ‘’</w:t>
      </w:r>
    </w:p>
    <w:p w:rsidR="00752224" w:rsidRPr="00B50737" w:rsidRDefault="00752224"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Ра</w:t>
      </w:r>
      <w:r w:rsidR="00F32719" w:rsidRPr="00B50737">
        <w:rPr>
          <w:rFonts w:asciiTheme="minorHAnsi" w:hAnsiTheme="minorHAnsi" w:cstheme="minorHAnsi"/>
          <w:sz w:val="22"/>
          <w:szCs w:val="22"/>
          <w:lang w:val="bg-BG"/>
        </w:rPr>
        <w:t>з</w:t>
      </w:r>
      <w:r w:rsidRPr="00B50737">
        <w:rPr>
          <w:rFonts w:asciiTheme="minorHAnsi" w:hAnsiTheme="minorHAnsi" w:cstheme="minorHAnsi"/>
          <w:sz w:val="22"/>
          <w:szCs w:val="22"/>
          <w:lang w:val="bg-BG"/>
        </w:rPr>
        <w:t>личават се главни и малки букви (</w:t>
      </w:r>
      <w:r w:rsidRPr="00B50737">
        <w:rPr>
          <w:rFonts w:asciiTheme="minorHAnsi" w:hAnsiTheme="minorHAnsi" w:cstheme="minorHAnsi"/>
          <w:sz w:val="22"/>
          <w:szCs w:val="22"/>
        </w:rPr>
        <w:t>case</w:t>
      </w:r>
      <w:r w:rsidRPr="00B50737">
        <w:rPr>
          <w:rFonts w:asciiTheme="minorHAnsi" w:hAnsiTheme="minorHAnsi" w:cstheme="minorHAnsi"/>
          <w:sz w:val="22"/>
          <w:szCs w:val="22"/>
          <w:lang w:val="bg-BG"/>
        </w:rPr>
        <w:t>-</w:t>
      </w:r>
      <w:r w:rsidRPr="00B50737">
        <w:rPr>
          <w:rFonts w:asciiTheme="minorHAnsi" w:hAnsiTheme="minorHAnsi" w:cstheme="minorHAnsi"/>
          <w:sz w:val="22"/>
          <w:szCs w:val="22"/>
        </w:rPr>
        <w:t>sensitive</w:t>
      </w:r>
      <w:r w:rsidRPr="00B50737">
        <w:rPr>
          <w:rFonts w:asciiTheme="minorHAnsi" w:hAnsiTheme="minorHAnsi" w:cstheme="minorHAnsi"/>
          <w:sz w:val="22"/>
          <w:szCs w:val="22"/>
          <w:lang w:val="bg-BG"/>
        </w:rPr>
        <w:t>)</w:t>
      </w:r>
    </w:p>
    <w:p w:rsidR="00752224" w:rsidRPr="00B50737" w:rsidRDefault="001F495D"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Character data or tokenized (value=”Blue Peter” character data, value=”blue” single token, value=”red green blue” tokens)</w:t>
      </w:r>
    </w:p>
    <w:p w:rsidR="00DC3797" w:rsidRPr="00B50737" w:rsidRDefault="00DC3797" w:rsidP="00B50737">
      <w:pPr>
        <w:spacing w:line="276" w:lineRule="auto"/>
        <w:jc w:val="both"/>
        <w:rPr>
          <w:rFonts w:asciiTheme="minorHAnsi" w:hAnsiTheme="minorHAnsi" w:cstheme="minorHAnsi"/>
          <w:b/>
          <w:sz w:val="22"/>
          <w:szCs w:val="22"/>
          <w:lang w:val="bg-BG"/>
        </w:rPr>
      </w:pPr>
      <w:r w:rsidRPr="00B50737">
        <w:rPr>
          <w:rFonts w:asciiTheme="minorHAnsi" w:hAnsiTheme="minorHAnsi" w:cstheme="minorHAnsi"/>
          <w:b/>
          <w:sz w:val="22"/>
          <w:szCs w:val="22"/>
          <w:lang w:val="bg-BG"/>
        </w:rPr>
        <w:t>Елемент или атрибут</w:t>
      </w:r>
    </w:p>
    <w:p w:rsidR="001F495D" w:rsidRPr="00B50737" w:rsidRDefault="008C40DB"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Зависи от предназначението на конкретния документ</w:t>
      </w:r>
      <w:r w:rsidR="00317F53" w:rsidRPr="00B50737">
        <w:rPr>
          <w:rFonts w:asciiTheme="minorHAnsi" w:hAnsiTheme="minorHAnsi" w:cstheme="minorHAnsi"/>
          <w:sz w:val="22"/>
          <w:szCs w:val="22"/>
          <w:lang w:val="bg-BG"/>
        </w:rPr>
        <w:t>.</w:t>
      </w:r>
    </w:p>
    <w:p w:rsidR="008C40DB" w:rsidRPr="00B50737" w:rsidRDefault="008C40DB"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Трябва да се различи съдържанието от мета данните – съдържанието е това, което ще бъде видимо (представяно)</w:t>
      </w:r>
      <w:r w:rsidR="00036C48" w:rsidRPr="00B50737">
        <w:rPr>
          <w:rFonts w:asciiTheme="minorHAnsi" w:hAnsiTheme="minorHAnsi" w:cstheme="minorHAnsi"/>
          <w:sz w:val="22"/>
          <w:szCs w:val="22"/>
          <w:lang w:val="bg-BG"/>
        </w:rPr>
        <w:t>, останалата мета информация може да се зададе в атрибути</w:t>
      </w:r>
      <w:r w:rsidR="00317F53" w:rsidRPr="00B50737">
        <w:rPr>
          <w:rFonts w:asciiTheme="minorHAnsi" w:hAnsiTheme="minorHAnsi" w:cstheme="minorHAnsi"/>
          <w:sz w:val="22"/>
          <w:szCs w:val="22"/>
          <w:lang w:val="bg-BG"/>
        </w:rPr>
        <w:t>.</w:t>
      </w:r>
    </w:p>
    <w:p w:rsidR="00036C48" w:rsidRPr="00B50737" w:rsidRDefault="00036C48"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Правило: Като се махне всичкият маркъп, документът трябва да може да се чете и разбира</w:t>
      </w:r>
      <w:r w:rsidR="00317F53" w:rsidRPr="00B50737">
        <w:rPr>
          <w:rFonts w:asciiTheme="minorHAnsi" w:hAnsiTheme="minorHAnsi" w:cstheme="minorHAnsi"/>
          <w:sz w:val="22"/>
          <w:szCs w:val="22"/>
          <w:lang w:val="bg-BG"/>
        </w:rPr>
        <w:t>.</w:t>
      </w:r>
    </w:p>
    <w:p w:rsidR="004A42FC" w:rsidRPr="00B50737" w:rsidRDefault="004A42FC"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Използва</w:t>
      </w:r>
      <w:r w:rsidR="00FD2F5D" w:rsidRPr="00B50737">
        <w:rPr>
          <w:rFonts w:asciiTheme="minorHAnsi" w:hAnsiTheme="minorHAnsi" w:cstheme="minorHAnsi"/>
          <w:sz w:val="22"/>
          <w:szCs w:val="22"/>
          <w:lang w:val="bg-BG"/>
        </w:rPr>
        <w:t>т</w:t>
      </w:r>
      <w:r w:rsidRPr="00B50737">
        <w:rPr>
          <w:rFonts w:asciiTheme="minorHAnsi" w:hAnsiTheme="minorHAnsi" w:cstheme="minorHAnsi"/>
          <w:sz w:val="22"/>
          <w:szCs w:val="22"/>
          <w:lang w:val="bg-BG"/>
        </w:rPr>
        <w:t xml:space="preserve"> се атрибут</w:t>
      </w:r>
      <w:r w:rsidR="00FD2F5D" w:rsidRPr="00B50737">
        <w:rPr>
          <w:rFonts w:asciiTheme="minorHAnsi" w:hAnsiTheme="minorHAnsi" w:cstheme="minorHAnsi"/>
          <w:sz w:val="22"/>
          <w:szCs w:val="22"/>
          <w:lang w:val="bg-BG"/>
        </w:rPr>
        <w:t>и</w:t>
      </w:r>
      <w:r w:rsidRPr="00B50737">
        <w:rPr>
          <w:rFonts w:asciiTheme="minorHAnsi" w:hAnsiTheme="minorHAnsi" w:cstheme="minorHAnsi"/>
          <w:sz w:val="22"/>
          <w:szCs w:val="22"/>
          <w:lang w:val="bg-BG"/>
        </w:rPr>
        <w:t>, когато се задава някакво свойство на даден елемент</w:t>
      </w:r>
      <w:r w:rsidR="00FD2F5D" w:rsidRPr="00B50737">
        <w:rPr>
          <w:rFonts w:asciiTheme="minorHAnsi" w:hAnsiTheme="minorHAnsi" w:cstheme="minorHAnsi"/>
          <w:sz w:val="22"/>
          <w:szCs w:val="22"/>
          <w:lang w:val="bg-BG"/>
        </w:rPr>
        <w:t>.</w:t>
      </w:r>
    </w:p>
    <w:p w:rsidR="00FD2F5D" w:rsidRPr="00B50737" w:rsidRDefault="00FD2F5D"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Използват се атрибути за проста валидация на типа данни.</w:t>
      </w:r>
    </w:p>
    <w:p w:rsidR="00FD2F5D" w:rsidRPr="00B50737" w:rsidRDefault="00FD2F5D" w:rsidP="00B50737">
      <w:pPr>
        <w:pStyle w:val="ListParagraph"/>
        <w:numPr>
          <w:ilvl w:val="0"/>
          <w:numId w:val="1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Използват се елементи за сложна структурна валидация.</w:t>
      </w:r>
    </w:p>
    <w:p w:rsidR="00403C0F" w:rsidRPr="00B50737" w:rsidRDefault="00403C0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Структурата на XML документите е йерархична</w:t>
      </w:r>
      <w:r w:rsidR="00D668C7" w:rsidRPr="00B50737">
        <w:rPr>
          <w:rFonts w:asciiTheme="minorHAnsi" w:hAnsiTheme="minorHAnsi" w:cstheme="minorHAnsi"/>
          <w:sz w:val="22"/>
          <w:szCs w:val="22"/>
          <w:lang w:val="bg-BG"/>
        </w:rPr>
        <w:t xml:space="preserve"> </w:t>
      </w:r>
      <w:r w:rsidR="00685B07" w:rsidRPr="00B50737">
        <w:rPr>
          <w:rFonts w:asciiTheme="minorHAnsi" w:hAnsiTheme="minorHAnsi" w:cstheme="minorHAnsi"/>
          <w:sz w:val="22"/>
          <w:szCs w:val="22"/>
          <w:lang w:val="bg-BG"/>
        </w:rPr>
        <w:t>–</w:t>
      </w:r>
      <w:r w:rsidR="00D668C7" w:rsidRPr="00B50737">
        <w:rPr>
          <w:rFonts w:asciiTheme="minorHAnsi" w:hAnsiTheme="minorHAnsi" w:cstheme="minorHAnsi"/>
          <w:sz w:val="22"/>
          <w:szCs w:val="22"/>
          <w:lang w:val="bg-BG"/>
        </w:rPr>
        <w:t xml:space="preserve"> </w:t>
      </w:r>
      <w:r w:rsidR="00685B07" w:rsidRPr="00B50737">
        <w:rPr>
          <w:rFonts w:asciiTheme="minorHAnsi" w:hAnsiTheme="minorHAnsi" w:cstheme="minorHAnsi"/>
          <w:sz w:val="22"/>
          <w:szCs w:val="22"/>
          <w:lang w:val="bg-BG"/>
        </w:rPr>
        <w:t>всички елементи са вложени</w:t>
      </w:r>
      <w:r w:rsidR="00C21081" w:rsidRPr="00B50737">
        <w:rPr>
          <w:rFonts w:asciiTheme="minorHAnsi" w:hAnsiTheme="minorHAnsi" w:cstheme="minorHAnsi"/>
          <w:sz w:val="22"/>
          <w:szCs w:val="22"/>
          <w:lang w:val="bg-BG"/>
        </w:rPr>
        <w:t>, т.е. не може елемент да има отварящ таг в рамките на един елемент и затварящ в рамките на друг</w:t>
      </w:r>
      <w:r w:rsidRPr="00B50737">
        <w:rPr>
          <w:rFonts w:asciiTheme="minorHAnsi" w:hAnsiTheme="minorHAnsi" w:cstheme="minorHAnsi"/>
          <w:sz w:val="22"/>
          <w:szCs w:val="22"/>
          <w:lang w:val="bg-BG"/>
        </w:rPr>
        <w:t>.</w:t>
      </w:r>
      <w:r w:rsidR="00A70712" w:rsidRPr="00B50737">
        <w:rPr>
          <w:rFonts w:asciiTheme="minorHAnsi" w:hAnsiTheme="minorHAnsi" w:cstheme="minorHAnsi"/>
          <w:sz w:val="22"/>
          <w:szCs w:val="22"/>
          <w:lang w:val="bg-BG"/>
        </w:rPr>
        <w:t xml:space="preserve"> На всеки добре-структуриран XML документ може да се съпостави дърво. </w:t>
      </w:r>
      <w:r w:rsidRPr="00B50737">
        <w:rPr>
          <w:rFonts w:asciiTheme="minorHAnsi" w:hAnsiTheme="minorHAnsi" w:cstheme="minorHAnsi"/>
          <w:sz w:val="22"/>
          <w:szCs w:val="22"/>
          <w:lang w:val="bg-BG"/>
        </w:rPr>
        <w:t>Има един елемент, който е корен на документа и всички останали са вътре в него.</w:t>
      </w:r>
      <w:r w:rsidR="00CC0714" w:rsidRPr="00B50737">
        <w:rPr>
          <w:rFonts w:asciiTheme="minorHAnsi" w:hAnsiTheme="minorHAnsi" w:cstheme="minorHAnsi"/>
          <w:sz w:val="22"/>
          <w:szCs w:val="22"/>
          <w:lang w:val="bg-BG"/>
        </w:rPr>
        <w:t xml:space="preserve"> За всеки отварящ таг трябва задължително да има затварящ такъв. </w:t>
      </w:r>
    </w:p>
    <w:p w:rsidR="00581AB4" w:rsidRPr="00B50737" w:rsidRDefault="00436CCA" w:rsidP="00B50737">
      <w:pPr>
        <w:spacing w:line="276" w:lineRule="auto"/>
        <w:jc w:val="both"/>
        <w:rPr>
          <w:rFonts w:asciiTheme="minorHAnsi" w:hAnsiTheme="minorHAnsi" w:cstheme="minorHAnsi"/>
          <w:b/>
          <w:sz w:val="22"/>
          <w:szCs w:val="22"/>
          <w:lang w:val="bg-BG"/>
        </w:rPr>
      </w:pPr>
      <w:r w:rsidRPr="00B50737">
        <w:rPr>
          <w:rFonts w:asciiTheme="minorHAnsi" w:hAnsiTheme="minorHAnsi" w:cstheme="minorHAnsi"/>
          <w:b/>
          <w:sz w:val="22"/>
          <w:szCs w:val="22"/>
          <w:lang w:val="bg-BG"/>
        </w:rPr>
        <w:t>План</w:t>
      </w:r>
      <w:r w:rsidR="008426F0" w:rsidRPr="00B50737">
        <w:rPr>
          <w:rFonts w:asciiTheme="minorHAnsi" w:hAnsiTheme="minorHAnsi" w:cstheme="minorHAnsi"/>
          <w:b/>
          <w:sz w:val="22"/>
          <w:szCs w:val="22"/>
          <w:lang w:val="bg-BG"/>
        </w:rPr>
        <w:t xml:space="preserve"> за създаване</w:t>
      </w:r>
      <w:r w:rsidR="00581AB4" w:rsidRPr="00B50737">
        <w:rPr>
          <w:rFonts w:asciiTheme="minorHAnsi" w:hAnsiTheme="minorHAnsi" w:cstheme="minorHAnsi"/>
          <w:b/>
          <w:sz w:val="22"/>
          <w:szCs w:val="22"/>
          <w:lang w:val="bg-BG"/>
        </w:rPr>
        <w:t xml:space="preserve"> на </w:t>
      </w:r>
      <w:r w:rsidR="00581AB4" w:rsidRPr="00B50737">
        <w:rPr>
          <w:rFonts w:asciiTheme="minorHAnsi" w:hAnsiTheme="minorHAnsi" w:cstheme="minorHAnsi"/>
          <w:b/>
          <w:sz w:val="22"/>
          <w:szCs w:val="22"/>
        </w:rPr>
        <w:t>XML</w:t>
      </w:r>
      <w:r w:rsidR="00581AB4" w:rsidRPr="00B50737">
        <w:rPr>
          <w:rFonts w:asciiTheme="minorHAnsi" w:hAnsiTheme="minorHAnsi" w:cstheme="minorHAnsi"/>
          <w:b/>
          <w:sz w:val="22"/>
          <w:szCs w:val="22"/>
          <w:lang w:val="bg-BG"/>
        </w:rPr>
        <w:t xml:space="preserve"> документа:</w:t>
      </w:r>
    </w:p>
    <w:p w:rsidR="009D7319" w:rsidRPr="00B50737" w:rsidRDefault="00581AB4" w:rsidP="00B50737">
      <w:pPr>
        <w:pStyle w:val="ListParagraph"/>
        <w:numPr>
          <w:ilvl w:val="0"/>
          <w:numId w:val="1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Въведение (</w:t>
      </w:r>
      <w:r w:rsidRPr="00B50737">
        <w:rPr>
          <w:rFonts w:asciiTheme="minorHAnsi" w:hAnsiTheme="minorHAnsi" w:cstheme="minorHAnsi"/>
          <w:sz w:val="22"/>
          <w:szCs w:val="22"/>
        </w:rPr>
        <w:t>prolog</w:t>
      </w:r>
      <w:r w:rsidRPr="00B50737">
        <w:rPr>
          <w:rFonts w:asciiTheme="minorHAnsi" w:hAnsiTheme="minorHAnsi" w:cstheme="minorHAnsi"/>
          <w:sz w:val="22"/>
          <w:szCs w:val="22"/>
          <w:lang w:val="bg-BG"/>
        </w:rPr>
        <w:t>) - в</w:t>
      </w:r>
      <w:r w:rsidR="00FA23F5" w:rsidRPr="00B50737">
        <w:rPr>
          <w:rFonts w:asciiTheme="minorHAnsi" w:hAnsiTheme="minorHAnsi" w:cstheme="minorHAnsi"/>
          <w:sz w:val="22"/>
          <w:szCs w:val="22"/>
          <w:lang w:val="bg-BG"/>
        </w:rPr>
        <w:t xml:space="preserve">секи </w:t>
      </w:r>
      <w:r w:rsidR="00FA23F5" w:rsidRPr="00B50737">
        <w:rPr>
          <w:rFonts w:asciiTheme="minorHAnsi" w:hAnsiTheme="minorHAnsi" w:cstheme="minorHAnsi"/>
          <w:sz w:val="22"/>
          <w:szCs w:val="22"/>
        </w:rPr>
        <w:t>XML</w:t>
      </w:r>
      <w:r w:rsidR="00FA23F5" w:rsidRPr="00B50737">
        <w:rPr>
          <w:rFonts w:asciiTheme="minorHAnsi" w:hAnsiTheme="minorHAnsi" w:cstheme="minorHAnsi"/>
          <w:sz w:val="22"/>
          <w:szCs w:val="22"/>
          <w:lang w:val="bg-BG"/>
        </w:rPr>
        <w:t xml:space="preserve"> документ започва с </w:t>
      </w:r>
      <w:r w:rsidR="00FA23F5" w:rsidRPr="00B50737">
        <w:rPr>
          <w:rFonts w:asciiTheme="minorHAnsi" w:hAnsiTheme="minorHAnsi" w:cstheme="minorHAnsi"/>
          <w:sz w:val="22"/>
          <w:szCs w:val="22"/>
        </w:rPr>
        <w:t>XML</w:t>
      </w:r>
      <w:r w:rsidR="00FA23F5" w:rsidRPr="00B50737">
        <w:rPr>
          <w:rFonts w:asciiTheme="minorHAnsi" w:hAnsiTheme="minorHAnsi" w:cstheme="minorHAnsi"/>
          <w:sz w:val="22"/>
          <w:szCs w:val="22"/>
          <w:lang w:val="bg-BG"/>
        </w:rPr>
        <w:t xml:space="preserve"> декларация – </w:t>
      </w:r>
      <w:r w:rsidR="00FA23F5" w:rsidRPr="00B50737">
        <w:rPr>
          <w:rFonts w:asciiTheme="minorHAnsi" w:hAnsiTheme="minorHAnsi" w:cstheme="minorHAnsi"/>
          <w:bCs/>
          <w:sz w:val="22"/>
          <w:szCs w:val="22"/>
          <w:lang w:val="bg-BG"/>
        </w:rPr>
        <w:t>&lt;?xml version="1.0" encoding="UTF-8" standalone=“yes"?&gt;</w:t>
      </w:r>
      <w:r w:rsidR="00FA23F5" w:rsidRPr="00B50737">
        <w:rPr>
          <w:rFonts w:asciiTheme="minorHAnsi" w:hAnsiTheme="minorHAnsi" w:cstheme="minorHAnsi"/>
          <w:sz w:val="22"/>
          <w:szCs w:val="22"/>
          <w:lang w:val="bg-BG"/>
        </w:rPr>
        <w:t xml:space="preserve">. </w:t>
      </w:r>
      <w:r w:rsidR="009D7319" w:rsidRPr="00B50737">
        <w:rPr>
          <w:rFonts w:asciiTheme="minorHAnsi" w:eastAsiaTheme="minorEastAsia" w:hAnsiTheme="minorHAnsi" w:cstheme="minorHAnsi"/>
          <w:sz w:val="22"/>
          <w:szCs w:val="22"/>
          <w:lang w:val="bg-BG" w:eastAsia="zh-TW"/>
        </w:rPr>
        <w:t xml:space="preserve">XML декларацията има задължителен атрибут </w:t>
      </w:r>
      <w:r w:rsidR="009D7319" w:rsidRPr="00B50737">
        <w:rPr>
          <w:rFonts w:asciiTheme="minorHAnsi" w:eastAsiaTheme="minorEastAsia" w:hAnsiTheme="minorHAnsi" w:cstheme="minorHAnsi"/>
          <w:sz w:val="22"/>
          <w:szCs w:val="22"/>
          <w:lang w:eastAsia="zh-TW"/>
        </w:rPr>
        <w:t>version</w:t>
      </w:r>
      <w:r w:rsidR="009D7319" w:rsidRPr="00B50737">
        <w:rPr>
          <w:rFonts w:asciiTheme="minorHAnsi" w:eastAsiaTheme="minorEastAsia" w:hAnsiTheme="minorHAnsi" w:cstheme="minorHAnsi"/>
          <w:sz w:val="22"/>
          <w:szCs w:val="22"/>
          <w:lang w:val="bg-BG" w:eastAsia="zh-TW"/>
        </w:rPr>
        <w:t xml:space="preserve"> за използваната версия на </w:t>
      </w:r>
      <w:r w:rsidR="009D7319" w:rsidRPr="00B50737">
        <w:rPr>
          <w:rFonts w:asciiTheme="minorHAnsi" w:eastAsiaTheme="minorEastAsia" w:hAnsiTheme="minorHAnsi" w:cstheme="minorHAnsi"/>
          <w:sz w:val="22"/>
          <w:szCs w:val="22"/>
          <w:lang w:eastAsia="zh-TW"/>
        </w:rPr>
        <w:t>XML</w:t>
      </w:r>
      <w:r w:rsidR="009D7319" w:rsidRPr="00B50737">
        <w:rPr>
          <w:rFonts w:asciiTheme="minorHAnsi" w:eastAsiaTheme="minorEastAsia" w:hAnsiTheme="minorHAnsi" w:cstheme="minorHAnsi"/>
          <w:sz w:val="22"/>
          <w:szCs w:val="22"/>
          <w:lang w:val="bg-BG" w:eastAsia="zh-TW"/>
        </w:rPr>
        <w:t xml:space="preserve"> спецификацията и също така незадължителните </w:t>
      </w:r>
      <w:r w:rsidR="009D7319" w:rsidRPr="00B50737">
        <w:rPr>
          <w:rFonts w:asciiTheme="minorHAnsi" w:eastAsiaTheme="minorEastAsia" w:hAnsiTheme="minorHAnsi" w:cstheme="minorHAnsi"/>
          <w:sz w:val="22"/>
          <w:szCs w:val="22"/>
          <w:lang w:eastAsia="zh-TW"/>
        </w:rPr>
        <w:t>encoding</w:t>
      </w:r>
      <w:r w:rsidR="009D7319" w:rsidRPr="00B50737">
        <w:rPr>
          <w:rFonts w:asciiTheme="minorHAnsi" w:eastAsiaTheme="minorEastAsia" w:hAnsiTheme="minorHAnsi" w:cstheme="minorHAnsi"/>
          <w:sz w:val="22"/>
          <w:szCs w:val="22"/>
          <w:lang w:val="bg-BG" w:eastAsia="zh-TW"/>
        </w:rPr>
        <w:t xml:space="preserve"> и </w:t>
      </w:r>
      <w:r w:rsidR="009D7319" w:rsidRPr="00B50737">
        <w:rPr>
          <w:rFonts w:asciiTheme="minorHAnsi" w:eastAsiaTheme="minorEastAsia" w:hAnsiTheme="minorHAnsi" w:cstheme="minorHAnsi"/>
          <w:sz w:val="22"/>
          <w:szCs w:val="22"/>
          <w:lang w:eastAsia="zh-TW"/>
        </w:rPr>
        <w:t>standalone</w:t>
      </w:r>
      <w:r w:rsidR="009D7319" w:rsidRPr="00B50737">
        <w:rPr>
          <w:rFonts w:asciiTheme="minorHAnsi" w:eastAsiaTheme="minorEastAsia" w:hAnsiTheme="minorHAnsi" w:cstheme="minorHAnsi"/>
          <w:sz w:val="22"/>
          <w:szCs w:val="22"/>
          <w:lang w:val="bg-BG" w:eastAsia="zh-TW"/>
        </w:rPr>
        <w:t>.</w:t>
      </w:r>
      <w:r w:rsidR="008C5152" w:rsidRPr="00B50737">
        <w:rPr>
          <w:rFonts w:asciiTheme="minorHAnsi" w:eastAsiaTheme="minorEastAsia" w:hAnsiTheme="minorHAnsi" w:cstheme="minorHAnsi"/>
          <w:sz w:val="22"/>
          <w:szCs w:val="22"/>
          <w:lang w:val="bg-BG" w:eastAsia="zh-TW"/>
        </w:rPr>
        <w:t xml:space="preserve"> Ако </w:t>
      </w:r>
      <w:r w:rsidR="008C5152" w:rsidRPr="00B50737">
        <w:rPr>
          <w:rFonts w:asciiTheme="minorHAnsi" w:eastAsiaTheme="minorEastAsia" w:hAnsiTheme="minorHAnsi" w:cstheme="minorHAnsi"/>
          <w:sz w:val="22"/>
          <w:szCs w:val="22"/>
          <w:lang w:eastAsia="zh-TW"/>
        </w:rPr>
        <w:t>standalone</w:t>
      </w:r>
      <w:r w:rsidR="008C5152" w:rsidRPr="00B50737">
        <w:rPr>
          <w:rFonts w:asciiTheme="minorHAnsi" w:eastAsiaTheme="minorEastAsia" w:hAnsiTheme="minorHAnsi" w:cstheme="minorHAnsi"/>
          <w:sz w:val="22"/>
          <w:szCs w:val="22"/>
          <w:lang w:val="bg-BG" w:eastAsia="zh-TW"/>
        </w:rPr>
        <w:t xml:space="preserve"> е “</w:t>
      </w:r>
      <w:r w:rsidR="008C5152" w:rsidRPr="00B50737">
        <w:rPr>
          <w:rFonts w:asciiTheme="minorHAnsi" w:eastAsiaTheme="minorEastAsia" w:hAnsiTheme="minorHAnsi" w:cstheme="minorHAnsi"/>
          <w:sz w:val="22"/>
          <w:szCs w:val="22"/>
          <w:lang w:eastAsia="zh-TW"/>
        </w:rPr>
        <w:t>yes</w:t>
      </w:r>
      <w:r w:rsidR="008C5152" w:rsidRPr="00B50737">
        <w:rPr>
          <w:rFonts w:asciiTheme="minorHAnsi" w:eastAsiaTheme="minorEastAsia" w:hAnsiTheme="minorHAnsi" w:cstheme="minorHAnsi"/>
          <w:sz w:val="22"/>
          <w:szCs w:val="22"/>
          <w:lang w:val="bg-BG" w:eastAsia="zh-TW"/>
        </w:rPr>
        <w:t>”, то документът не зависи от други файлове.</w:t>
      </w:r>
      <w:r w:rsidR="00F34B4C" w:rsidRPr="00B50737">
        <w:rPr>
          <w:rFonts w:asciiTheme="minorHAnsi" w:eastAsiaTheme="minorEastAsia" w:hAnsiTheme="minorHAnsi" w:cstheme="minorHAnsi"/>
          <w:sz w:val="22"/>
          <w:szCs w:val="22"/>
          <w:lang w:val="bg-BG" w:eastAsia="zh-TW"/>
        </w:rPr>
        <w:t xml:space="preserve"> Кодирането на символите по подразбиране е </w:t>
      </w:r>
      <w:r w:rsidR="00F34B4C" w:rsidRPr="00B50737">
        <w:rPr>
          <w:rFonts w:asciiTheme="minorHAnsi" w:eastAsiaTheme="minorEastAsia" w:hAnsiTheme="minorHAnsi" w:cstheme="minorHAnsi"/>
          <w:sz w:val="22"/>
          <w:szCs w:val="22"/>
          <w:lang w:eastAsia="zh-TW"/>
        </w:rPr>
        <w:t xml:space="preserve">UTF-16 </w:t>
      </w:r>
      <w:r w:rsidR="00F34B4C" w:rsidRPr="00B50737">
        <w:rPr>
          <w:rFonts w:asciiTheme="minorHAnsi" w:eastAsiaTheme="minorEastAsia" w:hAnsiTheme="minorHAnsi" w:cstheme="minorHAnsi"/>
          <w:sz w:val="22"/>
          <w:szCs w:val="22"/>
          <w:lang w:val="bg-BG" w:eastAsia="zh-TW"/>
        </w:rPr>
        <w:t xml:space="preserve">или </w:t>
      </w:r>
      <w:r w:rsidR="00F34B4C" w:rsidRPr="00B50737">
        <w:rPr>
          <w:rFonts w:asciiTheme="minorHAnsi" w:eastAsiaTheme="minorEastAsia" w:hAnsiTheme="minorHAnsi" w:cstheme="minorHAnsi"/>
          <w:sz w:val="22"/>
          <w:szCs w:val="22"/>
          <w:lang w:eastAsia="zh-TW"/>
        </w:rPr>
        <w:t>UTF</w:t>
      </w:r>
      <w:r w:rsidR="00F34B4C" w:rsidRPr="00B50737">
        <w:rPr>
          <w:rFonts w:asciiTheme="minorHAnsi" w:eastAsiaTheme="minorEastAsia" w:hAnsiTheme="minorHAnsi" w:cstheme="minorHAnsi"/>
          <w:sz w:val="22"/>
          <w:szCs w:val="22"/>
          <w:lang w:val="bg-BG" w:eastAsia="zh-TW"/>
        </w:rPr>
        <w:t>-8.</w:t>
      </w:r>
    </w:p>
    <w:p w:rsidR="00FA23F5" w:rsidRPr="00B50737" w:rsidRDefault="00FA23F5" w:rsidP="00B50737">
      <w:pPr>
        <w:pStyle w:val="ListParagraph"/>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Може да има и зададено стилово множество</w:t>
      </w:r>
      <w:r w:rsidR="0076576B" w:rsidRPr="00B50737">
        <w:rPr>
          <w:rFonts w:asciiTheme="minorHAnsi" w:hAnsiTheme="minorHAnsi" w:cstheme="minorHAnsi"/>
          <w:sz w:val="22"/>
          <w:szCs w:val="22"/>
          <w:lang w:val="bg-BG"/>
        </w:rPr>
        <w:t xml:space="preserve"> – </w:t>
      </w:r>
      <w:r w:rsidR="0076576B" w:rsidRPr="00B50737">
        <w:rPr>
          <w:rFonts w:asciiTheme="minorHAnsi" w:hAnsiTheme="minorHAnsi" w:cstheme="minorHAnsi"/>
          <w:bCs/>
          <w:sz w:val="22"/>
          <w:szCs w:val="22"/>
          <w:lang w:val="bg-BG"/>
        </w:rPr>
        <w:t xml:space="preserve">&lt;?xml:stylesheet type="text/css" href="s.css" </w:t>
      </w:r>
      <w:r w:rsidR="0076576B" w:rsidRPr="00B50737">
        <w:rPr>
          <w:rFonts w:asciiTheme="minorHAnsi" w:hAnsiTheme="minorHAnsi" w:cstheme="minorHAnsi"/>
          <w:b/>
          <w:bCs/>
          <w:sz w:val="22"/>
          <w:szCs w:val="22"/>
          <w:lang w:val="bg-BG"/>
        </w:rPr>
        <w:t xml:space="preserve">?&gt;. </w:t>
      </w:r>
      <w:r w:rsidR="0076576B" w:rsidRPr="00B50737">
        <w:rPr>
          <w:rFonts w:asciiTheme="minorHAnsi" w:hAnsiTheme="minorHAnsi" w:cstheme="minorHAnsi"/>
          <w:bCs/>
          <w:sz w:val="22"/>
          <w:szCs w:val="22"/>
          <w:lang w:val="bg-BG"/>
        </w:rPr>
        <w:t>Също така може да се зададе и документният тип - &lt;!DOCTYPE test SYSTEM "test.dtd"&gt;.</w:t>
      </w:r>
    </w:p>
    <w:p w:rsidR="00E16DAA" w:rsidRPr="00B50737" w:rsidRDefault="00E16DAA" w:rsidP="00B50737">
      <w:pPr>
        <w:pStyle w:val="ListParagraph"/>
        <w:numPr>
          <w:ilvl w:val="0"/>
          <w:numId w:val="15"/>
        </w:numPr>
        <w:spacing w:line="276" w:lineRule="auto"/>
        <w:jc w:val="both"/>
        <w:rPr>
          <w:rFonts w:asciiTheme="minorHAnsi" w:hAnsiTheme="minorHAnsi" w:cstheme="minorHAnsi"/>
          <w:sz w:val="22"/>
          <w:szCs w:val="22"/>
          <w:lang w:val="bg-BG"/>
        </w:rPr>
      </w:pPr>
      <w:r w:rsidRPr="00B50737">
        <w:rPr>
          <w:rFonts w:asciiTheme="minorHAnsi" w:hAnsiTheme="minorHAnsi" w:cstheme="minorHAnsi"/>
          <w:bCs/>
          <w:sz w:val="22"/>
          <w:szCs w:val="22"/>
          <w:lang w:val="bg-BG"/>
        </w:rPr>
        <w:t>Инстанция – това е йерархията от елементи</w:t>
      </w:r>
    </w:p>
    <w:p w:rsidR="00472371" w:rsidRPr="00B50737" w:rsidRDefault="00E16DAA" w:rsidP="00B50737">
      <w:pPr>
        <w:pStyle w:val="ListParagraph"/>
        <w:numPr>
          <w:ilvl w:val="0"/>
          <w:numId w:val="15"/>
        </w:numPr>
        <w:spacing w:line="276" w:lineRule="auto"/>
        <w:jc w:val="both"/>
        <w:rPr>
          <w:rFonts w:asciiTheme="minorHAnsi" w:hAnsiTheme="minorHAnsi" w:cstheme="minorHAnsi"/>
          <w:sz w:val="22"/>
          <w:szCs w:val="22"/>
          <w:lang w:val="bg-BG"/>
        </w:rPr>
      </w:pPr>
      <w:r w:rsidRPr="00B50737">
        <w:rPr>
          <w:rFonts w:asciiTheme="minorHAnsi" w:hAnsiTheme="minorHAnsi" w:cstheme="minorHAnsi"/>
          <w:bCs/>
          <w:sz w:val="22"/>
          <w:szCs w:val="22"/>
          <w:lang w:val="bg-BG"/>
        </w:rPr>
        <w:t>Допълнения</w:t>
      </w:r>
      <w:r w:rsidR="00472371" w:rsidRPr="00B50737">
        <w:rPr>
          <w:rFonts w:asciiTheme="minorHAnsi" w:hAnsiTheme="minorHAnsi" w:cstheme="minorHAnsi"/>
          <w:bCs/>
          <w:sz w:val="22"/>
          <w:szCs w:val="22"/>
          <w:lang w:val="bg-BG"/>
        </w:rPr>
        <w:t>:</w:t>
      </w:r>
    </w:p>
    <w:p w:rsidR="002F4333" w:rsidRPr="00B50737" w:rsidRDefault="002F4333" w:rsidP="00B50737">
      <w:pPr>
        <w:pStyle w:val="ListParagraph"/>
        <w:numPr>
          <w:ilvl w:val="1"/>
          <w:numId w:val="15"/>
        </w:numPr>
        <w:spacing w:line="276" w:lineRule="auto"/>
        <w:jc w:val="both"/>
        <w:rPr>
          <w:rFonts w:asciiTheme="minorHAnsi" w:hAnsiTheme="minorHAnsi" w:cstheme="minorHAnsi"/>
          <w:sz w:val="22"/>
          <w:szCs w:val="22"/>
          <w:lang w:val="bg-BG"/>
        </w:rPr>
      </w:pPr>
      <w:r w:rsidRPr="00B50737">
        <w:rPr>
          <w:rFonts w:asciiTheme="minorHAnsi" w:hAnsiTheme="minorHAnsi" w:cstheme="minorHAnsi"/>
          <w:bCs/>
          <w:sz w:val="22"/>
          <w:szCs w:val="22"/>
          <w:lang w:val="bg-BG"/>
        </w:rPr>
        <w:t>коментари</w:t>
      </w:r>
      <w:r w:rsidR="00472371" w:rsidRPr="00B50737">
        <w:rPr>
          <w:rFonts w:asciiTheme="minorHAnsi" w:hAnsiTheme="minorHAnsi" w:cstheme="minorHAnsi"/>
          <w:bCs/>
          <w:sz w:val="22"/>
          <w:szCs w:val="22"/>
          <w:lang w:val="bg-BG"/>
        </w:rPr>
        <w:t xml:space="preserve"> </w:t>
      </w:r>
      <w:r w:rsidR="00ED4FDC" w:rsidRPr="00B50737">
        <w:rPr>
          <w:rFonts w:asciiTheme="minorHAnsi" w:hAnsiTheme="minorHAnsi" w:cstheme="minorHAnsi"/>
          <w:bCs/>
          <w:sz w:val="22"/>
          <w:szCs w:val="22"/>
          <w:lang w:val="bg-BG"/>
        </w:rPr>
        <w:t>–</w:t>
      </w:r>
      <w:r w:rsidR="00472371" w:rsidRPr="00B50737">
        <w:rPr>
          <w:rFonts w:asciiTheme="minorHAnsi" w:hAnsiTheme="minorHAnsi" w:cstheme="minorHAnsi"/>
          <w:bCs/>
          <w:sz w:val="22"/>
          <w:szCs w:val="22"/>
          <w:lang w:val="bg-BG"/>
        </w:rPr>
        <w:t xml:space="preserve"> </w:t>
      </w:r>
      <w:r w:rsidR="00E16DAA" w:rsidRPr="00B50737">
        <w:rPr>
          <w:rFonts w:asciiTheme="minorHAnsi" w:hAnsiTheme="minorHAnsi" w:cstheme="minorHAnsi"/>
          <w:bCs/>
          <w:sz w:val="22"/>
          <w:szCs w:val="22"/>
          <w:lang w:val="bg-BG"/>
        </w:rPr>
        <w:t>&lt;!—</w:t>
      </w:r>
      <w:r w:rsidR="00E16DAA" w:rsidRPr="00B50737">
        <w:rPr>
          <w:rFonts w:asciiTheme="minorHAnsi" w:hAnsiTheme="minorHAnsi" w:cstheme="minorHAnsi"/>
          <w:bCs/>
          <w:sz w:val="22"/>
          <w:szCs w:val="22"/>
        </w:rPr>
        <w:t>comment</w:t>
      </w:r>
      <w:r w:rsidR="00E16DAA" w:rsidRPr="00B50737">
        <w:rPr>
          <w:rFonts w:asciiTheme="minorHAnsi" w:hAnsiTheme="minorHAnsi" w:cstheme="minorHAnsi"/>
          <w:bCs/>
          <w:sz w:val="22"/>
          <w:szCs w:val="22"/>
          <w:lang w:val="bg-BG"/>
        </w:rPr>
        <w:t xml:space="preserve"> --&gt;</w:t>
      </w:r>
    </w:p>
    <w:p w:rsidR="00E16DAA" w:rsidRPr="00B50737" w:rsidRDefault="0095113B" w:rsidP="00B50737">
      <w:pPr>
        <w:pStyle w:val="ListParagraph"/>
        <w:numPr>
          <w:ilvl w:val="1"/>
          <w:numId w:val="15"/>
        </w:numPr>
        <w:spacing w:line="276" w:lineRule="auto"/>
        <w:jc w:val="both"/>
        <w:rPr>
          <w:rFonts w:asciiTheme="minorHAnsi" w:hAnsiTheme="minorHAnsi" w:cstheme="minorHAnsi"/>
          <w:sz w:val="22"/>
          <w:szCs w:val="22"/>
          <w:lang w:val="bg-BG"/>
        </w:rPr>
      </w:pPr>
      <w:r w:rsidRPr="00B50737">
        <w:rPr>
          <w:rFonts w:asciiTheme="minorHAnsi" w:hAnsiTheme="minorHAnsi" w:cstheme="minorHAnsi"/>
          <w:bCs/>
          <w:sz w:val="22"/>
          <w:szCs w:val="22"/>
          <w:lang w:val="bg-BG"/>
        </w:rPr>
        <w:t>инструкции към процесора (&lt;?PITarget Status="draft" ?&gt;)</w:t>
      </w:r>
      <w:r w:rsidR="001F53D9" w:rsidRPr="00B50737">
        <w:rPr>
          <w:rFonts w:asciiTheme="minorHAnsi" w:hAnsiTheme="minorHAnsi" w:cstheme="minorHAnsi"/>
          <w:bCs/>
          <w:sz w:val="22"/>
          <w:szCs w:val="22"/>
          <w:lang w:val="bg-BG"/>
        </w:rPr>
        <w:t xml:space="preserve"> – това е информация, необходима от външно приложение. </w:t>
      </w:r>
      <w:r w:rsidR="001F53D9" w:rsidRPr="00B50737">
        <w:rPr>
          <w:rFonts w:asciiTheme="minorHAnsi" w:eastAsiaTheme="minorEastAsia" w:hAnsiTheme="minorHAnsi" w:cstheme="minorHAnsi"/>
          <w:bCs/>
          <w:sz w:val="22"/>
          <w:szCs w:val="22"/>
          <w:lang w:val="bg-BG" w:eastAsia="zh-TW"/>
        </w:rPr>
        <w:t>XML декларацията също е инструкция към процесора.</w:t>
      </w:r>
    </w:p>
    <w:p w:rsidR="00704AA7" w:rsidRPr="00B50737" w:rsidRDefault="00CF14D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Текстовото съдържание на елементите може да бъде два типа </w:t>
      </w:r>
      <w:r w:rsidRPr="00B50737">
        <w:rPr>
          <w:rFonts w:asciiTheme="minorHAnsi" w:hAnsiTheme="minorHAnsi" w:cstheme="minorHAnsi"/>
          <w:b/>
          <w:sz w:val="22"/>
          <w:szCs w:val="22"/>
        </w:rPr>
        <w:t>PCDATA</w:t>
      </w:r>
      <w:r w:rsidR="00584D2C" w:rsidRPr="00B50737">
        <w:rPr>
          <w:rFonts w:asciiTheme="minorHAnsi" w:hAnsiTheme="minorHAnsi" w:cstheme="minorHAnsi"/>
          <w:sz w:val="22"/>
          <w:szCs w:val="22"/>
          <w:lang w:val="bg-BG"/>
        </w:rPr>
        <w:t xml:space="preserve"> (</w:t>
      </w:r>
      <w:r w:rsidR="00584D2C" w:rsidRPr="00B50737">
        <w:rPr>
          <w:rFonts w:asciiTheme="minorHAnsi" w:hAnsiTheme="minorHAnsi" w:cstheme="minorHAnsi"/>
          <w:sz w:val="22"/>
          <w:szCs w:val="22"/>
        </w:rPr>
        <w:t>parsed</w:t>
      </w:r>
      <w:r w:rsidR="00584D2C" w:rsidRPr="00B50737">
        <w:rPr>
          <w:rFonts w:asciiTheme="minorHAnsi" w:hAnsiTheme="minorHAnsi" w:cstheme="minorHAnsi"/>
          <w:sz w:val="22"/>
          <w:szCs w:val="22"/>
          <w:lang w:val="bg-BG"/>
        </w:rPr>
        <w:t xml:space="preserve"> </w:t>
      </w:r>
      <w:r w:rsidR="00584D2C" w:rsidRPr="00B50737">
        <w:rPr>
          <w:rFonts w:asciiTheme="minorHAnsi" w:hAnsiTheme="minorHAnsi" w:cstheme="minorHAnsi"/>
          <w:sz w:val="22"/>
          <w:szCs w:val="22"/>
        </w:rPr>
        <w:t>character</w:t>
      </w:r>
      <w:r w:rsidR="00584D2C" w:rsidRPr="00B50737">
        <w:rPr>
          <w:rFonts w:asciiTheme="minorHAnsi" w:hAnsiTheme="minorHAnsi" w:cstheme="minorHAnsi"/>
          <w:sz w:val="22"/>
          <w:szCs w:val="22"/>
          <w:lang w:val="bg-BG"/>
        </w:rPr>
        <w:t xml:space="preserve"> </w:t>
      </w:r>
      <w:r w:rsidR="00584D2C" w:rsidRPr="00B50737">
        <w:rPr>
          <w:rFonts w:asciiTheme="minorHAnsi" w:hAnsiTheme="minorHAnsi" w:cstheme="minorHAnsi"/>
          <w:sz w:val="22"/>
          <w:szCs w:val="22"/>
        </w:rPr>
        <w:t>data</w:t>
      </w:r>
      <w:r w:rsidR="00584D2C" w:rsidRPr="00B50737">
        <w:rPr>
          <w:rFonts w:asciiTheme="minorHAnsi" w:hAnsiTheme="minorHAnsi" w:cstheme="minorHAnsi"/>
          <w:sz w:val="22"/>
          <w:szCs w:val="22"/>
          <w:lang w:val="bg-BG"/>
        </w:rPr>
        <w:t>)</w:t>
      </w:r>
      <w:r w:rsidRPr="00B50737">
        <w:rPr>
          <w:rFonts w:asciiTheme="minorHAnsi" w:hAnsiTheme="minorHAnsi" w:cstheme="minorHAnsi"/>
          <w:sz w:val="22"/>
          <w:szCs w:val="22"/>
          <w:lang w:val="bg-BG"/>
        </w:rPr>
        <w:t xml:space="preserve"> и </w:t>
      </w:r>
      <w:r w:rsidRPr="00B50737">
        <w:rPr>
          <w:rFonts w:asciiTheme="minorHAnsi" w:hAnsiTheme="minorHAnsi" w:cstheme="minorHAnsi"/>
          <w:b/>
          <w:sz w:val="22"/>
          <w:szCs w:val="22"/>
        </w:rPr>
        <w:t>CDATA</w:t>
      </w:r>
      <w:r w:rsidR="00584D2C" w:rsidRPr="00B50737">
        <w:rPr>
          <w:rFonts w:asciiTheme="minorHAnsi" w:hAnsiTheme="minorHAnsi" w:cstheme="minorHAnsi"/>
          <w:sz w:val="22"/>
          <w:szCs w:val="22"/>
          <w:lang w:val="bg-BG"/>
        </w:rPr>
        <w:t xml:space="preserve"> (</w:t>
      </w:r>
      <w:r w:rsidR="00584D2C" w:rsidRPr="00B50737">
        <w:rPr>
          <w:rFonts w:asciiTheme="minorHAnsi" w:hAnsiTheme="minorHAnsi" w:cstheme="minorHAnsi"/>
          <w:sz w:val="22"/>
          <w:szCs w:val="22"/>
        </w:rPr>
        <w:t>character</w:t>
      </w:r>
      <w:r w:rsidR="00584D2C" w:rsidRPr="00B50737">
        <w:rPr>
          <w:rFonts w:asciiTheme="minorHAnsi" w:hAnsiTheme="minorHAnsi" w:cstheme="minorHAnsi"/>
          <w:sz w:val="22"/>
          <w:szCs w:val="22"/>
          <w:lang w:val="bg-BG"/>
        </w:rPr>
        <w:t xml:space="preserve"> </w:t>
      </w:r>
      <w:r w:rsidR="00584D2C" w:rsidRPr="00B50737">
        <w:rPr>
          <w:rFonts w:asciiTheme="minorHAnsi" w:hAnsiTheme="minorHAnsi" w:cstheme="minorHAnsi"/>
          <w:sz w:val="22"/>
          <w:szCs w:val="22"/>
        </w:rPr>
        <w:t>data</w:t>
      </w:r>
      <w:r w:rsidR="00584D2C" w:rsidRPr="00B50737">
        <w:rPr>
          <w:rFonts w:asciiTheme="minorHAnsi" w:hAnsiTheme="minorHAnsi" w:cstheme="minorHAnsi"/>
          <w:sz w:val="22"/>
          <w:szCs w:val="22"/>
          <w:lang w:val="bg-BG"/>
        </w:rPr>
        <w:t>)</w:t>
      </w:r>
      <w:r w:rsidRPr="00B50737">
        <w:rPr>
          <w:rFonts w:asciiTheme="minorHAnsi" w:hAnsiTheme="minorHAnsi" w:cstheme="minorHAnsi"/>
          <w:sz w:val="22"/>
          <w:szCs w:val="22"/>
          <w:lang w:val="bg-BG"/>
        </w:rPr>
        <w:t xml:space="preserve">. В първия случай </w:t>
      </w:r>
      <w:r w:rsidR="00CD1348" w:rsidRPr="00B50737">
        <w:rPr>
          <w:rFonts w:asciiTheme="minorHAnsi" w:hAnsiTheme="minorHAnsi" w:cstheme="minorHAnsi"/>
          <w:sz w:val="22"/>
          <w:szCs w:val="22"/>
          <w:lang w:val="bg-BG"/>
        </w:rPr>
        <w:t>(</w:t>
      </w:r>
      <w:r w:rsidR="00CD1348" w:rsidRPr="00B50737">
        <w:rPr>
          <w:rFonts w:asciiTheme="minorHAnsi" w:hAnsiTheme="minorHAnsi" w:cstheme="minorHAnsi"/>
          <w:sz w:val="22"/>
          <w:szCs w:val="22"/>
        </w:rPr>
        <w:t>PCDATA</w:t>
      </w:r>
      <w:r w:rsidR="00CD1348"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lang w:val="bg-BG"/>
        </w:rPr>
        <w:t>това не се обозначава по никакъв начин и маркъп символи в съдържа</w:t>
      </w:r>
      <w:r w:rsidR="0012747E" w:rsidRPr="00B50737">
        <w:rPr>
          <w:rFonts w:asciiTheme="minorHAnsi" w:hAnsiTheme="minorHAnsi" w:cstheme="minorHAnsi"/>
          <w:sz w:val="22"/>
          <w:szCs w:val="22"/>
          <w:lang w:val="bg-BG"/>
        </w:rPr>
        <w:t>ни</w:t>
      </w:r>
      <w:r w:rsidRPr="00B50737">
        <w:rPr>
          <w:rFonts w:asciiTheme="minorHAnsi" w:hAnsiTheme="minorHAnsi" w:cstheme="minorHAnsi"/>
          <w:sz w:val="22"/>
          <w:szCs w:val="22"/>
          <w:lang w:val="bg-BG"/>
        </w:rPr>
        <w:t xml:space="preserve">ето се разпознават от </w:t>
      </w:r>
      <w:r w:rsidR="00855998" w:rsidRPr="00B50737">
        <w:rPr>
          <w:rFonts w:asciiTheme="minorHAnsi" w:hAnsiTheme="minorHAnsi" w:cstheme="minorHAnsi"/>
          <w:sz w:val="22"/>
          <w:szCs w:val="22"/>
          <w:lang w:val="bg-BG"/>
        </w:rPr>
        <w:t>парсера</w:t>
      </w:r>
      <w:r w:rsidRPr="00B50737">
        <w:rPr>
          <w:rFonts w:asciiTheme="minorHAnsi" w:hAnsiTheme="minorHAnsi" w:cstheme="minorHAnsi"/>
          <w:sz w:val="22"/>
          <w:szCs w:val="22"/>
          <w:lang w:val="bg-BG"/>
        </w:rPr>
        <w:t xml:space="preserve">. </w:t>
      </w:r>
      <w:r w:rsidR="00704AA7" w:rsidRPr="00B50737">
        <w:rPr>
          <w:rFonts w:asciiTheme="minorHAnsi" w:hAnsiTheme="minorHAnsi" w:cstheme="minorHAnsi"/>
          <w:sz w:val="22"/>
          <w:szCs w:val="22"/>
          <w:lang w:val="bg-BG"/>
        </w:rPr>
        <w:t xml:space="preserve">Ако в съдържанието на някой елемент искаме да включим знаците, използвани за маркъп, то трябва да ползваме </w:t>
      </w:r>
      <w:r w:rsidR="002040DB" w:rsidRPr="00B50737">
        <w:rPr>
          <w:rFonts w:asciiTheme="minorHAnsi" w:hAnsiTheme="minorHAnsi" w:cstheme="minorHAnsi"/>
          <w:sz w:val="22"/>
          <w:szCs w:val="22"/>
          <w:lang w:val="bg-BG"/>
        </w:rPr>
        <w:t>специални</w:t>
      </w:r>
      <w:r w:rsidR="00704AA7" w:rsidRPr="00B50737">
        <w:rPr>
          <w:rFonts w:asciiTheme="minorHAnsi" w:hAnsiTheme="minorHAnsi" w:cstheme="minorHAnsi"/>
          <w:sz w:val="22"/>
          <w:szCs w:val="22"/>
          <w:lang w:val="bg-BG"/>
        </w:rPr>
        <w:t xml:space="preserve"> последователности от символи:</w:t>
      </w:r>
    </w:p>
    <w:p w:rsidR="00704AA7" w:rsidRPr="00B50737" w:rsidRDefault="00704AA7" w:rsidP="00B50737">
      <w:pPr>
        <w:pStyle w:val="ListParagraph"/>
        <w:numPr>
          <w:ilvl w:val="0"/>
          <w:numId w:val="1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 xml:space="preserve">&amp; - &amp;amp; </w:t>
      </w:r>
    </w:p>
    <w:p w:rsidR="00704AA7" w:rsidRPr="00B50737" w:rsidRDefault="00704AA7" w:rsidP="00B50737">
      <w:pPr>
        <w:pStyle w:val="ListParagraph"/>
        <w:numPr>
          <w:ilvl w:val="0"/>
          <w:numId w:val="1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&lt; - &amp;lt;</w:t>
      </w:r>
    </w:p>
    <w:p w:rsidR="00704AA7" w:rsidRPr="00B50737" w:rsidRDefault="00704AA7" w:rsidP="00B50737">
      <w:pPr>
        <w:pStyle w:val="ListParagraph"/>
        <w:numPr>
          <w:ilvl w:val="0"/>
          <w:numId w:val="1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&gt; - &amp;gt;</w:t>
      </w:r>
    </w:p>
    <w:p w:rsidR="00704AA7" w:rsidRPr="00B50737" w:rsidRDefault="00704AA7" w:rsidP="00B50737">
      <w:pPr>
        <w:pStyle w:val="ListParagraph"/>
        <w:numPr>
          <w:ilvl w:val="0"/>
          <w:numId w:val="1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 - &amp;apos;</w:t>
      </w:r>
    </w:p>
    <w:p w:rsidR="00704AA7" w:rsidRPr="00B50737" w:rsidRDefault="00704AA7" w:rsidP="00B50737">
      <w:pPr>
        <w:pStyle w:val="ListParagraph"/>
        <w:numPr>
          <w:ilvl w:val="0"/>
          <w:numId w:val="1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 - &amp;quot;</w:t>
      </w:r>
    </w:p>
    <w:p w:rsidR="00CF14D0" w:rsidRPr="00B50737" w:rsidRDefault="00CF14D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 xml:space="preserve">Ако искаме да избегнем това обаче, може да ползваме </w:t>
      </w:r>
      <w:r w:rsidRPr="00B50737">
        <w:rPr>
          <w:rFonts w:asciiTheme="minorHAnsi" w:hAnsiTheme="minorHAnsi" w:cstheme="minorHAnsi"/>
          <w:sz w:val="22"/>
          <w:szCs w:val="22"/>
        </w:rPr>
        <w:t>CDATA</w:t>
      </w:r>
      <w:r w:rsidR="00852C95" w:rsidRPr="00B50737">
        <w:rPr>
          <w:rFonts w:asciiTheme="minorHAnsi" w:hAnsiTheme="minorHAnsi" w:cstheme="minorHAnsi"/>
          <w:sz w:val="22"/>
          <w:szCs w:val="22"/>
          <w:lang w:val="bg-BG"/>
        </w:rPr>
        <w:t xml:space="preserve"> – започва с &lt;![</w:t>
      </w:r>
      <w:r w:rsidR="00852C95" w:rsidRPr="00B50737">
        <w:rPr>
          <w:rFonts w:asciiTheme="minorHAnsi" w:hAnsiTheme="minorHAnsi" w:cstheme="minorHAnsi"/>
          <w:sz w:val="22"/>
          <w:szCs w:val="22"/>
        </w:rPr>
        <w:t>CDATA</w:t>
      </w:r>
      <w:r w:rsidR="00852C95" w:rsidRPr="00B50737">
        <w:rPr>
          <w:rFonts w:asciiTheme="minorHAnsi" w:hAnsiTheme="minorHAnsi" w:cstheme="minorHAnsi"/>
          <w:sz w:val="22"/>
          <w:szCs w:val="22"/>
          <w:lang w:val="bg-BG"/>
        </w:rPr>
        <w:t>[ и завършва с ]]&gt;.</w:t>
      </w:r>
      <w:r w:rsidR="006763BB" w:rsidRPr="00B50737">
        <w:rPr>
          <w:rFonts w:asciiTheme="minorHAnsi" w:hAnsiTheme="minorHAnsi" w:cstheme="minorHAnsi"/>
          <w:sz w:val="22"/>
          <w:szCs w:val="22"/>
          <w:lang w:val="bg-BG"/>
        </w:rPr>
        <w:t xml:space="preserve"> Съдържанието в так</w:t>
      </w:r>
      <w:r w:rsidR="00855998" w:rsidRPr="00B50737">
        <w:rPr>
          <w:rFonts w:asciiTheme="minorHAnsi" w:hAnsiTheme="minorHAnsi" w:cstheme="minorHAnsi"/>
          <w:sz w:val="22"/>
          <w:szCs w:val="22"/>
          <w:lang w:val="bg-BG"/>
        </w:rPr>
        <w:t>а</w:t>
      </w:r>
      <w:r w:rsidR="006763BB" w:rsidRPr="00B50737">
        <w:rPr>
          <w:rFonts w:asciiTheme="minorHAnsi" w:hAnsiTheme="minorHAnsi" w:cstheme="minorHAnsi"/>
          <w:sz w:val="22"/>
          <w:szCs w:val="22"/>
          <w:lang w:val="bg-BG"/>
        </w:rPr>
        <w:t>ва секция не интерпретира по никакъв начин и се подава на приложението както е.</w:t>
      </w:r>
    </w:p>
    <w:p w:rsidR="00845585" w:rsidRDefault="00845585" w:rsidP="00383714">
      <w:pPr>
        <w:pStyle w:val="Heading2"/>
        <w:jc w:val="both"/>
        <w:rPr>
          <w:lang w:val="bg-BG"/>
        </w:rPr>
      </w:pPr>
      <w:bookmarkStart w:id="3" w:name="_Toc265614187"/>
      <w:r w:rsidRPr="00F40A5E">
        <w:rPr>
          <w:lang w:val="bg-BG"/>
        </w:rPr>
        <w:t>Пространства от имена</w:t>
      </w:r>
      <w:bookmarkEnd w:id="3"/>
    </w:p>
    <w:p w:rsidR="00D152D8" w:rsidRPr="00B50737" w:rsidRDefault="000F78C2"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Поради използването на </w:t>
      </w:r>
      <w:r w:rsidRPr="00B50737">
        <w:rPr>
          <w:rFonts w:asciiTheme="minorHAnsi" w:hAnsiTheme="minorHAnsi" w:cstheme="minorHAnsi"/>
          <w:b/>
          <w:sz w:val="22"/>
          <w:szCs w:val="22"/>
          <w:lang w:val="bg-BG"/>
        </w:rPr>
        <w:t>едни и същи имена</w:t>
      </w:r>
      <w:r w:rsidRPr="00B50737">
        <w:rPr>
          <w:rFonts w:asciiTheme="minorHAnsi" w:hAnsiTheme="minorHAnsi" w:cstheme="minorHAnsi"/>
          <w:sz w:val="22"/>
          <w:szCs w:val="22"/>
          <w:lang w:val="bg-BG"/>
        </w:rPr>
        <w:t xml:space="preserve">, придавайки им </w:t>
      </w:r>
      <w:r w:rsidRPr="00B50737">
        <w:rPr>
          <w:rFonts w:asciiTheme="minorHAnsi" w:hAnsiTheme="minorHAnsi" w:cstheme="minorHAnsi"/>
          <w:b/>
          <w:sz w:val="22"/>
          <w:szCs w:val="22"/>
          <w:lang w:val="bg-BG"/>
        </w:rPr>
        <w:t>ра</w:t>
      </w:r>
      <w:r w:rsidR="00855998" w:rsidRPr="00B50737">
        <w:rPr>
          <w:rFonts w:asciiTheme="minorHAnsi" w:hAnsiTheme="minorHAnsi" w:cstheme="minorHAnsi"/>
          <w:b/>
          <w:sz w:val="22"/>
          <w:szCs w:val="22"/>
          <w:lang w:val="bg-BG"/>
        </w:rPr>
        <w:t>з</w:t>
      </w:r>
      <w:r w:rsidRPr="00B50737">
        <w:rPr>
          <w:rFonts w:asciiTheme="minorHAnsi" w:hAnsiTheme="minorHAnsi" w:cstheme="minorHAnsi"/>
          <w:b/>
          <w:sz w:val="22"/>
          <w:szCs w:val="22"/>
          <w:lang w:val="bg-BG"/>
        </w:rPr>
        <w:t>лично значение</w:t>
      </w:r>
      <w:r w:rsidR="001C5E45" w:rsidRPr="00B50737">
        <w:rPr>
          <w:rFonts w:asciiTheme="minorHAnsi" w:hAnsiTheme="minorHAnsi" w:cstheme="minorHAnsi"/>
          <w:sz w:val="22"/>
          <w:szCs w:val="22"/>
          <w:lang w:val="bg-BG"/>
        </w:rPr>
        <w:t xml:space="preserve"> (имат различна семантика)</w:t>
      </w:r>
      <w:r w:rsidRPr="00B50737">
        <w:rPr>
          <w:rFonts w:asciiTheme="minorHAnsi" w:hAnsiTheme="minorHAnsi" w:cstheme="minorHAnsi"/>
          <w:sz w:val="22"/>
          <w:szCs w:val="22"/>
          <w:lang w:val="bg-BG"/>
        </w:rPr>
        <w:t>, се налага употребата на пространства от имена</w:t>
      </w:r>
      <w:r w:rsidR="005261FE" w:rsidRPr="00B50737">
        <w:rPr>
          <w:rFonts w:asciiTheme="minorHAnsi" w:hAnsiTheme="minorHAnsi" w:cstheme="minorHAnsi"/>
          <w:sz w:val="22"/>
          <w:szCs w:val="22"/>
          <w:lang w:val="bg-BG"/>
        </w:rPr>
        <w:t xml:space="preserve"> за елементите и атрибутите</w:t>
      </w:r>
      <w:r w:rsidR="001C5E45" w:rsidRPr="00B50737">
        <w:rPr>
          <w:rFonts w:asciiTheme="minorHAnsi" w:hAnsiTheme="minorHAnsi" w:cstheme="minorHAnsi"/>
          <w:sz w:val="22"/>
          <w:szCs w:val="22"/>
          <w:lang w:val="bg-BG"/>
        </w:rPr>
        <w:t>.</w:t>
      </w:r>
      <w:r w:rsidR="009D5427" w:rsidRPr="00B50737">
        <w:rPr>
          <w:rFonts w:asciiTheme="minorHAnsi" w:hAnsiTheme="minorHAnsi" w:cstheme="minorHAnsi"/>
          <w:sz w:val="22"/>
          <w:szCs w:val="22"/>
          <w:lang w:val="bg-BG"/>
        </w:rPr>
        <w:t xml:space="preserve"> </w:t>
      </w:r>
      <w:r w:rsidR="00D152D8" w:rsidRPr="00B50737">
        <w:rPr>
          <w:rFonts w:asciiTheme="minorHAnsi" w:hAnsiTheme="minorHAnsi" w:cstheme="minorHAnsi"/>
          <w:sz w:val="22"/>
          <w:szCs w:val="22"/>
          <w:lang w:val="bg-BG"/>
        </w:rPr>
        <w:t xml:space="preserve">Пространство от имена </w:t>
      </w:r>
      <w:r w:rsidR="001B4F85" w:rsidRPr="00B50737">
        <w:rPr>
          <w:rFonts w:asciiTheme="minorHAnsi" w:hAnsiTheme="minorHAnsi" w:cstheme="minorHAnsi"/>
          <w:sz w:val="22"/>
          <w:szCs w:val="22"/>
          <w:lang w:val="bg-BG"/>
        </w:rPr>
        <w:t>е</w:t>
      </w:r>
      <w:r w:rsidR="00D152D8" w:rsidRPr="00B50737">
        <w:rPr>
          <w:rFonts w:asciiTheme="minorHAnsi" w:hAnsiTheme="minorHAnsi" w:cstheme="minorHAnsi"/>
          <w:sz w:val="22"/>
          <w:szCs w:val="22"/>
          <w:lang w:val="bg-BG"/>
        </w:rPr>
        <w:t xml:space="preserve"> абстрактна нотация за група от имена</w:t>
      </w:r>
      <w:r w:rsidR="00E93918" w:rsidRPr="00B50737">
        <w:rPr>
          <w:rFonts w:asciiTheme="minorHAnsi" w:hAnsiTheme="minorHAnsi" w:cstheme="minorHAnsi"/>
          <w:sz w:val="22"/>
          <w:szCs w:val="22"/>
          <w:lang w:val="bg-BG"/>
        </w:rPr>
        <w:t>.</w:t>
      </w:r>
      <w:r w:rsidR="00111F28" w:rsidRPr="00B50737">
        <w:rPr>
          <w:rFonts w:asciiTheme="minorHAnsi" w:hAnsiTheme="minorHAnsi" w:cstheme="minorHAnsi"/>
          <w:sz w:val="22"/>
          <w:szCs w:val="22"/>
          <w:lang w:val="bg-BG"/>
        </w:rPr>
        <w:t xml:space="preserve"> </w:t>
      </w:r>
      <w:r w:rsidR="00E93918" w:rsidRPr="00B50737">
        <w:rPr>
          <w:rFonts w:asciiTheme="minorHAnsi" w:hAnsiTheme="minorHAnsi" w:cstheme="minorHAnsi"/>
          <w:sz w:val="22"/>
          <w:szCs w:val="22"/>
          <w:lang w:val="bg-BG"/>
        </w:rPr>
        <w:t>В</w:t>
      </w:r>
      <w:r w:rsidR="00111F28" w:rsidRPr="00B50737">
        <w:rPr>
          <w:rFonts w:asciiTheme="minorHAnsi" w:hAnsiTheme="minorHAnsi" w:cstheme="minorHAnsi"/>
          <w:sz w:val="22"/>
          <w:szCs w:val="22"/>
          <w:lang w:val="bg-BG"/>
        </w:rPr>
        <w:t xml:space="preserve"> рамките на един </w:t>
      </w:r>
      <w:r w:rsidR="00111F28" w:rsidRPr="00B50737">
        <w:rPr>
          <w:rFonts w:asciiTheme="minorHAnsi" w:hAnsiTheme="minorHAnsi" w:cstheme="minorHAnsi"/>
          <w:sz w:val="22"/>
          <w:szCs w:val="22"/>
        </w:rPr>
        <w:t>XML</w:t>
      </w:r>
      <w:r w:rsidR="00111F28" w:rsidRPr="00B50737">
        <w:rPr>
          <w:rFonts w:asciiTheme="minorHAnsi" w:hAnsiTheme="minorHAnsi" w:cstheme="minorHAnsi"/>
          <w:sz w:val="22"/>
          <w:szCs w:val="22"/>
          <w:lang w:val="bg-BG"/>
        </w:rPr>
        <w:t xml:space="preserve"> документ дадено пространство от имена може да се означава с префикс (ако не е това по подразбиране, когато префикс няма).</w:t>
      </w:r>
      <w:r w:rsidR="00095542" w:rsidRPr="00B50737">
        <w:rPr>
          <w:rFonts w:asciiTheme="minorHAnsi" w:hAnsiTheme="minorHAnsi" w:cstheme="minorHAnsi"/>
          <w:sz w:val="22"/>
          <w:szCs w:val="22"/>
          <w:lang w:val="bg-BG"/>
        </w:rPr>
        <w:t xml:space="preserve"> </w:t>
      </w:r>
    </w:p>
    <w:p w:rsidR="00D152D8" w:rsidRPr="00B50737" w:rsidRDefault="00D152D8"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Qualified names</w:t>
      </w:r>
      <w:r w:rsidRPr="00B50737">
        <w:rPr>
          <w:rFonts w:asciiTheme="minorHAnsi" w:hAnsiTheme="minorHAnsi" w:cstheme="minorHAnsi"/>
          <w:sz w:val="22"/>
          <w:szCs w:val="22"/>
        </w:rPr>
        <w:t xml:space="preserve"> – </w:t>
      </w:r>
      <w:r w:rsidRPr="00B50737">
        <w:rPr>
          <w:rFonts w:asciiTheme="minorHAnsi" w:hAnsiTheme="minorHAnsi" w:cstheme="minorHAnsi"/>
          <w:sz w:val="22"/>
          <w:szCs w:val="22"/>
          <w:lang w:val="bg-BG"/>
        </w:rPr>
        <w:t>префикс:име</w:t>
      </w:r>
    </w:p>
    <w:p w:rsidR="00D152D8" w:rsidRPr="00B50737" w:rsidRDefault="001276F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Уникална идентификация на пространството от имена</w:t>
      </w:r>
      <w:r w:rsidR="00F54D3C" w:rsidRPr="00B50737">
        <w:rPr>
          <w:rFonts w:asciiTheme="minorHAnsi" w:hAnsiTheme="minorHAnsi" w:cstheme="minorHAnsi"/>
          <w:sz w:val="22"/>
          <w:szCs w:val="22"/>
          <w:lang w:val="bg-BG"/>
        </w:rPr>
        <w:t xml:space="preserve"> – </w:t>
      </w:r>
      <w:r w:rsidR="00F54D3C" w:rsidRPr="00B50737">
        <w:rPr>
          <w:rFonts w:asciiTheme="minorHAnsi" w:hAnsiTheme="minorHAnsi" w:cstheme="minorHAnsi"/>
          <w:b/>
          <w:sz w:val="22"/>
          <w:szCs w:val="22"/>
        </w:rPr>
        <w:t>URL</w:t>
      </w:r>
      <w:r w:rsidR="00095542" w:rsidRPr="00B50737">
        <w:rPr>
          <w:rFonts w:asciiTheme="minorHAnsi" w:hAnsiTheme="minorHAnsi" w:cstheme="minorHAnsi"/>
          <w:sz w:val="22"/>
          <w:szCs w:val="22"/>
          <w:lang w:val="bg-BG"/>
        </w:rPr>
        <w:t>. Обосновка: може за различни пространства от имена в различни документи да се ползва един и същи префикс.</w:t>
      </w:r>
    </w:p>
    <w:p w:rsidR="00FE3238" w:rsidRPr="00B50737" w:rsidRDefault="0002275C"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Задават се като </w:t>
      </w:r>
      <w:r w:rsidRPr="00B50737">
        <w:rPr>
          <w:rFonts w:asciiTheme="minorHAnsi" w:hAnsiTheme="minorHAnsi" w:cstheme="minorHAnsi"/>
          <w:b/>
          <w:sz w:val="22"/>
          <w:szCs w:val="22"/>
          <w:lang w:val="bg-BG"/>
        </w:rPr>
        <w:t xml:space="preserve">атрибут: </w:t>
      </w:r>
      <w:r w:rsidRPr="00B50737">
        <w:rPr>
          <w:rFonts w:asciiTheme="minorHAnsi" w:hAnsiTheme="minorHAnsi" w:cstheme="minorHAnsi"/>
          <w:b/>
          <w:color w:val="943634" w:themeColor="accent2" w:themeShade="BF"/>
          <w:sz w:val="22"/>
          <w:szCs w:val="22"/>
        </w:rPr>
        <w:t>xmlns</w:t>
      </w:r>
      <w:r w:rsidR="002B2F5E" w:rsidRPr="00B50737">
        <w:rPr>
          <w:rFonts w:asciiTheme="minorHAnsi" w:hAnsiTheme="minorHAnsi" w:cstheme="minorHAnsi"/>
          <w:color w:val="943634" w:themeColor="accent2" w:themeShade="BF"/>
          <w:sz w:val="22"/>
          <w:szCs w:val="22"/>
          <w:lang w:val="bg-BG"/>
        </w:rPr>
        <w:t xml:space="preserve">. </w:t>
      </w:r>
      <w:r w:rsidR="002B2F5E" w:rsidRPr="00B50737">
        <w:rPr>
          <w:rFonts w:asciiTheme="minorHAnsi" w:hAnsiTheme="minorHAnsi" w:cstheme="minorHAnsi"/>
          <w:color w:val="000000" w:themeColor="text1"/>
          <w:sz w:val="22"/>
          <w:szCs w:val="22"/>
          <w:lang w:val="bg-BG"/>
        </w:rPr>
        <w:t>Може да се зададе на всеки елемент.</w:t>
      </w:r>
      <w:r w:rsidR="001D6F0F" w:rsidRPr="00B50737">
        <w:rPr>
          <w:rFonts w:asciiTheme="minorHAnsi" w:hAnsiTheme="minorHAnsi" w:cstheme="minorHAnsi"/>
          <w:color w:val="000000" w:themeColor="text1"/>
          <w:sz w:val="22"/>
          <w:szCs w:val="22"/>
          <w:lang w:val="bg-BG"/>
        </w:rPr>
        <w:t xml:space="preserve"> </w:t>
      </w:r>
      <w:r w:rsidR="00FE3238" w:rsidRPr="00B50737">
        <w:rPr>
          <w:rFonts w:asciiTheme="minorHAnsi" w:hAnsiTheme="minorHAnsi" w:cstheme="minorHAnsi"/>
          <w:color w:val="000000" w:themeColor="text1"/>
          <w:sz w:val="22"/>
          <w:szCs w:val="22"/>
          <w:lang w:val="bg-BG"/>
        </w:rPr>
        <w:t>В един документ може да има информация, дефинирана в няколко пространства от имена.</w:t>
      </w:r>
    </w:p>
    <w:p w:rsidR="00205707" w:rsidRDefault="00205707" w:rsidP="00383714">
      <w:pPr>
        <w:pStyle w:val="Heading1"/>
        <w:jc w:val="both"/>
      </w:pPr>
      <w:bookmarkStart w:id="4" w:name="_Toc265614188"/>
      <w:r w:rsidRPr="00205707">
        <w:rPr>
          <w:lang w:val="ru-RU"/>
        </w:rPr>
        <w:t>XML валидация чрез Document Type Definitions (DTD)</w:t>
      </w:r>
      <w:bookmarkEnd w:id="4"/>
    </w:p>
    <w:p w:rsidR="00205707" w:rsidRPr="000E7933" w:rsidRDefault="00205707" w:rsidP="00383714">
      <w:pPr>
        <w:pStyle w:val="Heading2"/>
        <w:jc w:val="both"/>
        <w:rPr>
          <w:lang w:val="bg-BG"/>
        </w:rPr>
      </w:pPr>
      <w:bookmarkStart w:id="5" w:name="_Toc265614189"/>
      <w:r w:rsidRPr="000E7933">
        <w:rPr>
          <w:lang w:val="bg-BG"/>
        </w:rPr>
        <w:t>Цели на валидирането</w:t>
      </w:r>
      <w:bookmarkEnd w:id="5"/>
    </w:p>
    <w:p w:rsidR="00980523" w:rsidRPr="00B50737" w:rsidRDefault="00980523" w:rsidP="00B50737">
      <w:pPr>
        <w:spacing w:line="276" w:lineRule="auto"/>
        <w:jc w:val="both"/>
        <w:rPr>
          <w:rFonts w:asciiTheme="minorHAnsi" w:hAnsiTheme="minorHAnsi" w:cstheme="minorHAnsi"/>
          <w:sz w:val="22"/>
          <w:szCs w:val="22"/>
          <w:vertAlign w:val="subscript"/>
          <w:lang w:val="bg-BG"/>
        </w:rPr>
      </w:pPr>
      <w:r w:rsidRPr="00B50737">
        <w:rPr>
          <w:rFonts w:asciiTheme="minorHAnsi" w:hAnsiTheme="minorHAnsi" w:cstheme="minorHAnsi"/>
          <w:sz w:val="22"/>
          <w:szCs w:val="22"/>
          <w:lang w:val="bg-BG"/>
        </w:rPr>
        <w:t xml:space="preserve">Когато се създават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документи, те могат да се категоризират в групи от сходен тип в зависимост от елементите и атрибутите, които съдържат.</w:t>
      </w:r>
      <w:r w:rsidR="004A62BA"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lang w:val="bg-BG"/>
        </w:rPr>
        <w:t>Елементите и атрибутите, които се срещат в ед</w:t>
      </w:r>
      <w:r w:rsidR="00564E17" w:rsidRPr="00B50737">
        <w:rPr>
          <w:rFonts w:asciiTheme="minorHAnsi" w:hAnsiTheme="minorHAnsi" w:cstheme="minorHAnsi"/>
          <w:sz w:val="22"/>
          <w:szCs w:val="22"/>
          <w:lang w:val="bg-BG"/>
        </w:rPr>
        <w:t xml:space="preserve">ин документ, определят неговия </w:t>
      </w:r>
      <w:r w:rsidRPr="00B50737">
        <w:rPr>
          <w:rFonts w:asciiTheme="minorHAnsi" w:hAnsiTheme="minorHAnsi" w:cstheme="minorHAnsi"/>
          <w:sz w:val="22"/>
          <w:szCs w:val="22"/>
          <w:lang w:val="bg-BG"/>
        </w:rPr>
        <w:t>речник.</w:t>
      </w:r>
      <w:r w:rsidR="00620CFA" w:rsidRPr="00B50737">
        <w:rPr>
          <w:rFonts w:asciiTheme="minorHAnsi" w:hAnsiTheme="minorHAnsi" w:cstheme="minorHAnsi"/>
          <w:sz w:val="22"/>
          <w:szCs w:val="22"/>
          <w:lang w:val="bg-BG"/>
        </w:rPr>
        <w:t xml:space="preserve"> Използвайки </w:t>
      </w:r>
      <w:r w:rsidR="00620CFA" w:rsidRPr="00B50737">
        <w:rPr>
          <w:rFonts w:asciiTheme="minorHAnsi" w:hAnsiTheme="minorHAnsi" w:cstheme="minorHAnsi"/>
          <w:sz w:val="22"/>
          <w:szCs w:val="22"/>
        </w:rPr>
        <w:t>DTD</w:t>
      </w:r>
      <w:r w:rsidR="00890B02" w:rsidRPr="00B50737">
        <w:rPr>
          <w:rFonts w:asciiTheme="minorHAnsi" w:hAnsiTheme="minorHAnsi" w:cstheme="minorHAnsi"/>
          <w:sz w:val="22"/>
          <w:szCs w:val="22"/>
          <w:lang w:val="bg-BG"/>
        </w:rPr>
        <w:t>,</w:t>
      </w:r>
      <w:r w:rsidR="00620CFA" w:rsidRPr="00B50737">
        <w:rPr>
          <w:rFonts w:asciiTheme="minorHAnsi" w:hAnsiTheme="minorHAnsi" w:cstheme="minorHAnsi"/>
          <w:sz w:val="22"/>
          <w:szCs w:val="22"/>
          <w:lang w:val="bg-BG"/>
        </w:rPr>
        <w:t xml:space="preserve"> </w:t>
      </w:r>
      <w:r w:rsidR="00890B02" w:rsidRPr="00B50737">
        <w:rPr>
          <w:rFonts w:asciiTheme="minorHAnsi" w:hAnsiTheme="minorHAnsi" w:cstheme="minorHAnsi"/>
          <w:sz w:val="22"/>
          <w:szCs w:val="22"/>
          <w:lang w:val="bg-BG"/>
        </w:rPr>
        <w:t>лесно могат</w:t>
      </w:r>
      <w:r w:rsidR="00620CFA" w:rsidRPr="00B50737">
        <w:rPr>
          <w:rFonts w:asciiTheme="minorHAnsi" w:hAnsiTheme="minorHAnsi" w:cstheme="minorHAnsi"/>
          <w:sz w:val="22"/>
          <w:szCs w:val="22"/>
          <w:lang w:val="bg-BG"/>
        </w:rPr>
        <w:t xml:space="preserve"> да се валидират </w:t>
      </w:r>
      <w:r w:rsidR="00620CFA" w:rsidRPr="00B50737">
        <w:rPr>
          <w:rFonts w:asciiTheme="minorHAnsi" w:hAnsiTheme="minorHAnsi" w:cstheme="minorHAnsi"/>
          <w:sz w:val="22"/>
          <w:szCs w:val="22"/>
        </w:rPr>
        <w:t>XML</w:t>
      </w:r>
      <w:r w:rsidR="00620CFA" w:rsidRPr="00B50737">
        <w:rPr>
          <w:rFonts w:asciiTheme="minorHAnsi" w:hAnsiTheme="minorHAnsi" w:cstheme="minorHAnsi"/>
          <w:sz w:val="22"/>
          <w:szCs w:val="22"/>
          <w:lang w:val="bg-BG"/>
        </w:rPr>
        <w:t xml:space="preserve"> документи спрямо дефиниран речник от елементи и атрибути. </w:t>
      </w:r>
      <w:r w:rsidR="006C5D68" w:rsidRPr="00B50737">
        <w:rPr>
          <w:rFonts w:asciiTheme="minorHAnsi" w:hAnsiTheme="minorHAnsi" w:cstheme="minorHAnsi"/>
          <w:sz w:val="22"/>
          <w:szCs w:val="22"/>
          <w:lang w:val="bg-BG"/>
        </w:rPr>
        <w:t>З</w:t>
      </w:r>
      <w:r w:rsidR="00E46021" w:rsidRPr="00B50737">
        <w:rPr>
          <w:rFonts w:asciiTheme="minorHAnsi" w:hAnsiTheme="minorHAnsi" w:cstheme="minorHAnsi"/>
          <w:sz w:val="22"/>
          <w:szCs w:val="22"/>
          <w:lang w:val="bg-BG"/>
        </w:rPr>
        <w:t>а</w:t>
      </w:r>
      <w:r w:rsidR="00620CFA" w:rsidRPr="00B50737">
        <w:rPr>
          <w:rFonts w:asciiTheme="minorHAnsi" w:hAnsiTheme="minorHAnsi" w:cstheme="minorHAnsi"/>
          <w:sz w:val="22"/>
          <w:szCs w:val="22"/>
          <w:lang w:val="bg-BG"/>
        </w:rPr>
        <w:t xml:space="preserve"> да се провери дали съдържанието на даден </w:t>
      </w:r>
      <w:r w:rsidR="00620CFA" w:rsidRPr="00B50737">
        <w:rPr>
          <w:rFonts w:asciiTheme="minorHAnsi" w:hAnsiTheme="minorHAnsi" w:cstheme="minorHAnsi"/>
          <w:sz w:val="22"/>
          <w:szCs w:val="22"/>
        </w:rPr>
        <w:t>XML</w:t>
      </w:r>
      <w:r w:rsidR="00620CFA" w:rsidRPr="00B50737">
        <w:rPr>
          <w:rFonts w:asciiTheme="minorHAnsi" w:hAnsiTheme="minorHAnsi" w:cstheme="minorHAnsi"/>
          <w:sz w:val="22"/>
          <w:szCs w:val="22"/>
          <w:lang w:val="bg-BG"/>
        </w:rPr>
        <w:t xml:space="preserve"> документ е валидно според декларациите </w:t>
      </w:r>
      <w:r w:rsidR="00E65784" w:rsidRPr="00B50737">
        <w:rPr>
          <w:rFonts w:asciiTheme="minorHAnsi" w:hAnsiTheme="minorHAnsi" w:cstheme="minorHAnsi"/>
          <w:sz w:val="22"/>
          <w:szCs w:val="22"/>
          <w:lang w:val="bg-BG"/>
        </w:rPr>
        <w:t xml:space="preserve">в </w:t>
      </w:r>
      <w:r w:rsidR="00666D18" w:rsidRPr="00B50737">
        <w:rPr>
          <w:rFonts w:asciiTheme="minorHAnsi" w:hAnsiTheme="minorHAnsi" w:cstheme="minorHAnsi"/>
          <w:sz w:val="22"/>
          <w:szCs w:val="22"/>
          <w:lang w:val="bg-BG"/>
        </w:rPr>
        <w:t xml:space="preserve">съответния </w:t>
      </w:r>
      <w:r w:rsidR="00620CFA" w:rsidRPr="00B50737">
        <w:rPr>
          <w:rFonts w:asciiTheme="minorHAnsi" w:hAnsiTheme="minorHAnsi" w:cstheme="minorHAnsi"/>
          <w:sz w:val="22"/>
          <w:szCs w:val="22"/>
        </w:rPr>
        <w:t>DTD</w:t>
      </w:r>
      <w:r w:rsidR="00666D18" w:rsidRPr="00B50737">
        <w:rPr>
          <w:rFonts w:asciiTheme="minorHAnsi" w:hAnsiTheme="minorHAnsi" w:cstheme="minorHAnsi"/>
          <w:sz w:val="22"/>
          <w:szCs w:val="22"/>
          <w:lang w:val="bg-BG"/>
        </w:rPr>
        <w:t xml:space="preserve"> документ</w:t>
      </w:r>
      <w:r w:rsidR="006C5D68" w:rsidRPr="00B50737">
        <w:rPr>
          <w:rFonts w:asciiTheme="minorHAnsi" w:hAnsiTheme="minorHAnsi" w:cstheme="minorHAnsi"/>
          <w:sz w:val="22"/>
          <w:szCs w:val="22"/>
          <w:lang w:val="bg-BG"/>
        </w:rPr>
        <w:t xml:space="preserve">, може да се ползва </w:t>
      </w:r>
      <w:r w:rsidR="006C5D68" w:rsidRPr="00B50737">
        <w:rPr>
          <w:rFonts w:asciiTheme="minorHAnsi" w:hAnsiTheme="minorHAnsi" w:cstheme="minorHAnsi"/>
          <w:sz w:val="22"/>
          <w:szCs w:val="22"/>
        </w:rPr>
        <w:t>XML</w:t>
      </w:r>
      <w:r w:rsidR="00A17688" w:rsidRPr="00B50737">
        <w:rPr>
          <w:rFonts w:asciiTheme="minorHAnsi" w:hAnsiTheme="minorHAnsi" w:cstheme="minorHAnsi"/>
          <w:sz w:val="22"/>
          <w:szCs w:val="22"/>
          <w:lang w:val="bg-BG"/>
        </w:rPr>
        <w:t xml:space="preserve"> </w:t>
      </w:r>
      <w:r w:rsidR="000E7933" w:rsidRPr="00B50737">
        <w:rPr>
          <w:rFonts w:asciiTheme="minorHAnsi" w:hAnsiTheme="minorHAnsi" w:cstheme="minorHAnsi"/>
          <w:sz w:val="22"/>
          <w:szCs w:val="22"/>
          <w:lang w:val="bg-BG"/>
        </w:rPr>
        <w:t>парсер</w:t>
      </w:r>
      <w:r w:rsidR="006C5D68" w:rsidRPr="00B50737">
        <w:rPr>
          <w:rFonts w:asciiTheme="minorHAnsi" w:hAnsiTheme="minorHAnsi" w:cstheme="minorHAnsi"/>
          <w:sz w:val="22"/>
          <w:szCs w:val="22"/>
          <w:lang w:val="bg-BG"/>
        </w:rPr>
        <w:t>.</w:t>
      </w:r>
    </w:p>
    <w:p w:rsidR="00205707" w:rsidRPr="000E7933" w:rsidRDefault="00205707" w:rsidP="00383714">
      <w:pPr>
        <w:pStyle w:val="Heading2"/>
        <w:jc w:val="both"/>
        <w:rPr>
          <w:lang w:val="bg-BG"/>
        </w:rPr>
      </w:pPr>
      <w:bookmarkStart w:id="6" w:name="_Toc265614190"/>
      <w:r w:rsidRPr="000E7933">
        <w:rPr>
          <w:lang w:val="bg-BG"/>
        </w:rPr>
        <w:t>DTD структура</w:t>
      </w:r>
      <w:bookmarkEnd w:id="6"/>
    </w:p>
    <w:p w:rsidR="0055268B" w:rsidRPr="00B50737" w:rsidRDefault="0055268B"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DTD</w:t>
      </w:r>
      <w:r w:rsidRPr="00B50737">
        <w:rPr>
          <w:rFonts w:asciiTheme="minorHAnsi" w:hAnsiTheme="minorHAnsi" w:cstheme="minorHAnsi"/>
          <w:sz w:val="22"/>
          <w:szCs w:val="22"/>
          <w:lang w:val="bg-BG"/>
        </w:rPr>
        <w:t xml:space="preserve"> е файл, който съдържа формална дефиниция на конкретен тип документ.</w:t>
      </w:r>
      <w:r w:rsidR="009545FA" w:rsidRPr="00B50737">
        <w:rPr>
          <w:rFonts w:asciiTheme="minorHAnsi" w:hAnsiTheme="minorHAnsi" w:cstheme="minorHAnsi"/>
          <w:sz w:val="22"/>
          <w:szCs w:val="22"/>
          <w:lang w:val="bg-BG"/>
        </w:rPr>
        <w:t xml:space="preserve"> </w:t>
      </w:r>
    </w:p>
    <w:p w:rsidR="00960A6F" w:rsidRPr="00B50737" w:rsidRDefault="00C7321C"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Може да се намира в</w:t>
      </w:r>
      <w:r w:rsidR="00960A6F" w:rsidRPr="00B50737">
        <w:rPr>
          <w:rFonts w:asciiTheme="minorHAnsi" w:hAnsiTheme="minorHAnsi" w:cstheme="minorHAnsi"/>
          <w:sz w:val="22"/>
          <w:szCs w:val="22"/>
          <w:lang w:val="bg-BG"/>
        </w:rPr>
        <w:t>ътре в</w:t>
      </w:r>
      <w:r w:rsidR="009B58F7" w:rsidRPr="00B50737">
        <w:rPr>
          <w:rFonts w:asciiTheme="minorHAnsi" w:hAnsiTheme="minorHAnsi" w:cstheme="minorHAnsi"/>
          <w:sz w:val="22"/>
          <w:szCs w:val="22"/>
          <w:lang w:val="bg-BG"/>
        </w:rPr>
        <w:t xml:space="preserve"> </w:t>
      </w:r>
      <w:r w:rsidR="009B58F7" w:rsidRPr="00B50737">
        <w:rPr>
          <w:rFonts w:asciiTheme="minorHAnsi" w:hAnsiTheme="minorHAnsi" w:cstheme="minorHAnsi"/>
          <w:sz w:val="22"/>
          <w:szCs w:val="22"/>
        </w:rPr>
        <w:t>XML</w:t>
      </w:r>
      <w:r w:rsidR="00960A6F" w:rsidRPr="00B50737">
        <w:rPr>
          <w:rFonts w:asciiTheme="minorHAnsi" w:hAnsiTheme="minorHAnsi" w:cstheme="minorHAnsi"/>
          <w:sz w:val="22"/>
          <w:szCs w:val="22"/>
          <w:lang w:val="bg-BG"/>
        </w:rPr>
        <w:t xml:space="preserve"> документа</w:t>
      </w:r>
      <w:r w:rsidR="00FF00B6" w:rsidRPr="00B50737">
        <w:rPr>
          <w:rFonts w:asciiTheme="minorHAnsi" w:hAnsiTheme="minorHAnsi" w:cstheme="minorHAnsi"/>
          <w:sz w:val="22"/>
          <w:szCs w:val="22"/>
          <w:lang w:val="bg-BG"/>
        </w:rPr>
        <w:t xml:space="preserve">, в </w:t>
      </w:r>
      <w:r w:rsidR="004C228C" w:rsidRPr="00B50737">
        <w:rPr>
          <w:rFonts w:asciiTheme="minorHAnsi" w:hAnsiTheme="minorHAnsi" w:cstheme="minorHAnsi"/>
          <w:sz w:val="22"/>
          <w:szCs w:val="22"/>
          <w:lang w:val="bg-BG"/>
        </w:rPr>
        <w:t>о</w:t>
      </w:r>
      <w:r w:rsidR="00960A6F" w:rsidRPr="00B50737">
        <w:rPr>
          <w:rFonts w:asciiTheme="minorHAnsi" w:hAnsiTheme="minorHAnsi" w:cstheme="minorHAnsi"/>
          <w:sz w:val="22"/>
          <w:szCs w:val="22"/>
          <w:lang w:val="bg-BG"/>
        </w:rPr>
        <w:t>тделен файл</w:t>
      </w:r>
      <w:r w:rsidR="00DA0E91" w:rsidRPr="00B50737">
        <w:rPr>
          <w:rFonts w:asciiTheme="minorHAnsi" w:hAnsiTheme="minorHAnsi" w:cstheme="minorHAnsi"/>
          <w:sz w:val="22"/>
          <w:szCs w:val="22"/>
          <w:lang w:val="bg-BG"/>
        </w:rPr>
        <w:t xml:space="preserve"> </w:t>
      </w:r>
      <w:r w:rsidR="00FF00B6" w:rsidRPr="00B50737">
        <w:rPr>
          <w:rFonts w:asciiTheme="minorHAnsi" w:hAnsiTheme="minorHAnsi" w:cstheme="minorHAnsi"/>
          <w:sz w:val="22"/>
          <w:szCs w:val="22"/>
          <w:lang w:val="bg-BG"/>
        </w:rPr>
        <w:t xml:space="preserve">или и двете </w:t>
      </w:r>
      <w:r w:rsidR="00DA0E91" w:rsidRPr="00B50737">
        <w:rPr>
          <w:rFonts w:asciiTheme="minorHAnsi" w:hAnsiTheme="minorHAnsi" w:cstheme="minorHAnsi"/>
          <w:sz w:val="22"/>
          <w:szCs w:val="22"/>
          <w:lang w:val="bg-BG"/>
        </w:rPr>
        <w:t>– при наличие и на двата вътрешният доминира.</w:t>
      </w:r>
    </w:p>
    <w:p w:rsidR="000A08A9" w:rsidRPr="00B50737" w:rsidRDefault="000A08A9"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Вътре в документа</w:t>
      </w:r>
      <w:r w:rsidR="000F4E83" w:rsidRPr="00B50737">
        <w:rPr>
          <w:rFonts w:asciiTheme="minorHAnsi" w:hAnsiTheme="minorHAnsi" w:cstheme="minorHAnsi"/>
          <w:sz w:val="22"/>
          <w:szCs w:val="22"/>
          <w:lang w:val="bg-BG"/>
        </w:rPr>
        <w:t xml:space="preserve"> (само едно вътрешно </w:t>
      </w:r>
      <w:r w:rsidR="000F4E83" w:rsidRPr="00B50737">
        <w:rPr>
          <w:rFonts w:asciiTheme="minorHAnsi" w:hAnsiTheme="minorHAnsi" w:cstheme="minorHAnsi"/>
          <w:sz w:val="22"/>
          <w:szCs w:val="22"/>
        </w:rPr>
        <w:t>DTD</w:t>
      </w:r>
      <w:r w:rsidR="000F4E83" w:rsidRPr="00B50737">
        <w:rPr>
          <w:rFonts w:asciiTheme="minorHAnsi" w:hAnsiTheme="minorHAnsi" w:cstheme="minorHAnsi"/>
          <w:sz w:val="22"/>
          <w:szCs w:val="22"/>
          <w:lang w:val="bg-BG"/>
        </w:rPr>
        <w:t>)</w:t>
      </w:r>
      <w:r w:rsidRPr="00B50737">
        <w:rPr>
          <w:rFonts w:asciiTheme="minorHAnsi" w:hAnsiTheme="minorHAnsi" w:cstheme="minorHAnsi"/>
          <w:sz w:val="22"/>
          <w:szCs w:val="22"/>
          <w:lang w:val="bg-BG"/>
        </w:rPr>
        <w:t xml:space="preserve">: </w:t>
      </w:r>
    </w:p>
    <w:p w:rsidR="000A08A9" w:rsidRPr="00B50737" w:rsidRDefault="000A08A9"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&lt;!DOCTYPE MyDoc [</w:t>
      </w:r>
    </w:p>
    <w:p w:rsidR="000A08A9" w:rsidRPr="00B50737" w:rsidRDefault="000A08A9"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DTD appears here --&gt;</w:t>
      </w:r>
    </w:p>
    <w:p w:rsidR="000A08A9" w:rsidRPr="00B50737" w:rsidRDefault="000A08A9"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 &gt;</w:t>
      </w:r>
    </w:p>
    <w:p w:rsidR="000A08A9" w:rsidRPr="00B50737" w:rsidRDefault="000A08A9"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 &gt;</w:t>
      </w:r>
    </w:p>
    <w:p w:rsidR="000A08A9" w:rsidRPr="00B50737" w:rsidRDefault="000A08A9"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]&gt;</w:t>
      </w:r>
    </w:p>
    <w:p w:rsidR="000A08A9" w:rsidRPr="00B50737" w:rsidRDefault="000A08A9"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Rest of XML file --&gt;</w:t>
      </w:r>
    </w:p>
    <w:p w:rsidR="000A08A9" w:rsidRPr="00B50737" w:rsidRDefault="000A08A9"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&lt;MyDoc&gt; ………</w:t>
      </w:r>
    </w:p>
    <w:p w:rsidR="00262611" w:rsidRPr="00B50737" w:rsidRDefault="000A08A9" w:rsidP="00B50737">
      <w:pPr>
        <w:spacing w:line="276" w:lineRule="auto"/>
        <w:ind w:left="708"/>
        <w:jc w:val="both"/>
        <w:rPr>
          <w:rFonts w:asciiTheme="minorHAnsi" w:hAnsiTheme="minorHAnsi" w:cstheme="minorHAnsi"/>
          <w:bCs/>
          <w:sz w:val="22"/>
          <w:szCs w:val="22"/>
        </w:rPr>
      </w:pPr>
      <w:r w:rsidRPr="00B50737">
        <w:rPr>
          <w:rFonts w:asciiTheme="minorHAnsi" w:hAnsiTheme="minorHAnsi" w:cstheme="minorHAnsi"/>
          <w:bCs/>
          <w:sz w:val="22"/>
          <w:szCs w:val="22"/>
          <w:lang w:val="bg-BG"/>
        </w:rPr>
        <w:t>&lt;/MyDoc&gt;</w:t>
      </w:r>
    </w:p>
    <w:p w:rsidR="00262611" w:rsidRPr="00B50737" w:rsidRDefault="00262611" w:rsidP="00B50737">
      <w:pPr>
        <w:spacing w:line="276" w:lineRule="auto"/>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 xml:space="preserve">Референция към </w:t>
      </w:r>
      <w:r w:rsidRPr="00B50737">
        <w:rPr>
          <w:rFonts w:asciiTheme="minorHAnsi" w:hAnsiTheme="minorHAnsi" w:cstheme="minorHAnsi"/>
          <w:b/>
          <w:bCs/>
          <w:sz w:val="22"/>
          <w:szCs w:val="22"/>
          <w:lang w:val="bg-BG"/>
        </w:rPr>
        <w:t>външ</w:t>
      </w:r>
      <w:r w:rsidR="006B08EE" w:rsidRPr="00B50737">
        <w:rPr>
          <w:rFonts w:asciiTheme="minorHAnsi" w:hAnsiTheme="minorHAnsi" w:cstheme="minorHAnsi"/>
          <w:b/>
          <w:bCs/>
          <w:sz w:val="22"/>
          <w:szCs w:val="22"/>
          <w:lang w:val="bg-BG"/>
        </w:rPr>
        <w:t>ен</w:t>
      </w:r>
      <w:r w:rsidRPr="00B50737">
        <w:rPr>
          <w:rFonts w:asciiTheme="minorHAnsi" w:hAnsiTheme="minorHAnsi" w:cstheme="minorHAnsi"/>
          <w:b/>
          <w:bCs/>
          <w:sz w:val="22"/>
          <w:szCs w:val="22"/>
          <w:lang w:val="bg-BG"/>
        </w:rPr>
        <w:t xml:space="preserve"> </w:t>
      </w:r>
      <w:r w:rsidRPr="00B50737">
        <w:rPr>
          <w:rFonts w:asciiTheme="minorHAnsi" w:hAnsiTheme="minorHAnsi" w:cstheme="minorHAnsi"/>
          <w:b/>
          <w:bCs/>
          <w:sz w:val="22"/>
          <w:szCs w:val="22"/>
        </w:rPr>
        <w:t>DTD</w:t>
      </w:r>
      <w:r w:rsidR="006B08EE" w:rsidRPr="00B50737">
        <w:rPr>
          <w:rFonts w:asciiTheme="minorHAnsi" w:hAnsiTheme="minorHAnsi" w:cstheme="minorHAnsi"/>
          <w:b/>
          <w:bCs/>
          <w:sz w:val="22"/>
          <w:szCs w:val="22"/>
          <w:lang w:val="bg-BG"/>
        </w:rPr>
        <w:t xml:space="preserve"> файл</w:t>
      </w:r>
      <w:r w:rsidR="00434900" w:rsidRPr="00B50737">
        <w:rPr>
          <w:rFonts w:asciiTheme="minorHAnsi" w:hAnsiTheme="minorHAnsi" w:cstheme="minorHAnsi"/>
          <w:bCs/>
          <w:sz w:val="22"/>
          <w:szCs w:val="22"/>
          <w:lang w:val="bg-BG"/>
        </w:rPr>
        <w:t xml:space="preserve"> (за преизползване; декларациите, специфични за </w:t>
      </w:r>
      <w:r w:rsidR="00E24A07" w:rsidRPr="00B50737">
        <w:rPr>
          <w:rFonts w:asciiTheme="minorHAnsi" w:hAnsiTheme="minorHAnsi" w:cstheme="minorHAnsi"/>
          <w:bCs/>
          <w:sz w:val="22"/>
          <w:szCs w:val="22"/>
        </w:rPr>
        <w:t xml:space="preserve">XML </w:t>
      </w:r>
      <w:r w:rsidR="00434900" w:rsidRPr="00B50737">
        <w:rPr>
          <w:rFonts w:asciiTheme="minorHAnsi" w:hAnsiTheme="minorHAnsi" w:cstheme="minorHAnsi"/>
          <w:bCs/>
          <w:sz w:val="22"/>
          <w:szCs w:val="22"/>
          <w:lang w:val="bg-BG"/>
        </w:rPr>
        <w:t>документа се оставят вътре в него)</w:t>
      </w:r>
      <w:r w:rsidRPr="00B50737">
        <w:rPr>
          <w:rFonts w:asciiTheme="minorHAnsi" w:hAnsiTheme="minorHAnsi" w:cstheme="minorHAnsi"/>
          <w:bCs/>
          <w:sz w:val="22"/>
          <w:szCs w:val="22"/>
          <w:lang w:val="bg-BG"/>
        </w:rPr>
        <w:t>:</w:t>
      </w:r>
    </w:p>
    <w:p w:rsidR="00F43470" w:rsidRPr="00B50737" w:rsidRDefault="00F43470"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&lt;!DOCTYPE MyDoc</w:t>
      </w:r>
    </w:p>
    <w:p w:rsidR="00F43470" w:rsidRPr="00B50737" w:rsidRDefault="00F43470"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SYSTEM "./MyDoc.dtd" [</w:t>
      </w:r>
    </w:p>
    <w:p w:rsidR="00F43470" w:rsidRPr="00B50737" w:rsidRDefault="00F43470"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Extra declarations --&gt;</w:t>
      </w:r>
    </w:p>
    <w:p w:rsidR="00F43470" w:rsidRPr="00B50737" w:rsidRDefault="00F43470"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&lt;! … &gt;</w:t>
      </w:r>
    </w:p>
    <w:p w:rsidR="00F43470" w:rsidRPr="00B50737" w:rsidRDefault="00F43470" w:rsidP="00B50737">
      <w:pPr>
        <w:spacing w:line="276" w:lineRule="auto"/>
        <w:ind w:left="1416"/>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lastRenderedPageBreak/>
        <w:t>&lt;! … &gt;</w:t>
      </w:r>
    </w:p>
    <w:p w:rsidR="00F43470" w:rsidRPr="00B50737" w:rsidRDefault="00F43470" w:rsidP="00B50737">
      <w:pPr>
        <w:spacing w:line="276" w:lineRule="auto"/>
        <w:ind w:left="708"/>
        <w:jc w:val="both"/>
        <w:rPr>
          <w:rFonts w:asciiTheme="minorHAnsi" w:hAnsiTheme="minorHAnsi" w:cstheme="minorHAnsi"/>
          <w:bCs/>
          <w:sz w:val="22"/>
          <w:szCs w:val="22"/>
          <w:lang w:val="bg-BG"/>
        </w:rPr>
      </w:pPr>
      <w:r w:rsidRPr="00B50737">
        <w:rPr>
          <w:rFonts w:asciiTheme="minorHAnsi" w:hAnsiTheme="minorHAnsi" w:cstheme="minorHAnsi"/>
          <w:bCs/>
          <w:sz w:val="22"/>
          <w:szCs w:val="22"/>
          <w:lang w:val="bg-BG"/>
        </w:rPr>
        <w:t>]&gt;</w:t>
      </w:r>
    </w:p>
    <w:p w:rsidR="001D21A6" w:rsidRPr="00B50737" w:rsidRDefault="00F43470" w:rsidP="00B50737">
      <w:pPr>
        <w:spacing w:line="276" w:lineRule="auto"/>
        <w:ind w:left="708"/>
        <w:jc w:val="both"/>
        <w:rPr>
          <w:rFonts w:asciiTheme="minorHAnsi" w:hAnsiTheme="minorHAnsi" w:cstheme="minorHAnsi"/>
          <w:bCs/>
          <w:sz w:val="22"/>
          <w:szCs w:val="22"/>
        </w:rPr>
      </w:pPr>
      <w:r w:rsidRPr="00B50737">
        <w:rPr>
          <w:rFonts w:asciiTheme="minorHAnsi" w:hAnsiTheme="minorHAnsi" w:cstheme="minorHAnsi"/>
          <w:bCs/>
          <w:sz w:val="22"/>
          <w:szCs w:val="22"/>
          <w:lang w:val="bg-BG"/>
        </w:rPr>
        <w:t>&lt;!-- Rest of XML file --&gt;</w:t>
      </w:r>
    </w:p>
    <w:p w:rsidR="001D21A6" w:rsidRPr="00B50737" w:rsidRDefault="001D21A6" w:rsidP="00B50737">
      <w:pPr>
        <w:spacing w:line="276" w:lineRule="auto"/>
        <w:jc w:val="both"/>
        <w:rPr>
          <w:rFonts w:asciiTheme="minorHAnsi" w:hAnsiTheme="minorHAnsi" w:cstheme="minorHAnsi"/>
          <w:bCs/>
          <w:sz w:val="22"/>
          <w:szCs w:val="22"/>
          <w:lang w:val="bg-BG"/>
        </w:rPr>
      </w:pPr>
      <w:r w:rsidRPr="00B50737">
        <w:rPr>
          <w:rFonts w:asciiTheme="minorHAnsi" w:hAnsiTheme="minorHAnsi" w:cstheme="minorHAnsi"/>
          <w:b/>
          <w:bCs/>
          <w:sz w:val="22"/>
          <w:szCs w:val="22"/>
        </w:rPr>
        <w:t>SYSTEM</w:t>
      </w:r>
      <w:r w:rsidRPr="00B50737">
        <w:rPr>
          <w:rFonts w:asciiTheme="minorHAnsi" w:hAnsiTheme="minorHAnsi" w:cstheme="minorHAnsi"/>
          <w:bCs/>
          <w:sz w:val="22"/>
          <w:szCs w:val="22"/>
        </w:rPr>
        <w:t xml:space="preserve"> – </w:t>
      </w:r>
      <w:r w:rsidRPr="00B50737">
        <w:rPr>
          <w:rFonts w:asciiTheme="minorHAnsi" w:hAnsiTheme="minorHAnsi" w:cstheme="minorHAnsi"/>
          <w:bCs/>
          <w:sz w:val="22"/>
          <w:szCs w:val="22"/>
          <w:lang w:val="bg-BG"/>
        </w:rPr>
        <w:t xml:space="preserve">локални файлове и </w:t>
      </w:r>
      <w:r w:rsidRPr="00B50737">
        <w:rPr>
          <w:rFonts w:asciiTheme="minorHAnsi" w:hAnsiTheme="minorHAnsi" w:cstheme="minorHAnsi"/>
          <w:bCs/>
          <w:sz w:val="22"/>
          <w:szCs w:val="22"/>
        </w:rPr>
        <w:t>URL</w:t>
      </w:r>
    </w:p>
    <w:p w:rsidR="001D21A6" w:rsidRPr="00B50737" w:rsidRDefault="001D21A6" w:rsidP="00B50737">
      <w:pPr>
        <w:spacing w:line="276" w:lineRule="auto"/>
        <w:jc w:val="both"/>
        <w:rPr>
          <w:rFonts w:asciiTheme="minorHAnsi" w:hAnsiTheme="minorHAnsi" w:cstheme="minorHAnsi"/>
          <w:bCs/>
          <w:sz w:val="22"/>
          <w:szCs w:val="22"/>
          <w:lang w:val="bg-BG"/>
        </w:rPr>
      </w:pPr>
      <w:r w:rsidRPr="00B50737">
        <w:rPr>
          <w:rFonts w:asciiTheme="minorHAnsi" w:hAnsiTheme="minorHAnsi" w:cstheme="minorHAnsi"/>
          <w:b/>
          <w:bCs/>
          <w:sz w:val="22"/>
          <w:szCs w:val="22"/>
        </w:rPr>
        <w:t>PUBLIC</w:t>
      </w:r>
      <w:r w:rsidRPr="00B50737">
        <w:rPr>
          <w:rFonts w:asciiTheme="minorHAnsi" w:hAnsiTheme="minorHAnsi" w:cstheme="minorHAnsi"/>
          <w:bCs/>
          <w:sz w:val="22"/>
          <w:szCs w:val="22"/>
          <w:lang w:val="bg-BG"/>
        </w:rPr>
        <w:t xml:space="preserve"> – за публични каталози</w:t>
      </w:r>
    </w:p>
    <w:p w:rsidR="00D504A8" w:rsidRPr="00B50737" w:rsidRDefault="00D504A8" w:rsidP="00B50737">
      <w:pPr>
        <w:spacing w:line="276" w:lineRule="auto"/>
        <w:jc w:val="both"/>
        <w:rPr>
          <w:rFonts w:asciiTheme="minorHAnsi" w:eastAsiaTheme="minorEastAsia" w:hAnsiTheme="minorHAnsi" w:cstheme="minorHAnsi"/>
          <w:sz w:val="22"/>
          <w:szCs w:val="22"/>
          <w:lang w:val="bg-BG" w:eastAsia="zh-TW"/>
        </w:rPr>
      </w:pPr>
      <w:r w:rsidRPr="00B50737">
        <w:rPr>
          <w:rFonts w:asciiTheme="minorHAnsi" w:hAnsiTheme="minorHAnsi" w:cstheme="minorHAnsi"/>
          <w:b/>
          <w:sz w:val="22"/>
          <w:szCs w:val="22"/>
        </w:rPr>
        <w:t>DTD</w:t>
      </w:r>
      <w:r w:rsidRPr="00B50737">
        <w:rPr>
          <w:rFonts w:asciiTheme="minorHAnsi" w:hAnsiTheme="minorHAnsi" w:cstheme="minorHAnsi"/>
          <w:b/>
          <w:sz w:val="22"/>
          <w:szCs w:val="22"/>
          <w:lang w:val="bg-BG"/>
        </w:rPr>
        <w:t xml:space="preserve"> декларациите </w:t>
      </w:r>
      <w:r w:rsidRPr="00B50737">
        <w:rPr>
          <w:rFonts w:asciiTheme="minorHAnsi" w:hAnsiTheme="minorHAnsi" w:cstheme="minorHAnsi"/>
          <w:sz w:val="22"/>
          <w:szCs w:val="22"/>
          <w:lang w:val="bg-BG"/>
        </w:rPr>
        <w:t xml:space="preserve">са инструкции към </w:t>
      </w:r>
      <w:r w:rsidRPr="00B50737">
        <w:rPr>
          <w:rFonts w:asciiTheme="minorHAnsi" w:eastAsiaTheme="minorEastAsia" w:hAnsiTheme="minorHAnsi" w:cstheme="minorHAnsi"/>
          <w:sz w:val="22"/>
          <w:szCs w:val="22"/>
          <w:lang w:val="bg-BG" w:eastAsia="zh-TW"/>
        </w:rPr>
        <w:t>XML процесора. Означават се &lt;! .. &gt; или &lt;! … [&lt;! … &gt; ]&gt;.</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val="bg-BG" w:eastAsia="zh-TW"/>
        </w:rPr>
        <w:t xml:space="preserve">Документен тип – &lt;!DOCTYPE </w:t>
      </w:r>
      <w:r w:rsidR="00685467" w:rsidRPr="00B50737">
        <w:rPr>
          <w:rFonts w:asciiTheme="minorHAnsi" w:eastAsiaTheme="minorEastAsia" w:hAnsiTheme="minorHAnsi" w:cstheme="minorHAnsi"/>
          <w:b/>
          <w:sz w:val="22"/>
          <w:szCs w:val="22"/>
          <w:lang w:eastAsia="zh-TW"/>
        </w:rPr>
        <w:t>My_XML_Doc</w:t>
      </w:r>
      <w:r w:rsidR="002A43E0" w:rsidRPr="00B50737">
        <w:rPr>
          <w:rFonts w:asciiTheme="minorHAnsi" w:eastAsiaTheme="minorEastAsia" w:hAnsiTheme="minorHAnsi" w:cstheme="minorHAnsi"/>
          <w:b/>
          <w:sz w:val="22"/>
          <w:szCs w:val="22"/>
          <w:lang w:eastAsia="zh-TW"/>
        </w:rPr>
        <w:t xml:space="preserve"> [ … ]</w:t>
      </w:r>
      <w:r w:rsidRPr="00B50737">
        <w:rPr>
          <w:rFonts w:asciiTheme="minorHAnsi" w:eastAsiaTheme="minorEastAsia" w:hAnsiTheme="minorHAnsi" w:cstheme="minorHAnsi"/>
          <w:b/>
          <w:sz w:val="22"/>
          <w:szCs w:val="22"/>
          <w:lang w:val="bg-BG" w:eastAsia="zh-TW"/>
        </w:rPr>
        <w:t>&gt;</w:t>
      </w:r>
    </w:p>
    <w:p w:rsidR="00372D20" w:rsidRPr="00B50737" w:rsidRDefault="00372D20"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посочва </w:t>
      </w:r>
      <w:r w:rsidR="000E7933" w:rsidRPr="00B50737">
        <w:rPr>
          <w:rFonts w:asciiTheme="minorHAnsi" w:eastAsiaTheme="minorEastAsia" w:hAnsiTheme="minorHAnsi" w:cstheme="minorHAnsi"/>
          <w:sz w:val="22"/>
          <w:szCs w:val="22"/>
          <w:lang w:val="bg-BG" w:eastAsia="zh-TW"/>
        </w:rPr>
        <w:t>името</w:t>
      </w:r>
      <w:r w:rsidRPr="00B50737">
        <w:rPr>
          <w:rFonts w:asciiTheme="minorHAnsi" w:eastAsiaTheme="minorEastAsia" w:hAnsiTheme="minorHAnsi" w:cstheme="minorHAnsi"/>
          <w:sz w:val="22"/>
          <w:szCs w:val="22"/>
          <w:lang w:val="bg-BG" w:eastAsia="zh-TW"/>
        </w:rPr>
        <w:t xml:space="preserve"> на елемента корен на </w:t>
      </w:r>
      <w:r w:rsidRPr="00B50737">
        <w:rPr>
          <w:rFonts w:asciiTheme="minorHAnsi" w:eastAsiaTheme="minorEastAsia" w:hAnsiTheme="minorHAnsi" w:cstheme="minorHAnsi"/>
          <w:sz w:val="22"/>
          <w:szCs w:val="22"/>
          <w:lang w:eastAsia="zh-TW"/>
        </w:rPr>
        <w:t>XML</w:t>
      </w:r>
      <w:r w:rsidRPr="00B50737">
        <w:rPr>
          <w:rFonts w:asciiTheme="minorHAnsi" w:eastAsiaTheme="minorEastAsia" w:hAnsiTheme="minorHAnsi" w:cstheme="minorHAnsi"/>
          <w:sz w:val="22"/>
          <w:szCs w:val="22"/>
          <w:lang w:val="bg-BG" w:eastAsia="zh-TW"/>
        </w:rPr>
        <w:t xml:space="preserve"> документа</w:t>
      </w:r>
    </w:p>
    <w:p w:rsidR="002A43E0" w:rsidRPr="00B50737" w:rsidRDefault="002A43E0"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след това в квадратните скоби се </w:t>
      </w:r>
      <w:r w:rsidR="00B645BE" w:rsidRPr="00B50737">
        <w:rPr>
          <w:rFonts w:asciiTheme="minorHAnsi" w:eastAsiaTheme="minorEastAsia" w:hAnsiTheme="minorHAnsi" w:cstheme="minorHAnsi"/>
          <w:sz w:val="22"/>
          <w:szCs w:val="22"/>
          <w:lang w:val="bg-BG" w:eastAsia="zh-TW"/>
        </w:rPr>
        <w:t>декларират</w:t>
      </w:r>
      <w:r w:rsidRPr="00B50737">
        <w:rPr>
          <w:rFonts w:asciiTheme="minorHAnsi" w:eastAsiaTheme="minorEastAsia" w:hAnsiTheme="minorHAnsi" w:cstheme="minorHAnsi"/>
          <w:sz w:val="22"/>
          <w:szCs w:val="22"/>
          <w:lang w:val="bg-BG" w:eastAsia="zh-TW"/>
        </w:rPr>
        <w:t xml:space="preserve"> останалите елементи</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eastAsia="zh-TW"/>
        </w:rPr>
        <w:t xml:space="preserve">Character data – </w:t>
      </w:r>
      <w:r w:rsidRPr="00B50737">
        <w:rPr>
          <w:rFonts w:asciiTheme="minorHAnsi" w:eastAsiaTheme="minorEastAsia" w:hAnsiTheme="minorHAnsi" w:cstheme="minorHAnsi"/>
          <w:b/>
          <w:sz w:val="22"/>
          <w:szCs w:val="22"/>
          <w:lang w:val="bg-BG" w:eastAsia="zh-TW"/>
        </w:rPr>
        <w:t>&lt;![CDATA[ … ]]&gt;</w:t>
      </w:r>
    </w:p>
    <w:p w:rsidR="00D504A8" w:rsidRPr="00B50737" w:rsidRDefault="00D504A8" w:rsidP="00B50737">
      <w:pPr>
        <w:spacing w:line="276" w:lineRule="auto"/>
        <w:jc w:val="both"/>
        <w:rPr>
          <w:rFonts w:asciiTheme="minorHAnsi" w:eastAsiaTheme="minorEastAsia" w:hAnsiTheme="minorHAnsi" w:cstheme="minorHAnsi"/>
          <w:b/>
          <w:sz w:val="22"/>
          <w:szCs w:val="22"/>
          <w:lang w:eastAsia="zh-TW"/>
        </w:rPr>
      </w:pPr>
      <w:r w:rsidRPr="00B50737">
        <w:rPr>
          <w:rFonts w:asciiTheme="minorHAnsi" w:eastAsiaTheme="minorEastAsia" w:hAnsiTheme="minorHAnsi" w:cstheme="minorHAnsi"/>
          <w:b/>
          <w:sz w:val="22"/>
          <w:szCs w:val="22"/>
          <w:lang w:val="bg-BG" w:eastAsia="zh-TW"/>
        </w:rPr>
        <w:t>Семантични единици – &lt;!ENTITY … &gt;</w:t>
      </w:r>
    </w:p>
    <w:p w:rsidR="00DD5240" w:rsidRPr="00B50737" w:rsidRDefault="00DB6366" w:rsidP="00B50737">
      <w:pPr>
        <w:pStyle w:val="ListParagraph"/>
        <w:numPr>
          <w:ilvl w:val="0"/>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Семантична единица – един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 може да бъде р</w:t>
      </w:r>
      <w:r w:rsidR="00DD5240" w:rsidRPr="00B50737">
        <w:rPr>
          <w:rFonts w:asciiTheme="minorHAnsi" w:hAnsiTheme="minorHAnsi" w:cstheme="minorHAnsi"/>
          <w:sz w:val="22"/>
          <w:szCs w:val="22"/>
          <w:lang w:val="bg-BG"/>
        </w:rPr>
        <w:t>азделен в няколко отделни файла</w:t>
      </w:r>
      <w:r w:rsidR="00DD5240" w:rsidRPr="00B50737">
        <w:rPr>
          <w:rFonts w:asciiTheme="minorHAnsi" w:hAnsiTheme="minorHAnsi" w:cstheme="minorHAnsi"/>
          <w:sz w:val="22"/>
          <w:szCs w:val="22"/>
        </w:rPr>
        <w:t xml:space="preserve">, </w:t>
      </w:r>
      <w:r w:rsidR="00DD5240" w:rsidRPr="00B50737">
        <w:rPr>
          <w:rFonts w:asciiTheme="minorHAnsi" w:hAnsiTheme="minorHAnsi" w:cstheme="minorHAnsi"/>
          <w:sz w:val="22"/>
          <w:szCs w:val="22"/>
          <w:lang w:val="bg-BG"/>
        </w:rPr>
        <w:t>като</w:t>
      </w:r>
      <w:r w:rsidRPr="00B50737">
        <w:rPr>
          <w:rFonts w:asciiTheme="minorHAnsi" w:hAnsiTheme="minorHAnsi" w:cstheme="minorHAnsi"/>
          <w:sz w:val="22"/>
          <w:szCs w:val="22"/>
          <w:lang w:val="bg-BG"/>
        </w:rPr>
        <w:t xml:space="preserve"> всяка единица информаци</w:t>
      </w:r>
      <w:r w:rsidR="00DD5240" w:rsidRPr="00B50737">
        <w:rPr>
          <w:rFonts w:asciiTheme="minorHAnsi" w:hAnsiTheme="minorHAnsi" w:cstheme="minorHAnsi"/>
          <w:sz w:val="22"/>
          <w:szCs w:val="22"/>
          <w:lang w:val="bg-BG"/>
        </w:rPr>
        <w:t>я се нарича семантична единица</w:t>
      </w:r>
    </w:p>
    <w:p w:rsidR="00DD5240" w:rsidRPr="00B50737" w:rsidRDefault="00DB6366" w:rsidP="00B50737">
      <w:pPr>
        <w:pStyle w:val="ListParagraph"/>
        <w:numPr>
          <w:ilvl w:val="0"/>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всяка семантична единица им</w:t>
      </w:r>
      <w:r w:rsidR="00211C5D" w:rsidRPr="00B50737">
        <w:rPr>
          <w:rFonts w:asciiTheme="minorHAnsi" w:hAnsiTheme="minorHAnsi" w:cstheme="minorHAnsi"/>
          <w:sz w:val="22"/>
          <w:szCs w:val="22"/>
          <w:lang w:val="bg-BG"/>
        </w:rPr>
        <w:t>а име, с което се идентифицира</w:t>
      </w:r>
    </w:p>
    <w:p w:rsidR="00455BFA" w:rsidRPr="00B50737" w:rsidRDefault="00DB6366" w:rsidP="00B50737">
      <w:pPr>
        <w:pStyle w:val="ListParagraph"/>
        <w:numPr>
          <w:ilvl w:val="0"/>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може да се реферира с </w:t>
      </w:r>
      <w:r w:rsidRPr="00B50737">
        <w:rPr>
          <w:rFonts w:asciiTheme="minorHAnsi" w:hAnsiTheme="minorHAnsi" w:cstheme="minorHAnsi"/>
          <w:sz w:val="22"/>
          <w:szCs w:val="22"/>
        </w:rPr>
        <w:t>entity</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reference</w:t>
      </w:r>
    </w:p>
    <w:p w:rsidR="00DB6366" w:rsidRPr="00B50737" w:rsidRDefault="00DB6366" w:rsidP="00B50737">
      <w:pPr>
        <w:pStyle w:val="ListParagraph"/>
        <w:numPr>
          <w:ilvl w:val="0"/>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видове семантични единици</w:t>
      </w:r>
    </w:p>
    <w:p w:rsidR="00535071" w:rsidRPr="00B50737" w:rsidRDefault="00535071" w:rsidP="00B50737">
      <w:pPr>
        <w:pStyle w:val="ListParagraph"/>
        <w:numPr>
          <w:ilvl w:val="1"/>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Built</w:t>
      </w:r>
      <w:r w:rsidRPr="00B50737">
        <w:rPr>
          <w:rFonts w:asciiTheme="minorHAnsi" w:hAnsiTheme="minorHAnsi" w:cstheme="minorHAnsi"/>
          <w:sz w:val="22"/>
          <w:szCs w:val="22"/>
          <w:lang w:val="bg-BG"/>
        </w:rPr>
        <w:t>-</w:t>
      </w:r>
      <w:r w:rsidRPr="00B50737">
        <w:rPr>
          <w:rFonts w:asciiTheme="minorHAnsi" w:hAnsiTheme="minorHAnsi" w:cstheme="minorHAnsi"/>
          <w:sz w:val="22"/>
          <w:szCs w:val="22"/>
        </w:rPr>
        <w:t>in</w:t>
      </w:r>
      <w:r w:rsidR="00EF7727" w:rsidRPr="00B50737">
        <w:rPr>
          <w:rFonts w:asciiTheme="minorHAnsi" w:hAnsiTheme="minorHAnsi" w:cstheme="minorHAnsi"/>
          <w:sz w:val="22"/>
          <w:szCs w:val="22"/>
          <w:lang w:val="bg-BG"/>
        </w:rPr>
        <w:t xml:space="preserve"> – не е необходимо да се декларират (това са &amp;</w:t>
      </w:r>
      <w:r w:rsidR="00EF7727" w:rsidRPr="00B50737">
        <w:rPr>
          <w:rFonts w:asciiTheme="minorHAnsi" w:hAnsiTheme="minorHAnsi" w:cstheme="minorHAnsi"/>
          <w:sz w:val="22"/>
          <w:szCs w:val="22"/>
        </w:rPr>
        <w:t>amp</w:t>
      </w:r>
      <w:r w:rsidR="00EF7727" w:rsidRPr="00B50737">
        <w:rPr>
          <w:rFonts w:asciiTheme="minorHAnsi" w:hAnsiTheme="minorHAnsi" w:cstheme="minorHAnsi"/>
          <w:sz w:val="22"/>
          <w:szCs w:val="22"/>
          <w:lang w:val="bg-BG"/>
        </w:rPr>
        <w:t>; &amp;</w:t>
      </w:r>
      <w:r w:rsidR="00EF7727" w:rsidRPr="00B50737">
        <w:rPr>
          <w:rFonts w:asciiTheme="minorHAnsi" w:hAnsiTheme="minorHAnsi" w:cstheme="minorHAnsi"/>
          <w:sz w:val="22"/>
          <w:szCs w:val="22"/>
        </w:rPr>
        <w:t>lt</w:t>
      </w:r>
      <w:r w:rsidR="00EF7727" w:rsidRPr="00B50737">
        <w:rPr>
          <w:rFonts w:asciiTheme="minorHAnsi" w:hAnsiTheme="minorHAnsi" w:cstheme="minorHAnsi"/>
          <w:sz w:val="22"/>
          <w:szCs w:val="22"/>
          <w:lang w:val="bg-BG"/>
        </w:rPr>
        <w:t>; и т.н.)</w:t>
      </w:r>
    </w:p>
    <w:p w:rsidR="00535071" w:rsidRPr="00B50737" w:rsidRDefault="00535071" w:rsidP="00B50737">
      <w:pPr>
        <w:pStyle w:val="ListParagraph"/>
        <w:numPr>
          <w:ilvl w:val="1"/>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Character</w:t>
      </w:r>
      <w:r w:rsidR="00426FA7" w:rsidRPr="00B50737">
        <w:rPr>
          <w:rFonts w:asciiTheme="minorHAnsi" w:hAnsiTheme="minorHAnsi" w:cstheme="minorHAnsi"/>
          <w:sz w:val="22"/>
          <w:szCs w:val="22"/>
          <w:lang w:val="bg-BG"/>
        </w:rPr>
        <w:t xml:space="preserve"> </w:t>
      </w:r>
      <w:r w:rsidR="005B5582" w:rsidRPr="00B50737">
        <w:rPr>
          <w:rFonts w:asciiTheme="minorHAnsi" w:hAnsiTheme="minorHAnsi" w:cstheme="minorHAnsi"/>
          <w:sz w:val="22"/>
          <w:szCs w:val="22"/>
          <w:lang w:val="bg-BG"/>
        </w:rPr>
        <w:t>–</w:t>
      </w:r>
      <w:r w:rsidR="00426FA7" w:rsidRPr="00B50737">
        <w:rPr>
          <w:rFonts w:asciiTheme="minorHAnsi" w:hAnsiTheme="minorHAnsi" w:cstheme="minorHAnsi"/>
          <w:sz w:val="22"/>
          <w:szCs w:val="22"/>
          <w:lang w:val="bg-BG"/>
        </w:rPr>
        <w:t xml:space="preserve"> </w:t>
      </w:r>
      <w:r w:rsidR="005B5582" w:rsidRPr="00B50737">
        <w:rPr>
          <w:rFonts w:asciiTheme="minorHAnsi" w:hAnsiTheme="minorHAnsi" w:cstheme="minorHAnsi"/>
          <w:sz w:val="22"/>
          <w:szCs w:val="22"/>
          <w:lang w:val="bg-BG"/>
        </w:rPr>
        <w:t>те също не се декларират; обикновено се ползват за символи, които трудно се изписват</w:t>
      </w:r>
      <w:r w:rsidR="00800AA0" w:rsidRPr="00B50737">
        <w:rPr>
          <w:rFonts w:asciiTheme="minorHAnsi" w:hAnsiTheme="minorHAnsi" w:cstheme="minorHAnsi"/>
          <w:sz w:val="22"/>
          <w:szCs w:val="22"/>
          <w:lang w:val="bg-BG"/>
        </w:rPr>
        <w:t xml:space="preserve">; реферират се или &amp;#169; , или с кода от </w:t>
      </w:r>
      <w:r w:rsidR="00800AA0" w:rsidRPr="00B50737">
        <w:rPr>
          <w:rFonts w:asciiTheme="minorHAnsi" w:hAnsiTheme="minorHAnsi" w:cstheme="minorHAnsi"/>
          <w:sz w:val="22"/>
          <w:szCs w:val="22"/>
        </w:rPr>
        <w:t>Unicode</w:t>
      </w:r>
      <w:r w:rsidR="00800AA0" w:rsidRPr="00B50737">
        <w:rPr>
          <w:rFonts w:asciiTheme="minorHAnsi" w:hAnsiTheme="minorHAnsi" w:cstheme="minorHAnsi"/>
          <w:sz w:val="22"/>
          <w:szCs w:val="22"/>
          <w:lang w:val="bg-BG"/>
        </w:rPr>
        <w:t xml:space="preserve"> представянето</w:t>
      </w:r>
      <w:r w:rsidR="0000030C" w:rsidRPr="00B50737">
        <w:rPr>
          <w:rFonts w:asciiTheme="minorHAnsi" w:hAnsiTheme="minorHAnsi" w:cstheme="minorHAnsi"/>
          <w:sz w:val="22"/>
          <w:szCs w:val="22"/>
          <w:lang w:val="bg-BG"/>
        </w:rPr>
        <w:t xml:space="preserve"> (</w:t>
      </w:r>
      <w:r w:rsidR="00837EF7" w:rsidRPr="00B50737">
        <w:rPr>
          <w:rFonts w:asciiTheme="minorHAnsi" w:hAnsiTheme="minorHAnsi" w:cstheme="minorHAnsi"/>
          <w:sz w:val="22"/>
          <w:szCs w:val="22"/>
          <w:lang w:val="bg-BG"/>
        </w:rPr>
        <w:t>&amp;#</w:t>
      </w:r>
      <w:r w:rsidR="00837EF7" w:rsidRPr="00B50737">
        <w:rPr>
          <w:rFonts w:asciiTheme="minorHAnsi" w:hAnsiTheme="minorHAnsi" w:cstheme="minorHAnsi"/>
          <w:sz w:val="22"/>
          <w:szCs w:val="22"/>
        </w:rPr>
        <w:t>x</w:t>
      </w:r>
      <w:r w:rsidR="0000030C" w:rsidRPr="00B50737">
        <w:rPr>
          <w:rFonts w:asciiTheme="minorHAnsi" w:hAnsiTheme="minorHAnsi" w:cstheme="minorHAnsi"/>
          <w:sz w:val="22"/>
          <w:szCs w:val="22"/>
          <w:lang w:val="bg-BG"/>
        </w:rPr>
        <w:t>00А9)</w:t>
      </w:r>
    </w:p>
    <w:p w:rsidR="00383BA5" w:rsidRPr="00B50737" w:rsidRDefault="00383BA5" w:rsidP="00B50737">
      <w:pPr>
        <w:pStyle w:val="ListParagraph"/>
        <w:numPr>
          <w:ilvl w:val="1"/>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General</w:t>
      </w:r>
      <w:r w:rsidRPr="00B50737">
        <w:rPr>
          <w:rFonts w:asciiTheme="minorHAnsi" w:hAnsiTheme="minorHAnsi" w:cstheme="minorHAnsi"/>
          <w:sz w:val="22"/>
          <w:szCs w:val="22"/>
          <w:lang w:val="bg-BG"/>
        </w:rPr>
        <w:t xml:space="preserve"> </w:t>
      </w:r>
      <w:r w:rsidR="007931CF" w:rsidRPr="00B50737">
        <w:rPr>
          <w:rFonts w:asciiTheme="minorHAnsi" w:hAnsiTheme="minorHAnsi" w:cstheme="minorHAnsi"/>
          <w:sz w:val="22"/>
          <w:szCs w:val="22"/>
          <w:lang w:val="bg-BG"/>
        </w:rPr>
        <w:t>–</w:t>
      </w:r>
      <w:r w:rsidR="000B7142" w:rsidRPr="00B50737">
        <w:rPr>
          <w:rFonts w:asciiTheme="minorHAnsi" w:hAnsiTheme="minorHAnsi" w:cstheme="minorHAnsi"/>
          <w:sz w:val="22"/>
          <w:szCs w:val="22"/>
          <w:lang w:val="bg-BG"/>
        </w:rPr>
        <w:t xml:space="preserve"> </w:t>
      </w:r>
      <w:r w:rsidR="007931CF" w:rsidRPr="00B50737">
        <w:rPr>
          <w:rFonts w:asciiTheme="minorHAnsi" w:hAnsiTheme="minorHAnsi" w:cstheme="minorHAnsi"/>
          <w:sz w:val="22"/>
          <w:szCs w:val="22"/>
          <w:lang w:val="bg-BG"/>
        </w:rPr>
        <w:t xml:space="preserve">декларират се в </w:t>
      </w:r>
      <w:r w:rsidR="007931CF" w:rsidRPr="00B50737">
        <w:rPr>
          <w:rFonts w:asciiTheme="minorHAnsi" w:hAnsiTheme="minorHAnsi" w:cstheme="minorHAnsi"/>
          <w:sz w:val="22"/>
          <w:szCs w:val="22"/>
        </w:rPr>
        <w:t>DTD</w:t>
      </w:r>
      <w:r w:rsidR="007931CF" w:rsidRPr="00B50737">
        <w:rPr>
          <w:rFonts w:asciiTheme="minorHAnsi" w:hAnsiTheme="minorHAnsi" w:cstheme="minorHAnsi"/>
          <w:sz w:val="22"/>
          <w:szCs w:val="22"/>
          <w:lang w:val="bg-BG"/>
        </w:rPr>
        <w:t>; най-често се ползват за деклариране текст, който може лесно да бъде сменян</w:t>
      </w:r>
      <w:r w:rsidR="00333C17" w:rsidRPr="00B50737">
        <w:rPr>
          <w:rFonts w:asciiTheme="minorHAnsi" w:hAnsiTheme="minorHAnsi" w:cstheme="minorHAnsi"/>
          <w:sz w:val="22"/>
          <w:szCs w:val="22"/>
          <w:lang w:val="bg-BG"/>
        </w:rPr>
        <w:t>; реферират се с &amp;име;</w:t>
      </w:r>
    </w:p>
    <w:p w:rsidR="00383BA5" w:rsidRPr="00B50737" w:rsidRDefault="00383BA5" w:rsidP="00B50737">
      <w:pPr>
        <w:pStyle w:val="ListParagraph"/>
        <w:numPr>
          <w:ilvl w:val="1"/>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Parameter</w:t>
      </w:r>
      <w:r w:rsidRPr="00B50737">
        <w:rPr>
          <w:rFonts w:asciiTheme="minorHAnsi" w:hAnsiTheme="minorHAnsi" w:cstheme="minorHAnsi"/>
          <w:sz w:val="22"/>
          <w:szCs w:val="22"/>
          <w:lang w:val="bg-BG"/>
        </w:rPr>
        <w:t xml:space="preserve"> </w:t>
      </w:r>
      <w:r w:rsidR="007771ED" w:rsidRPr="00B50737">
        <w:rPr>
          <w:rFonts w:asciiTheme="minorHAnsi" w:hAnsiTheme="minorHAnsi" w:cstheme="minorHAnsi"/>
          <w:sz w:val="22"/>
          <w:szCs w:val="22"/>
          <w:lang w:val="bg-BG"/>
        </w:rPr>
        <w:t>–</w:t>
      </w:r>
      <w:r w:rsidR="00CD579C" w:rsidRPr="00B50737">
        <w:rPr>
          <w:rFonts w:asciiTheme="minorHAnsi" w:hAnsiTheme="minorHAnsi" w:cstheme="minorHAnsi"/>
          <w:sz w:val="22"/>
          <w:szCs w:val="22"/>
          <w:lang w:val="bg-BG"/>
        </w:rPr>
        <w:t xml:space="preserve"> </w:t>
      </w:r>
      <w:r w:rsidR="007771ED" w:rsidRPr="00B50737">
        <w:rPr>
          <w:rFonts w:asciiTheme="minorHAnsi" w:hAnsiTheme="minorHAnsi" w:cstheme="minorHAnsi"/>
          <w:sz w:val="22"/>
          <w:szCs w:val="22"/>
          <w:lang w:val="bg-BG"/>
        </w:rPr>
        <w:t xml:space="preserve">те са за употреба само в </w:t>
      </w:r>
      <w:r w:rsidR="007771ED" w:rsidRPr="00B50737">
        <w:rPr>
          <w:rFonts w:asciiTheme="minorHAnsi" w:hAnsiTheme="minorHAnsi" w:cstheme="minorHAnsi"/>
          <w:sz w:val="22"/>
          <w:szCs w:val="22"/>
        </w:rPr>
        <w:t>DTD</w:t>
      </w:r>
      <w:r w:rsidR="007771ED" w:rsidRPr="00B50737">
        <w:rPr>
          <w:rFonts w:asciiTheme="minorHAnsi" w:hAnsiTheme="minorHAnsi" w:cstheme="minorHAnsi"/>
          <w:sz w:val="22"/>
          <w:szCs w:val="22"/>
          <w:lang w:val="bg-BG"/>
        </w:rPr>
        <w:t xml:space="preserve">; тук текстът може да съдържа части от </w:t>
      </w:r>
      <w:r w:rsidR="007771ED" w:rsidRPr="00B50737">
        <w:rPr>
          <w:rFonts w:asciiTheme="minorHAnsi" w:hAnsiTheme="minorHAnsi" w:cstheme="minorHAnsi"/>
          <w:sz w:val="22"/>
          <w:szCs w:val="22"/>
        </w:rPr>
        <w:t>DTD</w:t>
      </w:r>
      <w:r w:rsidR="007771ED" w:rsidRPr="00B50737">
        <w:rPr>
          <w:rFonts w:asciiTheme="minorHAnsi" w:hAnsiTheme="minorHAnsi" w:cstheme="minorHAnsi"/>
          <w:sz w:val="22"/>
          <w:szCs w:val="22"/>
          <w:lang w:val="bg-BG"/>
        </w:rPr>
        <w:t xml:space="preserve"> декларации за разлика от другите </w:t>
      </w:r>
      <w:r w:rsidR="007771ED" w:rsidRPr="00B50737">
        <w:rPr>
          <w:rFonts w:asciiTheme="minorHAnsi" w:hAnsiTheme="minorHAnsi" w:cstheme="minorHAnsi"/>
          <w:sz w:val="22"/>
          <w:szCs w:val="22"/>
        </w:rPr>
        <w:t>entities</w:t>
      </w:r>
      <w:r w:rsidR="008B5A8C" w:rsidRPr="00B50737">
        <w:rPr>
          <w:rFonts w:asciiTheme="minorHAnsi" w:hAnsiTheme="minorHAnsi" w:cstheme="minorHAnsi"/>
          <w:sz w:val="22"/>
          <w:szCs w:val="22"/>
          <w:lang w:val="bg-BG"/>
        </w:rPr>
        <w:t xml:space="preserve">; </w:t>
      </w:r>
      <w:r w:rsidR="001D2D4F" w:rsidRPr="00B50737">
        <w:rPr>
          <w:rFonts w:asciiTheme="minorHAnsi" w:hAnsiTheme="minorHAnsi" w:cstheme="minorHAnsi"/>
          <w:sz w:val="22"/>
          <w:szCs w:val="22"/>
          <w:lang w:val="bg-BG"/>
        </w:rPr>
        <w:t xml:space="preserve">след ключовата дума </w:t>
      </w:r>
      <w:r w:rsidR="001D2D4F" w:rsidRPr="00B50737">
        <w:rPr>
          <w:rFonts w:asciiTheme="minorHAnsi" w:hAnsiTheme="minorHAnsi" w:cstheme="minorHAnsi"/>
          <w:sz w:val="22"/>
          <w:szCs w:val="22"/>
        </w:rPr>
        <w:t>ENTITY</w:t>
      </w:r>
      <w:r w:rsidR="001D2D4F" w:rsidRPr="00B50737">
        <w:rPr>
          <w:rFonts w:asciiTheme="minorHAnsi" w:hAnsiTheme="minorHAnsi" w:cstheme="minorHAnsi"/>
          <w:sz w:val="22"/>
          <w:szCs w:val="22"/>
          <w:lang w:val="bg-BG"/>
        </w:rPr>
        <w:t xml:space="preserve"> се поставя % следван от името на </w:t>
      </w:r>
      <w:r w:rsidR="001D2D4F" w:rsidRPr="00B50737">
        <w:rPr>
          <w:rFonts w:asciiTheme="minorHAnsi" w:hAnsiTheme="minorHAnsi" w:cstheme="minorHAnsi"/>
          <w:sz w:val="22"/>
          <w:szCs w:val="22"/>
        </w:rPr>
        <w:t>entity</w:t>
      </w:r>
      <w:r w:rsidR="001D2D4F" w:rsidRPr="00B50737">
        <w:rPr>
          <w:rFonts w:asciiTheme="minorHAnsi" w:hAnsiTheme="minorHAnsi" w:cstheme="minorHAnsi"/>
          <w:sz w:val="22"/>
          <w:szCs w:val="22"/>
          <w:lang w:val="bg-BG"/>
        </w:rPr>
        <w:t xml:space="preserve"> и после е съдържанието</w:t>
      </w:r>
      <w:r w:rsidR="00143D31" w:rsidRPr="00B50737">
        <w:rPr>
          <w:rFonts w:asciiTheme="minorHAnsi" w:hAnsiTheme="minorHAnsi" w:cstheme="minorHAnsi"/>
          <w:sz w:val="22"/>
          <w:szCs w:val="22"/>
          <w:lang w:val="bg-BG"/>
        </w:rPr>
        <w:t>; реферират се с %име</w:t>
      </w:r>
      <w:r w:rsidR="00062386" w:rsidRPr="00B50737">
        <w:rPr>
          <w:rFonts w:asciiTheme="minorHAnsi" w:hAnsiTheme="minorHAnsi" w:cstheme="minorHAnsi"/>
          <w:sz w:val="22"/>
          <w:szCs w:val="22"/>
          <w:lang w:val="bg-BG"/>
        </w:rPr>
        <w:t>.</w:t>
      </w:r>
    </w:p>
    <w:p w:rsidR="00591E73" w:rsidRPr="00B50737" w:rsidRDefault="00062386" w:rsidP="00B50737">
      <w:pPr>
        <w:pStyle w:val="ListParagraph"/>
        <w:numPr>
          <w:ilvl w:val="0"/>
          <w:numId w:val="21"/>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Външни </w:t>
      </w:r>
      <w:r w:rsidRPr="00B50737">
        <w:rPr>
          <w:rFonts w:asciiTheme="minorHAnsi" w:hAnsiTheme="minorHAnsi" w:cstheme="minorHAnsi"/>
          <w:sz w:val="22"/>
          <w:szCs w:val="22"/>
        </w:rPr>
        <w:t>entities</w:t>
      </w:r>
      <w:r w:rsidRPr="00B50737">
        <w:rPr>
          <w:rFonts w:asciiTheme="minorHAnsi" w:hAnsiTheme="minorHAnsi" w:cstheme="minorHAnsi"/>
          <w:sz w:val="22"/>
          <w:szCs w:val="22"/>
          <w:lang w:val="bg-BG"/>
        </w:rPr>
        <w:t xml:space="preserve"> – текстови: могат да се посочват с </w:t>
      </w:r>
      <w:r w:rsidRPr="00B50737">
        <w:rPr>
          <w:rFonts w:asciiTheme="minorHAnsi" w:hAnsiTheme="minorHAnsi" w:cstheme="minorHAnsi"/>
          <w:sz w:val="22"/>
          <w:szCs w:val="22"/>
        </w:rPr>
        <w:t>SYSTEM</w:t>
      </w:r>
      <w:r w:rsidRPr="00B50737">
        <w:rPr>
          <w:rFonts w:asciiTheme="minorHAnsi" w:hAnsiTheme="minorHAnsi" w:cstheme="minorHAnsi"/>
          <w:sz w:val="22"/>
          <w:szCs w:val="22"/>
          <w:lang w:val="bg-BG"/>
        </w:rPr>
        <w:t xml:space="preserve"> или </w:t>
      </w:r>
      <w:r w:rsidRPr="00B50737">
        <w:rPr>
          <w:rFonts w:asciiTheme="minorHAnsi" w:hAnsiTheme="minorHAnsi" w:cstheme="minorHAnsi"/>
          <w:sz w:val="22"/>
          <w:szCs w:val="22"/>
        </w:rPr>
        <w:t>PUBLIC</w:t>
      </w:r>
      <w:r w:rsidRPr="00B50737">
        <w:rPr>
          <w:rFonts w:asciiTheme="minorHAnsi" w:hAnsiTheme="minorHAnsi" w:cstheme="minorHAnsi"/>
          <w:sz w:val="22"/>
          <w:szCs w:val="22"/>
          <w:lang w:val="bg-BG"/>
        </w:rPr>
        <w:t xml:space="preserve"> идентификатор, </w:t>
      </w:r>
      <w:r w:rsidRPr="00B50737">
        <w:rPr>
          <w:rFonts w:asciiTheme="minorHAnsi" w:hAnsiTheme="minorHAnsi" w:cstheme="minorHAnsi"/>
          <w:sz w:val="22"/>
          <w:szCs w:val="22"/>
        </w:rPr>
        <w:t>binary</w:t>
      </w:r>
      <w:r w:rsidRPr="00B50737">
        <w:rPr>
          <w:rFonts w:asciiTheme="minorHAnsi" w:hAnsiTheme="minorHAnsi" w:cstheme="minorHAnsi"/>
          <w:sz w:val="22"/>
          <w:szCs w:val="22"/>
          <w:lang w:val="bg-BG"/>
        </w:rPr>
        <w:t xml:space="preserve">: същото като текстовите + може с ключовата дума </w:t>
      </w:r>
      <w:r w:rsidRPr="00B50737">
        <w:rPr>
          <w:rFonts w:asciiTheme="minorHAnsi" w:hAnsiTheme="minorHAnsi" w:cstheme="minorHAnsi"/>
          <w:sz w:val="22"/>
          <w:szCs w:val="22"/>
        </w:rPr>
        <w:t>NDATA</w:t>
      </w:r>
      <w:r w:rsidRPr="00B50737">
        <w:rPr>
          <w:rFonts w:asciiTheme="minorHAnsi" w:hAnsiTheme="minorHAnsi" w:cstheme="minorHAnsi"/>
          <w:sz w:val="22"/>
          <w:szCs w:val="22"/>
          <w:lang w:val="bg-BG"/>
        </w:rPr>
        <w:t xml:space="preserve"> да се задава видът на файла</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val="bg-BG" w:eastAsia="zh-TW"/>
        </w:rPr>
        <w:t>Нотация – &lt;!NOTATION … &gt;</w:t>
      </w:r>
    </w:p>
    <w:p w:rsidR="00463A72" w:rsidRPr="00B50737" w:rsidRDefault="00463A72" w:rsidP="00B50737">
      <w:pPr>
        <w:pStyle w:val="ListParagraph"/>
        <w:numPr>
          <w:ilvl w:val="0"/>
          <w:numId w:val="22"/>
        </w:num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sz w:val="22"/>
          <w:szCs w:val="22"/>
          <w:lang w:val="bg-BG" w:eastAsia="zh-TW"/>
        </w:rPr>
        <w:t>Задава описание на външна не-</w:t>
      </w:r>
      <w:r w:rsidRPr="00B50737">
        <w:rPr>
          <w:rFonts w:asciiTheme="minorHAnsi" w:eastAsiaTheme="minorEastAsia" w:hAnsiTheme="minorHAnsi" w:cstheme="minorHAnsi"/>
          <w:sz w:val="22"/>
          <w:szCs w:val="22"/>
          <w:lang w:eastAsia="zh-TW"/>
        </w:rPr>
        <w:t>XML</w:t>
      </w:r>
      <w:r w:rsidRPr="00B50737">
        <w:rPr>
          <w:rFonts w:asciiTheme="minorHAnsi" w:eastAsiaTheme="minorEastAsia" w:hAnsiTheme="minorHAnsi" w:cstheme="minorHAnsi"/>
          <w:sz w:val="22"/>
          <w:szCs w:val="22"/>
          <w:lang w:val="bg-BG" w:eastAsia="zh-TW"/>
        </w:rPr>
        <w:t xml:space="preserve"> семантична единица </w:t>
      </w:r>
    </w:p>
    <w:p w:rsidR="00F96897" w:rsidRPr="00B50737" w:rsidRDefault="00F96897" w:rsidP="00B50737">
      <w:pPr>
        <w:pStyle w:val="ListParagraph"/>
        <w:numPr>
          <w:ilvl w:val="0"/>
          <w:numId w:val="22"/>
        </w:num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sz w:val="22"/>
          <w:szCs w:val="22"/>
          <w:lang w:val="bg-BG" w:eastAsia="zh-TW"/>
        </w:rPr>
        <w:t xml:space="preserve">Използва се в комбинация с </w:t>
      </w:r>
      <w:r w:rsidRPr="00B50737">
        <w:rPr>
          <w:rFonts w:asciiTheme="minorHAnsi" w:eastAsiaTheme="minorEastAsia" w:hAnsiTheme="minorHAnsi" w:cstheme="minorHAnsi"/>
          <w:sz w:val="22"/>
          <w:szCs w:val="22"/>
          <w:lang w:eastAsia="zh-TW"/>
        </w:rPr>
        <w:t>NDATA</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val="bg-BG" w:eastAsia="zh-TW"/>
        </w:rPr>
        <w:t>Елемент – &lt;!ELEMENT … &gt;</w:t>
      </w:r>
    </w:p>
    <w:p w:rsidR="00C94DD0" w:rsidRPr="00B50737" w:rsidRDefault="00C94DD0"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използва се за </w:t>
      </w:r>
      <w:r w:rsidR="00B36D15" w:rsidRPr="00B50737">
        <w:rPr>
          <w:rFonts w:asciiTheme="minorHAnsi" w:eastAsiaTheme="minorEastAsia" w:hAnsiTheme="minorHAnsi" w:cstheme="minorHAnsi"/>
          <w:sz w:val="22"/>
          <w:szCs w:val="22"/>
          <w:lang w:val="bg-BG" w:eastAsia="zh-TW"/>
        </w:rPr>
        <w:t>декларация</w:t>
      </w:r>
      <w:r w:rsidRPr="00B50737">
        <w:rPr>
          <w:rFonts w:asciiTheme="minorHAnsi" w:eastAsiaTheme="minorEastAsia" w:hAnsiTheme="minorHAnsi" w:cstheme="minorHAnsi"/>
          <w:sz w:val="22"/>
          <w:szCs w:val="22"/>
          <w:lang w:val="bg-BG" w:eastAsia="zh-TW"/>
        </w:rPr>
        <w:t xml:space="preserve"> на нови елементи и модела на тяхното съдържание</w:t>
      </w:r>
      <w:r w:rsidR="006363C2" w:rsidRPr="00B50737">
        <w:rPr>
          <w:rFonts w:asciiTheme="minorHAnsi" w:eastAsiaTheme="minorEastAsia" w:hAnsiTheme="minorHAnsi" w:cstheme="minorHAnsi"/>
          <w:sz w:val="22"/>
          <w:szCs w:val="22"/>
          <w:lang w:val="bg-BG" w:eastAsia="zh-TW"/>
        </w:rPr>
        <w:t xml:space="preserve"> </w:t>
      </w:r>
    </w:p>
    <w:p w:rsidR="006363C2" w:rsidRPr="00B50737" w:rsidRDefault="006363C2"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състои се от три части – де</w:t>
      </w:r>
      <w:r w:rsidR="000E7933" w:rsidRPr="00B50737">
        <w:rPr>
          <w:rFonts w:asciiTheme="minorHAnsi" w:eastAsiaTheme="minorEastAsia" w:hAnsiTheme="minorHAnsi" w:cstheme="minorHAnsi"/>
          <w:sz w:val="22"/>
          <w:szCs w:val="22"/>
          <w:lang w:val="bg-BG" w:eastAsia="zh-TW"/>
        </w:rPr>
        <w:t>к</w:t>
      </w:r>
      <w:r w:rsidRPr="00B50737">
        <w:rPr>
          <w:rFonts w:asciiTheme="minorHAnsi" w:eastAsiaTheme="minorEastAsia" w:hAnsiTheme="minorHAnsi" w:cstheme="minorHAnsi"/>
          <w:sz w:val="22"/>
          <w:szCs w:val="22"/>
          <w:lang w:val="bg-BG" w:eastAsia="zh-TW"/>
        </w:rPr>
        <w:t xml:space="preserve">ларацията </w:t>
      </w:r>
      <w:r w:rsidRPr="00B50737">
        <w:rPr>
          <w:rFonts w:asciiTheme="minorHAnsi" w:eastAsiaTheme="minorEastAsia" w:hAnsiTheme="minorHAnsi" w:cstheme="minorHAnsi"/>
          <w:sz w:val="22"/>
          <w:szCs w:val="22"/>
          <w:lang w:eastAsia="zh-TW"/>
        </w:rPr>
        <w:t>ELEMENT</w:t>
      </w:r>
      <w:r w:rsidRPr="00B50737">
        <w:rPr>
          <w:rFonts w:asciiTheme="minorHAnsi" w:eastAsiaTheme="minorEastAsia" w:hAnsiTheme="minorHAnsi" w:cstheme="minorHAnsi"/>
          <w:sz w:val="22"/>
          <w:szCs w:val="22"/>
          <w:lang w:val="bg-BG" w:eastAsia="zh-TW"/>
        </w:rPr>
        <w:t xml:space="preserve">, името на елемента и </w:t>
      </w:r>
      <w:r w:rsidR="0073635D" w:rsidRPr="00B50737">
        <w:rPr>
          <w:rFonts w:asciiTheme="minorHAnsi" w:eastAsiaTheme="minorEastAsia" w:hAnsiTheme="minorHAnsi" w:cstheme="minorHAnsi"/>
          <w:sz w:val="22"/>
          <w:szCs w:val="22"/>
          <w:lang w:val="bg-BG" w:eastAsia="zh-TW"/>
        </w:rPr>
        <w:t>модела на съдържанието</w:t>
      </w:r>
    </w:p>
    <w:p w:rsidR="003E6BAE" w:rsidRPr="00B50737" w:rsidRDefault="00992C4E"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съдържанието може да бъде </w:t>
      </w:r>
    </w:p>
    <w:p w:rsidR="003E6BAE" w:rsidRPr="00B50737" w:rsidRDefault="006363C2"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елементно</w:t>
      </w:r>
      <w:r w:rsidR="003E6BAE" w:rsidRPr="00B50737">
        <w:rPr>
          <w:rFonts w:asciiTheme="minorHAnsi" w:eastAsiaTheme="minorEastAsia" w:hAnsiTheme="minorHAnsi" w:cstheme="minorHAnsi"/>
          <w:sz w:val="22"/>
          <w:szCs w:val="22"/>
          <w:lang w:val="bg-BG" w:eastAsia="zh-TW"/>
        </w:rPr>
        <w:t xml:space="preserve"> – (</w:t>
      </w:r>
      <w:r w:rsidR="003E6BAE" w:rsidRPr="00B50737">
        <w:rPr>
          <w:rFonts w:asciiTheme="minorHAnsi" w:eastAsiaTheme="minorEastAsia" w:hAnsiTheme="minorHAnsi" w:cstheme="minorHAnsi"/>
          <w:sz w:val="22"/>
          <w:szCs w:val="22"/>
          <w:lang w:eastAsia="zh-TW"/>
        </w:rPr>
        <w:t>name</w:t>
      </w:r>
      <w:r w:rsidR="003E6BAE" w:rsidRPr="00B50737">
        <w:rPr>
          <w:rFonts w:asciiTheme="minorHAnsi" w:eastAsiaTheme="minorEastAsia" w:hAnsiTheme="minorHAnsi" w:cstheme="minorHAnsi"/>
          <w:sz w:val="22"/>
          <w:szCs w:val="22"/>
          <w:lang w:val="bg-BG" w:eastAsia="zh-TW"/>
        </w:rPr>
        <w:t xml:space="preserve">, </w:t>
      </w:r>
      <w:r w:rsidR="003E6BAE" w:rsidRPr="00B50737">
        <w:rPr>
          <w:rFonts w:asciiTheme="minorHAnsi" w:eastAsiaTheme="minorEastAsia" w:hAnsiTheme="minorHAnsi" w:cstheme="minorHAnsi"/>
          <w:sz w:val="22"/>
          <w:szCs w:val="22"/>
          <w:lang w:eastAsia="zh-TW"/>
        </w:rPr>
        <w:t>e</w:t>
      </w:r>
      <w:r w:rsidR="003E6BAE" w:rsidRPr="00B50737">
        <w:rPr>
          <w:rFonts w:asciiTheme="minorHAnsi" w:eastAsiaTheme="minorEastAsia" w:hAnsiTheme="minorHAnsi" w:cstheme="minorHAnsi"/>
          <w:sz w:val="22"/>
          <w:szCs w:val="22"/>
          <w:lang w:val="bg-BG" w:eastAsia="zh-TW"/>
        </w:rPr>
        <w:t>-</w:t>
      </w:r>
      <w:r w:rsidR="003E6BAE" w:rsidRPr="00B50737">
        <w:rPr>
          <w:rFonts w:asciiTheme="minorHAnsi" w:eastAsiaTheme="minorEastAsia" w:hAnsiTheme="minorHAnsi" w:cstheme="minorHAnsi"/>
          <w:sz w:val="22"/>
          <w:szCs w:val="22"/>
          <w:lang w:eastAsia="zh-TW"/>
        </w:rPr>
        <w:t>mail</w:t>
      </w:r>
      <w:r w:rsidR="003E6BAE" w:rsidRPr="00B50737">
        <w:rPr>
          <w:rFonts w:asciiTheme="minorHAnsi" w:eastAsiaTheme="minorEastAsia" w:hAnsiTheme="minorHAnsi" w:cstheme="minorHAnsi"/>
          <w:sz w:val="22"/>
          <w:szCs w:val="22"/>
          <w:lang w:val="bg-BG" w:eastAsia="zh-TW"/>
        </w:rPr>
        <w:t>*)</w:t>
      </w:r>
      <w:r w:rsidR="00F860C6" w:rsidRPr="00B50737">
        <w:rPr>
          <w:rFonts w:asciiTheme="minorHAnsi" w:eastAsiaTheme="minorEastAsia" w:hAnsiTheme="minorHAnsi" w:cstheme="minorHAnsi"/>
          <w:sz w:val="22"/>
          <w:szCs w:val="22"/>
          <w:lang w:val="bg-BG" w:eastAsia="zh-TW"/>
        </w:rPr>
        <w:t xml:space="preserve">, като всеки рефериран елемент също трябва да има дефиниция в </w:t>
      </w:r>
      <w:r w:rsidR="00F860C6" w:rsidRPr="00B50737">
        <w:rPr>
          <w:rFonts w:asciiTheme="minorHAnsi" w:eastAsiaTheme="minorEastAsia" w:hAnsiTheme="minorHAnsi" w:cstheme="minorHAnsi"/>
          <w:sz w:val="22"/>
          <w:szCs w:val="22"/>
          <w:lang w:eastAsia="zh-TW"/>
        </w:rPr>
        <w:t>DTD</w:t>
      </w:r>
    </w:p>
    <w:p w:rsidR="003E6BAE" w:rsidRPr="00B50737" w:rsidRDefault="006363C2"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смесено</w:t>
      </w:r>
      <w:r w:rsidR="00F860C6" w:rsidRPr="00B50737">
        <w:rPr>
          <w:rFonts w:asciiTheme="minorHAnsi" w:eastAsiaTheme="minorEastAsia" w:hAnsiTheme="minorHAnsi" w:cstheme="minorHAnsi"/>
          <w:sz w:val="22"/>
          <w:szCs w:val="22"/>
          <w:lang w:val="bg-BG" w:eastAsia="zh-TW"/>
        </w:rPr>
        <w:t xml:space="preserve"> </w:t>
      </w:r>
      <w:r w:rsidR="00AB10E5" w:rsidRPr="00B50737">
        <w:rPr>
          <w:rFonts w:asciiTheme="minorHAnsi" w:eastAsiaTheme="minorEastAsia" w:hAnsiTheme="minorHAnsi" w:cstheme="minorHAnsi"/>
          <w:sz w:val="22"/>
          <w:szCs w:val="22"/>
          <w:lang w:val="bg-BG" w:eastAsia="zh-TW"/>
        </w:rPr>
        <w:t>–</w:t>
      </w:r>
      <w:r w:rsidR="00F860C6" w:rsidRPr="00B50737">
        <w:rPr>
          <w:rFonts w:asciiTheme="minorHAnsi" w:eastAsiaTheme="minorEastAsia" w:hAnsiTheme="minorHAnsi" w:cstheme="minorHAnsi"/>
          <w:sz w:val="22"/>
          <w:szCs w:val="22"/>
          <w:lang w:val="bg-BG" w:eastAsia="zh-TW"/>
        </w:rPr>
        <w:t xml:space="preserve"> </w:t>
      </w:r>
      <w:r w:rsidR="00AB10E5" w:rsidRPr="00B50737">
        <w:rPr>
          <w:rFonts w:asciiTheme="minorHAnsi" w:eastAsiaTheme="minorEastAsia" w:hAnsiTheme="minorHAnsi" w:cstheme="minorHAnsi"/>
          <w:sz w:val="22"/>
          <w:szCs w:val="22"/>
          <w:lang w:eastAsia="zh-TW"/>
        </w:rPr>
        <w:t>(#PCDATA|a|b)*</w:t>
      </w:r>
    </w:p>
    <w:p w:rsidR="003E6BAE" w:rsidRPr="00B50737" w:rsidRDefault="006363C2"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празно </w:t>
      </w:r>
      <w:r w:rsidR="00585EA7" w:rsidRPr="00B50737">
        <w:rPr>
          <w:rFonts w:asciiTheme="minorHAnsi" w:eastAsiaTheme="minorEastAsia" w:hAnsiTheme="minorHAnsi" w:cstheme="minorHAnsi"/>
          <w:sz w:val="22"/>
          <w:szCs w:val="22"/>
          <w:lang w:val="bg-BG" w:eastAsia="zh-TW"/>
        </w:rPr>
        <w:t>–</w:t>
      </w:r>
      <w:r w:rsidR="008F50D3" w:rsidRPr="00B50737">
        <w:rPr>
          <w:rFonts w:asciiTheme="minorHAnsi" w:eastAsiaTheme="minorEastAsia" w:hAnsiTheme="minorHAnsi" w:cstheme="minorHAnsi"/>
          <w:sz w:val="22"/>
          <w:szCs w:val="22"/>
          <w:lang w:val="bg-BG" w:eastAsia="zh-TW"/>
        </w:rPr>
        <w:t xml:space="preserve"> </w:t>
      </w:r>
      <w:r w:rsidR="00585EA7" w:rsidRPr="00B50737">
        <w:rPr>
          <w:rFonts w:asciiTheme="minorHAnsi" w:eastAsiaTheme="minorEastAsia" w:hAnsiTheme="minorHAnsi" w:cstheme="minorHAnsi"/>
          <w:sz w:val="22"/>
          <w:szCs w:val="22"/>
          <w:lang w:eastAsia="zh-TW"/>
        </w:rPr>
        <w:t>EMPTY</w:t>
      </w:r>
      <w:r w:rsidR="00585EA7" w:rsidRPr="00B50737">
        <w:rPr>
          <w:rFonts w:asciiTheme="minorHAnsi" w:eastAsiaTheme="minorEastAsia" w:hAnsiTheme="minorHAnsi" w:cstheme="minorHAnsi"/>
          <w:sz w:val="22"/>
          <w:szCs w:val="22"/>
          <w:lang w:val="bg-BG" w:eastAsia="zh-TW"/>
        </w:rPr>
        <w:t xml:space="preserve"> </w:t>
      </w:r>
    </w:p>
    <w:p w:rsidR="00C777AE" w:rsidRPr="00B50737" w:rsidRDefault="006363C2"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всякакво</w:t>
      </w:r>
      <w:r w:rsidR="00585EA7" w:rsidRPr="00B50737">
        <w:rPr>
          <w:rFonts w:asciiTheme="minorHAnsi" w:eastAsiaTheme="minorEastAsia" w:hAnsiTheme="minorHAnsi" w:cstheme="minorHAnsi"/>
          <w:sz w:val="22"/>
          <w:szCs w:val="22"/>
          <w:lang w:val="bg-BG" w:eastAsia="zh-TW"/>
        </w:rPr>
        <w:t xml:space="preserve"> – </w:t>
      </w:r>
      <w:r w:rsidR="00585EA7" w:rsidRPr="00B50737">
        <w:rPr>
          <w:rFonts w:asciiTheme="minorHAnsi" w:eastAsiaTheme="minorEastAsia" w:hAnsiTheme="minorHAnsi" w:cstheme="minorHAnsi"/>
          <w:sz w:val="22"/>
          <w:szCs w:val="22"/>
          <w:lang w:eastAsia="zh-TW"/>
        </w:rPr>
        <w:t xml:space="preserve">ANY </w:t>
      </w:r>
    </w:p>
    <w:p w:rsidR="005B55F7" w:rsidRPr="00B50737" w:rsidRDefault="005B55F7"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hAnsiTheme="minorHAnsi" w:cstheme="minorHAnsi"/>
          <w:sz w:val="22"/>
          <w:szCs w:val="22"/>
          <w:lang w:val="bg-BG"/>
        </w:rPr>
        <w:t>Индикатори за брой срещания (</w:t>
      </w:r>
      <w:r w:rsidRPr="00B50737">
        <w:rPr>
          <w:rFonts w:asciiTheme="minorHAnsi" w:hAnsiTheme="minorHAnsi" w:cstheme="minorHAnsi"/>
          <w:sz w:val="22"/>
          <w:szCs w:val="22"/>
        </w:rPr>
        <w:t>cardinality, quantity indicators):</w:t>
      </w:r>
    </w:p>
    <w:p w:rsidR="005B55F7" w:rsidRPr="00B50737" w:rsidRDefault="005B55F7" w:rsidP="00B50737">
      <w:pPr>
        <w:pStyle w:val="ListParagraph"/>
        <w:numPr>
          <w:ilvl w:val="1"/>
          <w:numId w:val="18"/>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 xml:space="preserve">+ - </w:t>
      </w:r>
      <w:r w:rsidRPr="00B50737">
        <w:rPr>
          <w:rFonts w:asciiTheme="minorHAnsi" w:hAnsiTheme="minorHAnsi" w:cstheme="minorHAnsi"/>
          <w:sz w:val="22"/>
          <w:szCs w:val="22"/>
          <w:lang w:val="bg-BG"/>
        </w:rPr>
        <w:t>[1..*]</w:t>
      </w:r>
    </w:p>
    <w:p w:rsidR="005B55F7" w:rsidRPr="00B50737" w:rsidRDefault="005B55F7" w:rsidP="00B50737">
      <w:pPr>
        <w:pStyle w:val="ListParagraph"/>
        <w:numPr>
          <w:ilvl w:val="1"/>
          <w:numId w:val="18"/>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 xml:space="preserve">* - </w:t>
      </w:r>
      <w:r w:rsidRPr="00B50737">
        <w:rPr>
          <w:rFonts w:asciiTheme="minorHAnsi" w:hAnsiTheme="minorHAnsi" w:cstheme="minorHAnsi"/>
          <w:sz w:val="22"/>
          <w:szCs w:val="22"/>
          <w:lang w:val="bg-BG"/>
        </w:rPr>
        <w:t>[0..*]</w:t>
      </w:r>
    </w:p>
    <w:p w:rsidR="005B55F7" w:rsidRPr="00B50737" w:rsidRDefault="005B55F7" w:rsidP="00B50737">
      <w:pPr>
        <w:pStyle w:val="ListParagraph"/>
        <w:numPr>
          <w:ilvl w:val="1"/>
          <w:numId w:val="18"/>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lastRenderedPageBreak/>
        <w:t xml:space="preserve">? - </w:t>
      </w:r>
      <w:r w:rsidRPr="00B50737">
        <w:rPr>
          <w:rFonts w:asciiTheme="minorHAnsi" w:hAnsiTheme="minorHAnsi" w:cstheme="minorHAnsi"/>
          <w:sz w:val="22"/>
          <w:szCs w:val="22"/>
          <w:lang w:val="bg-BG"/>
        </w:rPr>
        <w:t>[0..1]</w:t>
      </w:r>
    </w:p>
    <w:p w:rsidR="00A83FB5" w:rsidRPr="00B50737" w:rsidRDefault="00A83FB5" w:rsidP="00B50737">
      <w:pPr>
        <w:pStyle w:val="ListParagraph"/>
        <w:numPr>
          <w:ilvl w:val="0"/>
          <w:numId w:val="18"/>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Последователност (</w:t>
      </w:r>
      <w:r w:rsidRPr="00B50737">
        <w:rPr>
          <w:rFonts w:asciiTheme="minorHAnsi" w:hAnsiTheme="minorHAnsi" w:cstheme="minorHAnsi"/>
          <w:sz w:val="22"/>
          <w:szCs w:val="22"/>
        </w:rPr>
        <w:t>sequence</w:t>
      </w:r>
      <w:r w:rsidRPr="00B50737">
        <w:rPr>
          <w:rFonts w:asciiTheme="minorHAnsi" w:hAnsiTheme="minorHAnsi" w:cstheme="minorHAnsi"/>
          <w:sz w:val="22"/>
          <w:szCs w:val="22"/>
          <w:lang w:val="bg-BG"/>
        </w:rPr>
        <w:t xml:space="preserve">) – задава се ‘,’, и избор </w:t>
      </w:r>
      <w:r w:rsidR="00AA4337" w:rsidRPr="00B50737">
        <w:rPr>
          <w:rFonts w:asciiTheme="minorHAnsi" w:hAnsiTheme="minorHAnsi" w:cstheme="minorHAnsi"/>
          <w:sz w:val="22"/>
          <w:szCs w:val="22"/>
          <w:lang w:val="bg-BG"/>
        </w:rPr>
        <w:t>(</w:t>
      </w:r>
      <w:r w:rsidR="00AA4337" w:rsidRPr="00B50737">
        <w:rPr>
          <w:rFonts w:asciiTheme="minorHAnsi" w:hAnsiTheme="minorHAnsi" w:cstheme="minorHAnsi"/>
          <w:sz w:val="22"/>
          <w:szCs w:val="22"/>
        </w:rPr>
        <w:t>choice</w:t>
      </w:r>
      <w:r w:rsidR="00AA4337"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lang w:val="bg-BG"/>
        </w:rPr>
        <w:t>– задава се с ‘|’</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val="bg-BG" w:eastAsia="zh-TW"/>
        </w:rPr>
        <w:t>Атрибути – &lt;!ATTLIST … &gt;</w:t>
      </w:r>
    </w:p>
    <w:p w:rsidR="00B3353E" w:rsidRPr="00B50737" w:rsidRDefault="00B3353E"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Атрибутите могат да бъдат пр</w:t>
      </w:r>
      <w:r w:rsidR="003E0191" w:rsidRPr="00B50737">
        <w:rPr>
          <w:rFonts w:asciiTheme="minorHAnsi" w:eastAsiaTheme="minorEastAsia" w:hAnsiTheme="minorHAnsi" w:cstheme="minorHAnsi"/>
          <w:sz w:val="22"/>
          <w:szCs w:val="22"/>
          <w:lang w:val="bg-BG" w:eastAsia="zh-TW"/>
        </w:rPr>
        <w:t>и</w:t>
      </w:r>
      <w:r w:rsidRPr="00B50737">
        <w:rPr>
          <w:rFonts w:asciiTheme="minorHAnsi" w:eastAsiaTheme="minorEastAsia" w:hAnsiTheme="minorHAnsi" w:cstheme="minorHAnsi"/>
          <w:sz w:val="22"/>
          <w:szCs w:val="22"/>
          <w:lang w:val="bg-BG" w:eastAsia="zh-TW"/>
        </w:rPr>
        <w:t xml:space="preserve">крепени към </w:t>
      </w:r>
      <w:r w:rsidR="000F3C7D" w:rsidRPr="00B50737">
        <w:rPr>
          <w:rFonts w:asciiTheme="minorHAnsi" w:eastAsiaTheme="minorEastAsia" w:hAnsiTheme="minorHAnsi" w:cstheme="minorHAnsi"/>
          <w:sz w:val="22"/>
          <w:szCs w:val="22"/>
          <w:lang w:val="bg-BG" w:eastAsia="zh-TW"/>
        </w:rPr>
        <w:t>декларацията</w:t>
      </w:r>
      <w:r w:rsidRPr="00B50737">
        <w:rPr>
          <w:rFonts w:asciiTheme="minorHAnsi" w:eastAsiaTheme="minorEastAsia" w:hAnsiTheme="minorHAnsi" w:cstheme="minorHAnsi"/>
          <w:sz w:val="22"/>
          <w:szCs w:val="22"/>
          <w:lang w:val="bg-BG" w:eastAsia="zh-TW"/>
        </w:rPr>
        <w:t xml:space="preserve"> на елементите или да бъдат в отделна декларация</w:t>
      </w:r>
      <w:r w:rsidR="00007B2B" w:rsidRPr="00B50737">
        <w:rPr>
          <w:rFonts w:asciiTheme="minorHAnsi" w:eastAsiaTheme="minorEastAsia" w:hAnsiTheme="minorHAnsi" w:cstheme="minorHAnsi"/>
          <w:sz w:val="22"/>
          <w:szCs w:val="22"/>
          <w:lang w:val="bg-BG" w:eastAsia="zh-TW"/>
        </w:rPr>
        <w:t>.</w:t>
      </w:r>
    </w:p>
    <w:p w:rsidR="00007B2B" w:rsidRPr="00B50737" w:rsidRDefault="00007B2B"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Декларацията се състои от три части:</w:t>
      </w:r>
    </w:p>
    <w:p w:rsidR="00007B2B" w:rsidRPr="00B50737" w:rsidRDefault="00007B2B"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 xml:space="preserve">Ключовата дума </w:t>
      </w:r>
      <w:r w:rsidRPr="00B50737">
        <w:rPr>
          <w:rFonts w:asciiTheme="minorHAnsi" w:eastAsiaTheme="minorEastAsia" w:hAnsiTheme="minorHAnsi" w:cstheme="minorHAnsi"/>
          <w:sz w:val="22"/>
          <w:szCs w:val="22"/>
          <w:lang w:eastAsia="zh-TW"/>
        </w:rPr>
        <w:t>ATTLIST</w:t>
      </w:r>
    </w:p>
    <w:p w:rsidR="00007B2B" w:rsidRPr="00B50737" w:rsidRDefault="00007B2B"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Името на елемента, за който са тези атрибути</w:t>
      </w:r>
    </w:p>
    <w:p w:rsidR="009437FA" w:rsidRPr="00B50737" w:rsidRDefault="00007B2B" w:rsidP="00B50737">
      <w:pPr>
        <w:pStyle w:val="ListParagraph"/>
        <w:numPr>
          <w:ilvl w:val="1"/>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Списък с декларациите на атрибутите</w:t>
      </w:r>
      <w:r w:rsidR="00763ABE" w:rsidRPr="00B50737">
        <w:rPr>
          <w:rFonts w:asciiTheme="minorHAnsi" w:eastAsiaTheme="minorEastAsia" w:hAnsiTheme="minorHAnsi" w:cstheme="minorHAnsi"/>
          <w:sz w:val="22"/>
          <w:szCs w:val="22"/>
          <w:lang w:val="bg-BG" w:eastAsia="zh-TW"/>
        </w:rPr>
        <w:t xml:space="preserve"> – за всеки атрибут се задават име, тип и декларация на стойността</w:t>
      </w:r>
      <w:r w:rsidR="002D2D66" w:rsidRPr="00B50737">
        <w:rPr>
          <w:rFonts w:asciiTheme="minorHAnsi" w:eastAsiaTheme="minorEastAsia" w:hAnsiTheme="minorHAnsi" w:cstheme="minorHAnsi"/>
          <w:sz w:val="22"/>
          <w:szCs w:val="22"/>
          <w:lang w:val="bg-BG" w:eastAsia="zh-TW"/>
        </w:rPr>
        <w:t xml:space="preserve">. </w:t>
      </w:r>
    </w:p>
    <w:p w:rsidR="00007B2B" w:rsidRPr="00B50737" w:rsidRDefault="002D2D66" w:rsidP="00B50737">
      <w:pPr>
        <w:pStyle w:val="ListParagraph"/>
        <w:spacing w:line="276" w:lineRule="auto"/>
        <w:ind w:left="1416"/>
        <w:jc w:val="both"/>
        <w:rPr>
          <w:rFonts w:asciiTheme="minorHAnsi" w:eastAsiaTheme="minorEastAsia" w:hAnsiTheme="minorHAnsi" w:cstheme="minorHAnsi"/>
          <w:sz w:val="22"/>
          <w:szCs w:val="22"/>
          <w:lang w:eastAsia="zh-TW"/>
        </w:rPr>
      </w:pPr>
      <w:r w:rsidRPr="00B50737">
        <w:rPr>
          <w:rFonts w:asciiTheme="minorHAnsi" w:eastAsiaTheme="minorEastAsia" w:hAnsiTheme="minorHAnsi" w:cstheme="minorHAnsi"/>
          <w:i/>
          <w:sz w:val="22"/>
          <w:szCs w:val="22"/>
          <w:lang w:val="bg-BG" w:eastAsia="zh-TW"/>
        </w:rPr>
        <w:t>Пример:</w:t>
      </w:r>
      <w:r w:rsidRPr="00B50737">
        <w:rPr>
          <w:rFonts w:asciiTheme="minorHAnsi" w:eastAsiaTheme="minorEastAsia" w:hAnsiTheme="minorHAnsi" w:cstheme="minorHAnsi"/>
          <w:sz w:val="22"/>
          <w:szCs w:val="22"/>
          <w:lang w:val="bg-BG" w:eastAsia="zh-TW"/>
        </w:rPr>
        <w:t xml:space="preserve"> </w:t>
      </w:r>
      <w:r w:rsidRPr="00B50737">
        <w:rPr>
          <w:rFonts w:asciiTheme="minorHAnsi" w:eastAsiaTheme="minorEastAsia" w:hAnsiTheme="minorHAnsi" w:cstheme="minorHAnsi"/>
          <w:sz w:val="22"/>
          <w:szCs w:val="22"/>
          <w:lang w:eastAsia="zh-TW"/>
        </w:rPr>
        <w:t>source CDATA #IMPLIED</w:t>
      </w:r>
    </w:p>
    <w:p w:rsidR="000E1D01" w:rsidRPr="00B50737" w:rsidRDefault="000E1D01" w:rsidP="00B50737">
      <w:pPr>
        <w:pStyle w:val="ListParagraph"/>
        <w:spacing w:line="276" w:lineRule="auto"/>
        <w:ind w:left="1380"/>
        <w:jc w:val="both"/>
        <w:rPr>
          <w:rFonts w:asciiTheme="minorHAnsi" w:hAnsiTheme="minorHAnsi" w:cstheme="minorHAnsi"/>
          <w:sz w:val="22"/>
          <w:szCs w:val="22"/>
        </w:rPr>
      </w:pPr>
      <w:r w:rsidRPr="00B50737">
        <w:rPr>
          <w:rFonts w:asciiTheme="minorHAnsi" w:eastAsiaTheme="minorEastAsia" w:hAnsiTheme="minorHAnsi" w:cstheme="minorHAnsi"/>
          <w:sz w:val="22"/>
          <w:szCs w:val="22"/>
          <w:lang w:val="bg-BG" w:eastAsia="zh-TW"/>
        </w:rPr>
        <w:t>Декларацията на стойността може да бъде - с</w:t>
      </w:r>
      <w:r w:rsidRPr="00B50737">
        <w:rPr>
          <w:rFonts w:asciiTheme="minorHAnsi" w:hAnsiTheme="minorHAnsi" w:cstheme="minorHAnsi"/>
          <w:sz w:val="22"/>
          <w:szCs w:val="22"/>
          <w:lang w:val="bg-BG"/>
        </w:rPr>
        <w:t>тойност по подразбиране, фиксирана стойност, изисква ли се (</w:t>
      </w:r>
      <w:r w:rsidRPr="00B50737">
        <w:rPr>
          <w:rFonts w:asciiTheme="minorHAnsi" w:hAnsiTheme="minorHAnsi" w:cstheme="minorHAnsi"/>
          <w:sz w:val="22"/>
          <w:szCs w:val="22"/>
        </w:rPr>
        <w:t>Is</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required</w:t>
      </w:r>
      <w:r w:rsidRPr="00B50737">
        <w:rPr>
          <w:rFonts w:asciiTheme="minorHAnsi" w:hAnsiTheme="minorHAnsi" w:cstheme="minorHAnsi"/>
          <w:sz w:val="22"/>
          <w:szCs w:val="22"/>
          <w:lang w:val="bg-BG"/>
        </w:rPr>
        <w:t xml:space="preserve">), </w:t>
      </w:r>
      <w:r w:rsidR="0050046B" w:rsidRPr="00B50737">
        <w:rPr>
          <w:rFonts w:asciiTheme="minorHAnsi" w:hAnsiTheme="minorHAnsi" w:cstheme="minorHAnsi"/>
          <w:sz w:val="22"/>
          <w:szCs w:val="22"/>
        </w:rPr>
        <w:t>is</w:t>
      </w:r>
      <w:r w:rsidRPr="00B50737">
        <w:rPr>
          <w:rFonts w:asciiTheme="minorHAnsi" w:hAnsiTheme="minorHAnsi" w:cstheme="minorHAnsi"/>
          <w:sz w:val="22"/>
          <w:szCs w:val="22"/>
          <w:lang w:val="bg-BG"/>
        </w:rPr>
        <w:t xml:space="preserve"> implied (or is optional)</w:t>
      </w:r>
      <w:r w:rsidR="006F0DA1" w:rsidRPr="00B50737">
        <w:rPr>
          <w:rFonts w:asciiTheme="minorHAnsi" w:hAnsiTheme="minorHAnsi" w:cstheme="minorHAnsi"/>
          <w:sz w:val="22"/>
          <w:szCs w:val="22"/>
        </w:rPr>
        <w:t>.</w:t>
      </w:r>
    </w:p>
    <w:p w:rsidR="00B91BA3" w:rsidRPr="00B50737" w:rsidRDefault="006F0DA1" w:rsidP="00B50737">
      <w:pPr>
        <w:pStyle w:val="ListParagraph"/>
        <w:spacing w:line="276" w:lineRule="auto"/>
        <w:ind w:left="1380"/>
        <w:jc w:val="both"/>
        <w:rPr>
          <w:rFonts w:asciiTheme="minorHAnsi" w:hAnsiTheme="minorHAnsi" w:cstheme="minorHAnsi"/>
          <w:sz w:val="22"/>
          <w:szCs w:val="22"/>
        </w:rPr>
      </w:pPr>
      <w:r w:rsidRPr="00B50737">
        <w:rPr>
          <w:rFonts w:asciiTheme="minorHAnsi" w:hAnsiTheme="minorHAnsi" w:cstheme="minorHAnsi"/>
          <w:i/>
          <w:sz w:val="22"/>
          <w:szCs w:val="22"/>
          <w:lang w:val="bg-BG"/>
        </w:rPr>
        <w:t>Заб:</w:t>
      </w:r>
      <w:r w:rsidRPr="00B50737">
        <w:rPr>
          <w:rFonts w:asciiTheme="minorHAnsi" w:hAnsiTheme="minorHAnsi" w:cstheme="minorHAnsi"/>
          <w:sz w:val="22"/>
          <w:szCs w:val="22"/>
          <w:lang w:val="bg-BG"/>
        </w:rPr>
        <w:t xml:space="preserve"> Декларациите на пространства от имена, които ще се ползват в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документа, също трябва да се дефинират като атрибут, въпреки че според препоръката за пространствата от имена на </w:t>
      </w:r>
      <w:r w:rsidRPr="00B50737">
        <w:rPr>
          <w:rFonts w:asciiTheme="minorHAnsi" w:hAnsiTheme="minorHAnsi" w:cstheme="minorHAnsi"/>
          <w:sz w:val="22"/>
          <w:szCs w:val="22"/>
        </w:rPr>
        <w:t>W</w:t>
      </w:r>
      <w:r w:rsidRPr="00B50737">
        <w:rPr>
          <w:rFonts w:asciiTheme="minorHAnsi" w:hAnsiTheme="minorHAnsi" w:cstheme="minorHAnsi"/>
          <w:sz w:val="22"/>
          <w:szCs w:val="22"/>
          <w:lang w:val="bg-BG"/>
        </w:rPr>
        <w:t>3</w:t>
      </w:r>
      <w:r w:rsidRPr="00B50737">
        <w:rPr>
          <w:rFonts w:asciiTheme="minorHAnsi" w:hAnsiTheme="minorHAnsi" w:cstheme="minorHAnsi"/>
          <w:sz w:val="22"/>
          <w:szCs w:val="22"/>
        </w:rPr>
        <w:t>C</w:t>
      </w:r>
      <w:r w:rsidRPr="00B50737">
        <w:rPr>
          <w:rFonts w:asciiTheme="minorHAnsi" w:hAnsiTheme="minorHAnsi" w:cstheme="minorHAnsi"/>
          <w:sz w:val="22"/>
          <w:szCs w:val="22"/>
          <w:lang w:val="bg-BG"/>
        </w:rPr>
        <w:t xml:space="preserve"> те са декларации, а не атрибути. Това се получава, тъй като тази препоръка излиза след завършването на </w:t>
      </w:r>
      <w:r w:rsidRPr="00B50737">
        <w:rPr>
          <w:rFonts w:asciiTheme="minorHAnsi" w:hAnsiTheme="minorHAnsi" w:cstheme="minorHAnsi"/>
          <w:sz w:val="22"/>
          <w:szCs w:val="22"/>
        </w:rPr>
        <w:t>DTD</w:t>
      </w:r>
      <w:r w:rsidRPr="00B50737">
        <w:rPr>
          <w:rFonts w:asciiTheme="minorHAnsi" w:hAnsiTheme="minorHAnsi" w:cstheme="minorHAnsi"/>
          <w:sz w:val="22"/>
          <w:szCs w:val="22"/>
          <w:lang w:val="bg-BG"/>
        </w:rPr>
        <w:t xml:space="preserve"> синтаксиса.</w:t>
      </w:r>
    </w:p>
    <w:p w:rsidR="00B91BA3" w:rsidRPr="00B50737" w:rsidRDefault="00186915" w:rsidP="00B50737">
      <w:pPr>
        <w:pStyle w:val="ListParagraph"/>
        <w:numPr>
          <w:ilvl w:val="0"/>
          <w:numId w:val="18"/>
        </w:numPr>
        <w:spacing w:line="276" w:lineRule="auto"/>
        <w:jc w:val="both"/>
        <w:rPr>
          <w:rFonts w:asciiTheme="minorHAnsi" w:eastAsiaTheme="minorEastAsia" w:hAnsiTheme="minorHAnsi" w:cstheme="minorHAnsi"/>
          <w:sz w:val="22"/>
          <w:szCs w:val="22"/>
          <w:lang w:val="bg-BG" w:eastAsia="zh-TW"/>
        </w:rPr>
      </w:pPr>
      <w:r w:rsidRPr="00B50737">
        <w:rPr>
          <w:rFonts w:asciiTheme="minorHAnsi" w:eastAsiaTheme="minorEastAsia" w:hAnsiTheme="minorHAnsi" w:cstheme="minorHAnsi"/>
          <w:sz w:val="22"/>
          <w:szCs w:val="22"/>
          <w:lang w:val="bg-BG" w:eastAsia="zh-TW"/>
        </w:rPr>
        <w:t>Възможни типове на атрибутите:</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CDATA</w:t>
      </w:r>
      <w:r w:rsidRPr="00B50737">
        <w:rPr>
          <w:rFonts w:asciiTheme="minorHAnsi" w:hAnsiTheme="minorHAnsi" w:cstheme="minorHAnsi"/>
          <w:b/>
          <w:sz w:val="22"/>
          <w:szCs w:val="22"/>
          <w:lang w:val="bg-BG"/>
        </w:rPr>
        <w:t xml:space="preserve"> </w:t>
      </w:r>
      <w:r w:rsidR="00C0798E" w:rsidRPr="00B50737">
        <w:rPr>
          <w:rFonts w:asciiTheme="minorHAnsi" w:hAnsiTheme="minorHAnsi" w:cstheme="minorHAnsi"/>
          <w:b/>
          <w:sz w:val="22"/>
          <w:szCs w:val="22"/>
          <w:lang w:val="bg-BG"/>
        </w:rPr>
        <w:t xml:space="preserve">– </w:t>
      </w:r>
      <w:r w:rsidR="00C0798E" w:rsidRPr="00B50737">
        <w:rPr>
          <w:rFonts w:asciiTheme="minorHAnsi" w:hAnsiTheme="minorHAnsi" w:cstheme="minorHAnsi"/>
          <w:sz w:val="22"/>
          <w:szCs w:val="22"/>
          <w:lang w:val="bg-BG"/>
        </w:rPr>
        <w:t>показва, че атрибутът има стойност от символи (</w:t>
      </w:r>
      <w:r w:rsidR="00C0798E" w:rsidRPr="00B50737">
        <w:rPr>
          <w:rFonts w:asciiTheme="minorHAnsi" w:hAnsiTheme="minorHAnsi" w:cstheme="minorHAnsi"/>
          <w:sz w:val="22"/>
          <w:szCs w:val="22"/>
        </w:rPr>
        <w:t>character</w:t>
      </w:r>
      <w:r w:rsidR="00C0798E" w:rsidRPr="00B50737">
        <w:rPr>
          <w:rFonts w:asciiTheme="minorHAnsi" w:hAnsiTheme="minorHAnsi" w:cstheme="minorHAnsi"/>
          <w:sz w:val="22"/>
          <w:szCs w:val="22"/>
          <w:lang w:val="bg-BG"/>
        </w:rPr>
        <w:t xml:space="preserve"> </w:t>
      </w:r>
      <w:r w:rsidR="00C0798E" w:rsidRPr="00B50737">
        <w:rPr>
          <w:rFonts w:asciiTheme="minorHAnsi" w:hAnsiTheme="minorHAnsi" w:cstheme="minorHAnsi"/>
          <w:sz w:val="22"/>
          <w:szCs w:val="22"/>
        </w:rPr>
        <w:t>data</w:t>
      </w:r>
      <w:r w:rsidR="00C0798E" w:rsidRPr="00B50737">
        <w:rPr>
          <w:rFonts w:asciiTheme="minorHAnsi" w:hAnsiTheme="minorHAnsi" w:cstheme="minorHAnsi"/>
          <w:sz w:val="22"/>
          <w:szCs w:val="22"/>
          <w:lang w:val="bg-BG"/>
        </w:rPr>
        <w:t>)</w:t>
      </w:r>
      <w:r w:rsidR="004D2BD0" w:rsidRPr="00B50737">
        <w:rPr>
          <w:rFonts w:asciiTheme="minorHAnsi" w:hAnsiTheme="minorHAnsi" w:cstheme="minorHAnsi"/>
          <w:sz w:val="22"/>
          <w:szCs w:val="22"/>
          <w:lang w:val="bg-BG"/>
        </w:rPr>
        <w:t xml:space="preserve">, </w:t>
      </w:r>
      <w:r w:rsidR="008A6B87" w:rsidRPr="00B50737">
        <w:rPr>
          <w:rFonts w:asciiTheme="minorHAnsi" w:hAnsiTheme="minorHAnsi" w:cstheme="minorHAnsi"/>
          <w:sz w:val="22"/>
          <w:szCs w:val="22"/>
          <w:lang w:val="bg-BG"/>
        </w:rPr>
        <w:t>парсерът</w:t>
      </w:r>
      <w:r w:rsidR="004D2BD0" w:rsidRPr="00B50737">
        <w:rPr>
          <w:rFonts w:asciiTheme="minorHAnsi" w:hAnsiTheme="minorHAnsi" w:cstheme="minorHAnsi"/>
          <w:sz w:val="22"/>
          <w:szCs w:val="22"/>
          <w:lang w:val="bg-BG"/>
        </w:rPr>
        <w:t xml:space="preserve"> не интерпретира маркъп символите</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 xml:space="preserve">ID </w:t>
      </w:r>
      <w:r w:rsidR="00EB4CF1" w:rsidRPr="00B50737">
        <w:rPr>
          <w:rFonts w:asciiTheme="minorHAnsi" w:hAnsiTheme="minorHAnsi" w:cstheme="minorHAnsi"/>
          <w:b/>
          <w:sz w:val="22"/>
          <w:szCs w:val="22"/>
          <w:lang w:val="bg-BG"/>
        </w:rPr>
        <w:t xml:space="preserve">– </w:t>
      </w:r>
      <w:r w:rsidR="00EB4CF1" w:rsidRPr="00B50737">
        <w:rPr>
          <w:rFonts w:asciiTheme="minorHAnsi" w:hAnsiTheme="minorHAnsi" w:cstheme="minorHAnsi"/>
          <w:sz w:val="22"/>
          <w:szCs w:val="22"/>
          <w:lang w:val="bg-BG"/>
        </w:rPr>
        <w:t>показва, че стойността на атрибута уникално идентифицира елемента</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 xml:space="preserve">IDREF </w:t>
      </w:r>
      <w:r w:rsidR="000D3AEE" w:rsidRPr="00B50737">
        <w:rPr>
          <w:rFonts w:asciiTheme="minorHAnsi" w:hAnsiTheme="minorHAnsi" w:cstheme="minorHAnsi"/>
          <w:b/>
          <w:sz w:val="22"/>
          <w:szCs w:val="22"/>
          <w:lang w:val="bg-BG"/>
        </w:rPr>
        <w:t xml:space="preserve">– </w:t>
      </w:r>
      <w:r w:rsidR="000D3AEE" w:rsidRPr="00B50737">
        <w:rPr>
          <w:rFonts w:asciiTheme="minorHAnsi" w:hAnsiTheme="minorHAnsi" w:cstheme="minorHAnsi"/>
          <w:sz w:val="22"/>
          <w:szCs w:val="22"/>
          <w:lang w:val="bg-BG"/>
        </w:rPr>
        <w:t xml:space="preserve">стойността на атрибута е референция по </w:t>
      </w:r>
      <w:r w:rsidR="000D3AEE" w:rsidRPr="00B50737">
        <w:rPr>
          <w:rFonts w:asciiTheme="minorHAnsi" w:hAnsiTheme="minorHAnsi" w:cstheme="minorHAnsi"/>
          <w:sz w:val="22"/>
          <w:szCs w:val="22"/>
        </w:rPr>
        <w:t xml:space="preserve">ID </w:t>
      </w:r>
      <w:r w:rsidR="000D3AEE" w:rsidRPr="00B50737">
        <w:rPr>
          <w:rFonts w:asciiTheme="minorHAnsi" w:hAnsiTheme="minorHAnsi" w:cstheme="minorHAnsi"/>
          <w:sz w:val="22"/>
          <w:szCs w:val="22"/>
          <w:lang w:val="bg-BG"/>
        </w:rPr>
        <w:t>към уникално идентифициран елемент</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 xml:space="preserve">IDREFS </w:t>
      </w:r>
      <w:r w:rsidR="00542260" w:rsidRPr="00B50737">
        <w:rPr>
          <w:rFonts w:asciiTheme="minorHAnsi" w:hAnsiTheme="minorHAnsi" w:cstheme="minorHAnsi"/>
          <w:b/>
          <w:sz w:val="22"/>
          <w:szCs w:val="22"/>
          <w:lang w:val="bg-BG"/>
        </w:rPr>
        <w:t xml:space="preserve">– </w:t>
      </w:r>
      <w:r w:rsidR="00542260" w:rsidRPr="00B50737">
        <w:rPr>
          <w:rFonts w:asciiTheme="minorHAnsi" w:hAnsiTheme="minorHAnsi" w:cstheme="minorHAnsi"/>
          <w:sz w:val="22"/>
          <w:szCs w:val="22"/>
          <w:lang w:val="bg-BG"/>
        </w:rPr>
        <w:t xml:space="preserve">стойността на атрибута е списък от разделени с празно място </w:t>
      </w:r>
      <w:r w:rsidR="00542260" w:rsidRPr="00B50737">
        <w:rPr>
          <w:rFonts w:asciiTheme="minorHAnsi" w:hAnsiTheme="minorHAnsi" w:cstheme="minorHAnsi"/>
          <w:sz w:val="22"/>
          <w:szCs w:val="22"/>
        </w:rPr>
        <w:t>IDREF</w:t>
      </w:r>
      <w:r w:rsidR="00542260" w:rsidRPr="00B50737">
        <w:rPr>
          <w:rFonts w:asciiTheme="minorHAnsi" w:hAnsiTheme="minorHAnsi" w:cstheme="minorHAnsi"/>
          <w:sz w:val="22"/>
          <w:szCs w:val="22"/>
          <w:lang w:val="bg-BG"/>
        </w:rPr>
        <w:t xml:space="preserve"> стойности</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ENTITY</w:t>
      </w:r>
      <w:r w:rsidR="00072F58" w:rsidRPr="00B50737">
        <w:rPr>
          <w:rFonts w:asciiTheme="minorHAnsi" w:hAnsiTheme="minorHAnsi" w:cstheme="minorHAnsi"/>
          <w:b/>
          <w:sz w:val="22"/>
          <w:szCs w:val="22"/>
          <w:lang w:val="bg-BG"/>
        </w:rPr>
        <w:t xml:space="preserve"> </w:t>
      </w:r>
      <w:r w:rsidR="00CD4CD8" w:rsidRPr="00B50737">
        <w:rPr>
          <w:rFonts w:asciiTheme="minorHAnsi" w:hAnsiTheme="minorHAnsi" w:cstheme="minorHAnsi"/>
          <w:b/>
          <w:sz w:val="22"/>
          <w:szCs w:val="22"/>
          <w:lang w:val="bg-BG"/>
        </w:rPr>
        <w:t>–</w:t>
      </w:r>
      <w:r w:rsidR="00072F58" w:rsidRPr="00B50737">
        <w:rPr>
          <w:rFonts w:asciiTheme="minorHAnsi" w:hAnsiTheme="minorHAnsi" w:cstheme="minorHAnsi"/>
          <w:b/>
          <w:sz w:val="22"/>
          <w:szCs w:val="22"/>
          <w:lang w:val="bg-BG"/>
        </w:rPr>
        <w:t xml:space="preserve"> </w:t>
      </w:r>
      <w:r w:rsidR="00CD4CD8" w:rsidRPr="00B50737">
        <w:rPr>
          <w:rFonts w:asciiTheme="minorHAnsi" w:hAnsiTheme="minorHAnsi" w:cstheme="minorHAnsi"/>
          <w:sz w:val="22"/>
          <w:szCs w:val="22"/>
          <w:lang w:val="bg-BG"/>
        </w:rPr>
        <w:t>стойността на атрибута е референция към външна (</w:t>
      </w:r>
      <w:r w:rsidR="00CD4CD8" w:rsidRPr="00B50737">
        <w:rPr>
          <w:rFonts w:asciiTheme="minorHAnsi" w:hAnsiTheme="minorHAnsi" w:cstheme="minorHAnsi"/>
          <w:sz w:val="22"/>
          <w:szCs w:val="22"/>
        </w:rPr>
        <w:t>unparsed</w:t>
      </w:r>
      <w:r w:rsidR="00CD4CD8" w:rsidRPr="00B50737">
        <w:rPr>
          <w:rFonts w:asciiTheme="minorHAnsi" w:hAnsiTheme="minorHAnsi" w:cstheme="minorHAnsi"/>
          <w:sz w:val="22"/>
          <w:szCs w:val="22"/>
          <w:lang w:val="bg-BG"/>
        </w:rPr>
        <w:t xml:space="preserve">) семантична единица. Това може да бъде картинка, </w:t>
      </w:r>
      <w:r w:rsidR="00CD4CD8" w:rsidRPr="00B50737">
        <w:rPr>
          <w:rFonts w:asciiTheme="minorHAnsi" w:hAnsiTheme="minorHAnsi" w:cstheme="minorHAnsi"/>
          <w:sz w:val="22"/>
          <w:szCs w:val="22"/>
        </w:rPr>
        <w:t xml:space="preserve">MP3 </w:t>
      </w:r>
      <w:r w:rsidR="00CD4CD8" w:rsidRPr="00B50737">
        <w:rPr>
          <w:rFonts w:asciiTheme="minorHAnsi" w:hAnsiTheme="minorHAnsi" w:cstheme="minorHAnsi"/>
          <w:sz w:val="22"/>
          <w:szCs w:val="22"/>
          <w:lang w:val="bg-BG"/>
        </w:rPr>
        <w:t xml:space="preserve">или друго </w:t>
      </w:r>
      <w:r w:rsidR="00CD4CD8" w:rsidRPr="00B50737">
        <w:rPr>
          <w:rFonts w:asciiTheme="minorHAnsi" w:hAnsiTheme="minorHAnsi" w:cstheme="minorHAnsi"/>
          <w:sz w:val="22"/>
          <w:szCs w:val="22"/>
        </w:rPr>
        <w:t>binary.</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 xml:space="preserve">ENTITIES </w:t>
      </w:r>
      <w:r w:rsidR="005B7C38" w:rsidRPr="00B50737">
        <w:rPr>
          <w:rFonts w:asciiTheme="minorHAnsi" w:hAnsiTheme="minorHAnsi" w:cstheme="minorHAnsi"/>
          <w:b/>
          <w:sz w:val="22"/>
          <w:szCs w:val="22"/>
        </w:rPr>
        <w:t xml:space="preserve">– </w:t>
      </w:r>
      <w:r w:rsidR="005B7C38" w:rsidRPr="00B50737">
        <w:rPr>
          <w:rFonts w:asciiTheme="minorHAnsi" w:hAnsiTheme="minorHAnsi" w:cstheme="minorHAnsi"/>
          <w:sz w:val="22"/>
          <w:szCs w:val="22"/>
          <w:lang w:val="bg-BG"/>
        </w:rPr>
        <w:t xml:space="preserve">списък от </w:t>
      </w:r>
      <w:r w:rsidR="005B7C38" w:rsidRPr="00B50737">
        <w:rPr>
          <w:rFonts w:asciiTheme="minorHAnsi" w:hAnsiTheme="minorHAnsi" w:cstheme="minorHAnsi"/>
          <w:sz w:val="22"/>
          <w:szCs w:val="22"/>
        </w:rPr>
        <w:t xml:space="preserve">ENTITY </w:t>
      </w:r>
      <w:r w:rsidR="005B7C38" w:rsidRPr="00B50737">
        <w:rPr>
          <w:rFonts w:asciiTheme="minorHAnsi" w:hAnsiTheme="minorHAnsi" w:cstheme="minorHAnsi"/>
          <w:sz w:val="22"/>
          <w:szCs w:val="22"/>
          <w:lang w:val="bg-BG"/>
        </w:rPr>
        <w:t>стойности разделени с празно място</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NMTOKEN</w:t>
      </w:r>
      <w:r w:rsidR="00F85A17" w:rsidRPr="00B50737">
        <w:rPr>
          <w:rFonts w:asciiTheme="minorHAnsi" w:hAnsiTheme="minorHAnsi" w:cstheme="minorHAnsi"/>
          <w:b/>
          <w:sz w:val="22"/>
          <w:szCs w:val="22"/>
          <w:lang w:val="bg-BG"/>
        </w:rPr>
        <w:t xml:space="preserve"> – </w:t>
      </w:r>
      <w:r w:rsidR="00F85A17" w:rsidRPr="00B50737">
        <w:rPr>
          <w:rFonts w:asciiTheme="minorHAnsi" w:hAnsiTheme="minorHAnsi" w:cstheme="minorHAnsi"/>
          <w:sz w:val="22"/>
          <w:szCs w:val="22"/>
          <w:lang w:val="bg-BG"/>
        </w:rPr>
        <w:t xml:space="preserve">стойността е </w:t>
      </w:r>
      <w:r w:rsidR="00F85A17" w:rsidRPr="00B50737">
        <w:rPr>
          <w:rFonts w:asciiTheme="minorHAnsi" w:hAnsiTheme="minorHAnsi" w:cstheme="minorHAnsi"/>
          <w:sz w:val="22"/>
          <w:szCs w:val="22"/>
        </w:rPr>
        <w:t>name token</w:t>
      </w:r>
      <w:r w:rsidR="00F85A17" w:rsidRPr="00B50737">
        <w:rPr>
          <w:rFonts w:asciiTheme="minorHAnsi" w:hAnsiTheme="minorHAnsi" w:cstheme="minorHAnsi"/>
          <w:sz w:val="22"/>
          <w:szCs w:val="22"/>
          <w:lang w:val="bg-BG"/>
        </w:rPr>
        <w:t xml:space="preserve"> – това е стринг от група стандартни стрингови имена.</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NMTOKENS</w:t>
      </w:r>
      <w:r w:rsidR="004B6D00" w:rsidRPr="00B50737">
        <w:rPr>
          <w:rFonts w:asciiTheme="minorHAnsi" w:hAnsiTheme="minorHAnsi" w:cstheme="minorHAnsi"/>
          <w:b/>
          <w:sz w:val="22"/>
          <w:szCs w:val="22"/>
          <w:lang w:val="bg-BG"/>
        </w:rPr>
        <w:t xml:space="preserve"> – </w:t>
      </w:r>
      <w:r w:rsidR="004B6D00" w:rsidRPr="00B50737">
        <w:rPr>
          <w:rFonts w:asciiTheme="minorHAnsi" w:hAnsiTheme="minorHAnsi" w:cstheme="minorHAnsi"/>
          <w:sz w:val="22"/>
          <w:szCs w:val="22"/>
          <w:lang w:val="bg-BG"/>
        </w:rPr>
        <w:t xml:space="preserve">списък от </w:t>
      </w:r>
      <w:r w:rsidR="004B6D00" w:rsidRPr="00B50737">
        <w:rPr>
          <w:rFonts w:asciiTheme="minorHAnsi" w:hAnsiTheme="minorHAnsi" w:cstheme="minorHAnsi"/>
          <w:sz w:val="22"/>
          <w:szCs w:val="22"/>
        </w:rPr>
        <w:t xml:space="preserve">NMTOKEN </w:t>
      </w:r>
      <w:r w:rsidR="004B6D00" w:rsidRPr="00B50737">
        <w:rPr>
          <w:rFonts w:asciiTheme="minorHAnsi" w:hAnsiTheme="minorHAnsi" w:cstheme="minorHAnsi"/>
          <w:sz w:val="22"/>
          <w:szCs w:val="22"/>
          <w:lang w:val="bg-BG"/>
        </w:rPr>
        <w:t>стойности разделени с празно място</w:t>
      </w:r>
    </w:p>
    <w:p w:rsidR="00186915" w:rsidRPr="00B50737" w:rsidRDefault="00186915" w:rsidP="00B50737">
      <w:pPr>
        <w:pStyle w:val="ListParagraph"/>
        <w:numPr>
          <w:ilvl w:val="1"/>
          <w:numId w:val="18"/>
        </w:num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Enumerated List</w:t>
      </w:r>
      <w:r w:rsidRPr="00B50737">
        <w:rPr>
          <w:rFonts w:asciiTheme="minorHAnsi" w:hAnsiTheme="minorHAnsi" w:cstheme="minorHAnsi"/>
          <w:sz w:val="22"/>
          <w:szCs w:val="22"/>
        </w:rPr>
        <w:t xml:space="preserve"> </w:t>
      </w:r>
      <w:r w:rsidR="0035549F" w:rsidRPr="00B50737">
        <w:rPr>
          <w:rFonts w:asciiTheme="minorHAnsi" w:hAnsiTheme="minorHAnsi" w:cstheme="minorHAnsi"/>
          <w:sz w:val="22"/>
          <w:szCs w:val="22"/>
          <w:lang w:val="bg-BG"/>
        </w:rPr>
        <w:t>– може да се декларира енумерация от възможни стойности</w:t>
      </w:r>
      <w:r w:rsidR="00E76B36" w:rsidRPr="00B50737">
        <w:rPr>
          <w:rFonts w:asciiTheme="minorHAnsi" w:hAnsiTheme="minorHAnsi" w:cstheme="minorHAnsi"/>
          <w:sz w:val="22"/>
          <w:szCs w:val="22"/>
          <w:lang w:val="bg-BG"/>
        </w:rPr>
        <w:t xml:space="preserve">. </w:t>
      </w:r>
      <w:r w:rsidR="00E76B36" w:rsidRPr="00B50737">
        <w:rPr>
          <w:rFonts w:asciiTheme="minorHAnsi" w:hAnsiTheme="minorHAnsi" w:cstheme="minorHAnsi"/>
          <w:i/>
          <w:sz w:val="22"/>
          <w:szCs w:val="22"/>
          <w:lang w:val="bg-BG"/>
        </w:rPr>
        <w:t>Пример</w:t>
      </w:r>
      <w:r w:rsidR="00E76B36" w:rsidRPr="00B50737">
        <w:rPr>
          <w:rFonts w:asciiTheme="minorHAnsi" w:hAnsiTheme="minorHAnsi" w:cstheme="minorHAnsi"/>
          <w:sz w:val="22"/>
          <w:szCs w:val="22"/>
        </w:rPr>
        <w:t>: (alpha|num)</w:t>
      </w:r>
      <w:r w:rsidR="00A901D8" w:rsidRPr="00B50737">
        <w:rPr>
          <w:rFonts w:asciiTheme="minorHAnsi" w:hAnsiTheme="minorHAnsi" w:cstheme="minorHAnsi"/>
          <w:sz w:val="22"/>
          <w:szCs w:val="22"/>
        </w:rPr>
        <w:t>.</w:t>
      </w:r>
    </w:p>
    <w:p w:rsidR="00D504A8" w:rsidRPr="00B50737" w:rsidRDefault="00D504A8" w:rsidP="00B50737">
      <w:p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b/>
          <w:sz w:val="22"/>
          <w:szCs w:val="22"/>
          <w:lang w:val="bg-BG" w:eastAsia="zh-TW"/>
        </w:rPr>
        <w:t>&lt;![INCLUDE[…]]&gt; и &lt;![IGNORE[…]]&gt;</w:t>
      </w:r>
    </w:p>
    <w:p w:rsidR="000413C1" w:rsidRPr="00B50737" w:rsidRDefault="00463A72" w:rsidP="00B50737">
      <w:pPr>
        <w:pStyle w:val="ListParagraph"/>
        <w:numPr>
          <w:ilvl w:val="0"/>
          <w:numId w:val="18"/>
        </w:numPr>
        <w:spacing w:line="276" w:lineRule="auto"/>
        <w:jc w:val="both"/>
        <w:rPr>
          <w:rFonts w:asciiTheme="minorHAnsi" w:eastAsiaTheme="minorEastAsia" w:hAnsiTheme="minorHAnsi" w:cstheme="minorHAnsi"/>
          <w:b/>
          <w:sz w:val="22"/>
          <w:szCs w:val="22"/>
          <w:lang w:val="bg-BG" w:eastAsia="zh-TW"/>
        </w:rPr>
      </w:pPr>
      <w:r w:rsidRPr="00B50737">
        <w:rPr>
          <w:rFonts w:asciiTheme="minorHAnsi" w:eastAsiaTheme="minorEastAsia" w:hAnsiTheme="minorHAnsi" w:cstheme="minorHAnsi"/>
          <w:sz w:val="22"/>
          <w:szCs w:val="22"/>
          <w:lang w:val="bg-BG" w:eastAsia="zh-TW"/>
        </w:rPr>
        <w:t xml:space="preserve">Могат да се ползват като </w:t>
      </w:r>
      <w:r w:rsidRPr="00B50737">
        <w:rPr>
          <w:rFonts w:asciiTheme="minorHAnsi" w:eastAsiaTheme="minorEastAsia" w:hAnsiTheme="minorHAnsi" w:cstheme="minorHAnsi"/>
          <w:sz w:val="22"/>
          <w:szCs w:val="22"/>
          <w:lang w:eastAsia="zh-TW"/>
        </w:rPr>
        <w:t>switch</w:t>
      </w:r>
      <w:r w:rsidRPr="00B50737">
        <w:rPr>
          <w:rFonts w:asciiTheme="minorHAnsi" w:eastAsiaTheme="minorEastAsia" w:hAnsiTheme="minorHAnsi" w:cstheme="minorHAnsi"/>
          <w:sz w:val="22"/>
          <w:szCs w:val="22"/>
          <w:lang w:val="bg-BG" w:eastAsia="zh-TW"/>
        </w:rPr>
        <w:t xml:space="preserve"> включване и изключване на декларации</w:t>
      </w:r>
    </w:p>
    <w:p w:rsidR="003F744A" w:rsidRPr="0097156C" w:rsidRDefault="003F744A" w:rsidP="00383714">
      <w:pPr>
        <w:pStyle w:val="Heading2"/>
        <w:jc w:val="both"/>
        <w:rPr>
          <w:lang w:val="bg-BG"/>
        </w:rPr>
      </w:pPr>
      <w:bookmarkStart w:id="7" w:name="_Toc265614191"/>
      <w:r w:rsidRPr="0097156C">
        <w:rPr>
          <w:lang w:val="bg-BG"/>
        </w:rPr>
        <w:t>Недостатъци на валидацията с DTD</w:t>
      </w:r>
      <w:bookmarkEnd w:id="7"/>
    </w:p>
    <w:p w:rsidR="003F744A" w:rsidRPr="00B50737" w:rsidRDefault="003F744A" w:rsidP="00B50737">
      <w:pPr>
        <w:pStyle w:val="ListParagraph"/>
        <w:numPr>
          <w:ilvl w:val="0"/>
          <w:numId w:val="19"/>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Синтаксисът не е </w:t>
      </w:r>
      <w:r w:rsidRPr="00B50737">
        <w:rPr>
          <w:rFonts w:asciiTheme="minorHAnsi" w:hAnsiTheme="minorHAnsi" w:cstheme="minorHAnsi"/>
          <w:sz w:val="22"/>
          <w:szCs w:val="22"/>
        </w:rPr>
        <w:t>XML</w:t>
      </w:r>
    </w:p>
    <w:p w:rsidR="003F744A" w:rsidRPr="00B50737" w:rsidRDefault="003F744A" w:rsidP="00B50737">
      <w:pPr>
        <w:pStyle w:val="ListParagraph"/>
        <w:numPr>
          <w:ilvl w:val="0"/>
          <w:numId w:val="19"/>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пространства от имена – всеки път, когато елемент или атрибут </w:t>
      </w:r>
      <w:r w:rsidR="0022295A" w:rsidRPr="00B50737">
        <w:rPr>
          <w:rFonts w:asciiTheme="minorHAnsi" w:hAnsiTheme="minorHAnsi" w:cstheme="minorHAnsi"/>
          <w:sz w:val="22"/>
          <w:szCs w:val="22"/>
          <w:lang w:val="bg-BG"/>
        </w:rPr>
        <w:t xml:space="preserve">се добавят в </w:t>
      </w:r>
      <w:r w:rsidR="0022295A" w:rsidRPr="00B50737">
        <w:rPr>
          <w:rFonts w:asciiTheme="minorHAnsi" w:hAnsiTheme="minorHAnsi" w:cstheme="minorHAnsi"/>
          <w:sz w:val="22"/>
          <w:szCs w:val="22"/>
        </w:rPr>
        <w:t>DTD</w:t>
      </w:r>
      <w:r w:rsidR="0022295A" w:rsidRPr="00B50737">
        <w:rPr>
          <w:rFonts w:asciiTheme="minorHAnsi" w:hAnsiTheme="minorHAnsi" w:cstheme="minorHAnsi"/>
          <w:sz w:val="22"/>
          <w:szCs w:val="22"/>
          <w:lang w:val="bg-BG"/>
        </w:rPr>
        <w:t xml:space="preserve"> трябва да се включи и прост</w:t>
      </w:r>
      <w:r w:rsidR="00C43673" w:rsidRPr="00B50737">
        <w:rPr>
          <w:rFonts w:asciiTheme="minorHAnsi" w:hAnsiTheme="minorHAnsi" w:cstheme="minorHAnsi"/>
          <w:sz w:val="22"/>
          <w:szCs w:val="22"/>
          <w:lang w:val="bg-BG"/>
        </w:rPr>
        <w:t xml:space="preserve">ранството от имена към името. Освен това в </w:t>
      </w:r>
      <w:r w:rsidR="00C43673" w:rsidRPr="00B50737">
        <w:rPr>
          <w:rFonts w:asciiTheme="minorHAnsi" w:hAnsiTheme="minorHAnsi" w:cstheme="minorHAnsi"/>
          <w:sz w:val="22"/>
          <w:szCs w:val="22"/>
        </w:rPr>
        <w:t>DTD</w:t>
      </w:r>
      <w:r w:rsidR="00C43673" w:rsidRPr="00B50737">
        <w:rPr>
          <w:rFonts w:asciiTheme="minorHAnsi" w:hAnsiTheme="minorHAnsi" w:cstheme="minorHAnsi"/>
          <w:sz w:val="22"/>
          <w:szCs w:val="22"/>
          <w:lang w:val="bg-BG"/>
        </w:rPr>
        <w:t xml:space="preserve"> пространствата от имена се третират като атрибути, въпреки че според препоръката на </w:t>
      </w:r>
      <w:r w:rsidR="00C43673" w:rsidRPr="00B50737">
        <w:rPr>
          <w:rFonts w:asciiTheme="minorHAnsi" w:hAnsiTheme="minorHAnsi" w:cstheme="minorHAnsi"/>
          <w:sz w:val="22"/>
          <w:szCs w:val="22"/>
        </w:rPr>
        <w:t>W</w:t>
      </w:r>
      <w:r w:rsidR="00C43673" w:rsidRPr="00B50737">
        <w:rPr>
          <w:rFonts w:asciiTheme="minorHAnsi" w:hAnsiTheme="minorHAnsi" w:cstheme="minorHAnsi"/>
          <w:sz w:val="22"/>
          <w:szCs w:val="22"/>
          <w:lang w:val="bg-BG"/>
        </w:rPr>
        <w:t>3</w:t>
      </w:r>
      <w:r w:rsidR="00C43673" w:rsidRPr="00B50737">
        <w:rPr>
          <w:rFonts w:asciiTheme="minorHAnsi" w:hAnsiTheme="minorHAnsi" w:cstheme="minorHAnsi"/>
          <w:sz w:val="22"/>
          <w:szCs w:val="22"/>
        </w:rPr>
        <w:t>C</w:t>
      </w:r>
      <w:r w:rsidR="00C43673" w:rsidRPr="00B50737">
        <w:rPr>
          <w:rFonts w:asciiTheme="minorHAnsi" w:hAnsiTheme="minorHAnsi" w:cstheme="minorHAnsi"/>
          <w:sz w:val="22"/>
          <w:szCs w:val="22"/>
          <w:lang w:val="bg-BG"/>
        </w:rPr>
        <w:t xml:space="preserve"> те са декларации.</w:t>
      </w:r>
      <w:r w:rsidR="00EF6A99" w:rsidRPr="00B50737">
        <w:rPr>
          <w:rFonts w:asciiTheme="minorHAnsi" w:hAnsiTheme="minorHAnsi" w:cstheme="minorHAnsi"/>
          <w:sz w:val="22"/>
          <w:szCs w:val="22"/>
          <w:lang w:val="bg-BG"/>
        </w:rPr>
        <w:t xml:space="preserve"> Това може</w:t>
      </w:r>
      <w:r w:rsidR="00A549DB" w:rsidRPr="00B50737">
        <w:rPr>
          <w:rFonts w:asciiTheme="minorHAnsi" w:hAnsiTheme="minorHAnsi" w:cstheme="minorHAnsi"/>
          <w:sz w:val="22"/>
          <w:szCs w:val="22"/>
          <w:lang w:val="bg-BG"/>
        </w:rPr>
        <w:t xml:space="preserve"> да доведе до някои обърквания (</w:t>
      </w:r>
      <w:r w:rsidR="00EF6A99" w:rsidRPr="00B50737">
        <w:rPr>
          <w:rFonts w:asciiTheme="minorHAnsi" w:hAnsiTheme="minorHAnsi" w:cstheme="minorHAnsi"/>
          <w:sz w:val="22"/>
          <w:szCs w:val="22"/>
          <w:lang w:val="bg-BG"/>
        </w:rPr>
        <w:t xml:space="preserve">например </w:t>
      </w:r>
      <w:r w:rsidR="00A549DB" w:rsidRPr="00B50737">
        <w:rPr>
          <w:rFonts w:asciiTheme="minorHAnsi" w:hAnsiTheme="minorHAnsi" w:cstheme="minorHAnsi"/>
          <w:sz w:val="22"/>
          <w:szCs w:val="22"/>
          <w:lang w:val="bg-BG"/>
        </w:rPr>
        <w:t xml:space="preserve">ако </w:t>
      </w:r>
      <w:r w:rsidR="00EF6A99" w:rsidRPr="00B50737">
        <w:rPr>
          <w:rFonts w:asciiTheme="minorHAnsi" w:hAnsiTheme="minorHAnsi" w:cstheme="minorHAnsi"/>
          <w:sz w:val="22"/>
          <w:szCs w:val="22"/>
          <w:lang w:val="bg-BG"/>
        </w:rPr>
        <w:t xml:space="preserve">се </w:t>
      </w:r>
      <w:r w:rsidR="00A549DB" w:rsidRPr="00B50737">
        <w:rPr>
          <w:rFonts w:asciiTheme="minorHAnsi" w:hAnsiTheme="minorHAnsi" w:cstheme="minorHAnsi"/>
          <w:sz w:val="22"/>
          <w:szCs w:val="22"/>
          <w:lang w:val="bg-BG"/>
        </w:rPr>
        <w:t>съединят</w:t>
      </w:r>
      <w:r w:rsidR="00EF6A99" w:rsidRPr="00B50737">
        <w:rPr>
          <w:rFonts w:asciiTheme="minorHAnsi" w:hAnsiTheme="minorHAnsi" w:cstheme="minorHAnsi"/>
          <w:sz w:val="22"/>
          <w:szCs w:val="22"/>
          <w:lang w:val="bg-BG"/>
        </w:rPr>
        <w:t xml:space="preserve"> два </w:t>
      </w:r>
      <w:r w:rsidR="00EF6A99" w:rsidRPr="00B50737">
        <w:rPr>
          <w:rFonts w:asciiTheme="minorHAnsi" w:hAnsiTheme="minorHAnsi" w:cstheme="minorHAnsi"/>
          <w:sz w:val="22"/>
          <w:szCs w:val="22"/>
        </w:rPr>
        <w:t>XML</w:t>
      </w:r>
      <w:r w:rsidR="00EF6A99" w:rsidRPr="00B50737">
        <w:rPr>
          <w:rFonts w:asciiTheme="minorHAnsi" w:hAnsiTheme="minorHAnsi" w:cstheme="minorHAnsi"/>
          <w:sz w:val="22"/>
          <w:szCs w:val="22"/>
          <w:lang w:val="bg-BG"/>
        </w:rPr>
        <w:t xml:space="preserve"> документа с едно и също пространство от имена, което обаче има различен префикс в различните документи</w:t>
      </w:r>
      <w:r w:rsidR="00100644" w:rsidRPr="00B50737">
        <w:rPr>
          <w:rFonts w:asciiTheme="minorHAnsi" w:hAnsiTheme="minorHAnsi" w:cstheme="minorHAnsi"/>
          <w:sz w:val="22"/>
          <w:szCs w:val="22"/>
          <w:lang w:val="bg-BG"/>
        </w:rPr>
        <w:t>)</w:t>
      </w:r>
      <w:r w:rsidR="00EF6A99" w:rsidRPr="00B50737">
        <w:rPr>
          <w:rFonts w:asciiTheme="minorHAnsi" w:hAnsiTheme="minorHAnsi" w:cstheme="minorHAnsi"/>
          <w:sz w:val="22"/>
          <w:szCs w:val="22"/>
          <w:lang w:val="bg-BG"/>
        </w:rPr>
        <w:t>.</w:t>
      </w:r>
    </w:p>
    <w:p w:rsidR="00FF3735" w:rsidRPr="00B50737" w:rsidRDefault="005D4952" w:rsidP="00B50737">
      <w:pPr>
        <w:pStyle w:val="ListParagraph"/>
        <w:numPr>
          <w:ilvl w:val="0"/>
          <w:numId w:val="19"/>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Ограничени са т</w:t>
      </w:r>
      <w:r w:rsidR="00FF3735" w:rsidRPr="00B50737">
        <w:rPr>
          <w:rFonts w:asciiTheme="minorHAnsi" w:hAnsiTheme="minorHAnsi" w:cstheme="minorHAnsi"/>
          <w:sz w:val="22"/>
          <w:szCs w:val="22"/>
          <w:lang w:val="bg-BG"/>
        </w:rPr>
        <w:t xml:space="preserve">иповете данни – единствените типове в </w:t>
      </w:r>
      <w:r w:rsidR="00FF3735" w:rsidRPr="00B50737">
        <w:rPr>
          <w:rFonts w:asciiTheme="minorHAnsi" w:hAnsiTheme="minorHAnsi" w:cstheme="minorHAnsi"/>
          <w:sz w:val="22"/>
          <w:szCs w:val="22"/>
        </w:rPr>
        <w:t>DTD</w:t>
      </w:r>
      <w:r w:rsidR="00FF3735" w:rsidRPr="00B50737">
        <w:rPr>
          <w:rFonts w:asciiTheme="minorHAnsi" w:hAnsiTheme="minorHAnsi" w:cstheme="minorHAnsi"/>
          <w:sz w:val="22"/>
          <w:szCs w:val="22"/>
          <w:lang w:val="bg-BG"/>
        </w:rPr>
        <w:t xml:space="preserve"> се използват при декларацията на атрибути</w:t>
      </w:r>
      <w:r w:rsidR="008E2424" w:rsidRPr="00B50737">
        <w:rPr>
          <w:rFonts w:asciiTheme="minorHAnsi" w:hAnsiTheme="minorHAnsi" w:cstheme="minorHAnsi"/>
          <w:sz w:val="22"/>
          <w:szCs w:val="22"/>
          <w:lang w:val="bg-BG"/>
        </w:rPr>
        <w:t xml:space="preserve"> и те са крайно недостатъчни. Няма и начин да се ограничи типът на текстов елемент – например </w:t>
      </w:r>
      <w:r w:rsidR="004B7469" w:rsidRPr="00B50737">
        <w:rPr>
          <w:rFonts w:asciiTheme="minorHAnsi" w:hAnsiTheme="minorHAnsi" w:cstheme="minorHAnsi"/>
          <w:sz w:val="22"/>
          <w:szCs w:val="22"/>
          <w:lang w:val="bg-BG"/>
        </w:rPr>
        <w:t>не може да се зададе даден елемент да бъде число.</w:t>
      </w:r>
    </w:p>
    <w:p w:rsidR="005D4952" w:rsidRPr="00B50737" w:rsidRDefault="005D4952" w:rsidP="00B50737">
      <w:pPr>
        <w:pStyle w:val="ListParagraph"/>
        <w:numPr>
          <w:ilvl w:val="0"/>
          <w:numId w:val="19"/>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Ограничения в модела на съдържанието </w:t>
      </w:r>
      <w:r w:rsidR="00502F5D" w:rsidRPr="00B50737">
        <w:rPr>
          <w:rFonts w:asciiTheme="minorHAnsi" w:hAnsiTheme="minorHAnsi" w:cstheme="minorHAnsi"/>
          <w:sz w:val="22"/>
          <w:szCs w:val="22"/>
          <w:lang w:val="bg-BG"/>
        </w:rPr>
        <w:t>–</w:t>
      </w:r>
      <w:r w:rsidRPr="00B50737">
        <w:rPr>
          <w:rFonts w:asciiTheme="minorHAnsi" w:hAnsiTheme="minorHAnsi" w:cstheme="minorHAnsi"/>
          <w:sz w:val="22"/>
          <w:szCs w:val="22"/>
          <w:lang w:val="bg-BG"/>
        </w:rPr>
        <w:t xml:space="preserve"> </w:t>
      </w:r>
      <w:r w:rsidR="00502F5D" w:rsidRPr="00B50737">
        <w:rPr>
          <w:rFonts w:asciiTheme="minorHAnsi" w:hAnsiTheme="minorHAnsi" w:cstheme="minorHAnsi"/>
          <w:sz w:val="22"/>
          <w:szCs w:val="22"/>
          <w:lang w:val="bg-BG"/>
        </w:rPr>
        <w:t xml:space="preserve">не могат да се задават връзки от тип наследяване; </w:t>
      </w:r>
      <w:r w:rsidR="00113EB0" w:rsidRPr="00B50737">
        <w:rPr>
          <w:rFonts w:asciiTheme="minorHAnsi" w:hAnsiTheme="minorHAnsi" w:cstheme="minorHAnsi"/>
          <w:sz w:val="22"/>
          <w:szCs w:val="22"/>
          <w:lang w:val="bg-BG"/>
        </w:rPr>
        <w:t xml:space="preserve">не могат да се задават </w:t>
      </w:r>
      <w:r w:rsidR="00E922D6" w:rsidRPr="00B50737">
        <w:rPr>
          <w:rFonts w:asciiTheme="minorHAnsi" w:hAnsiTheme="minorHAnsi" w:cstheme="minorHAnsi"/>
          <w:sz w:val="22"/>
          <w:szCs w:val="22"/>
          <w:lang w:val="bg-BG"/>
        </w:rPr>
        <w:t>ограничения в броя срещания</w:t>
      </w:r>
      <w:r w:rsidR="00502F5D" w:rsidRPr="00B50737">
        <w:rPr>
          <w:rFonts w:asciiTheme="minorHAnsi" w:hAnsiTheme="minorHAnsi" w:cstheme="minorHAnsi"/>
          <w:sz w:val="22"/>
          <w:szCs w:val="22"/>
          <w:lang w:val="bg-BG"/>
        </w:rPr>
        <w:t xml:space="preserve"> </w:t>
      </w:r>
      <w:r w:rsidR="00113EB0" w:rsidRPr="00B50737">
        <w:rPr>
          <w:rFonts w:asciiTheme="minorHAnsi" w:hAnsiTheme="minorHAnsi" w:cstheme="minorHAnsi"/>
          <w:sz w:val="22"/>
          <w:szCs w:val="22"/>
          <w:lang w:val="bg-BG"/>
        </w:rPr>
        <w:t>на даден елемент</w:t>
      </w:r>
      <w:r w:rsidR="00502F5D" w:rsidRPr="00B50737">
        <w:rPr>
          <w:rFonts w:asciiTheme="minorHAnsi" w:hAnsiTheme="minorHAnsi" w:cstheme="minorHAnsi"/>
          <w:sz w:val="22"/>
          <w:szCs w:val="22"/>
          <w:lang w:val="bg-BG"/>
        </w:rPr>
        <w:t xml:space="preserve"> (например от 1 до 10).</w:t>
      </w:r>
    </w:p>
    <w:p w:rsidR="006E5E7C" w:rsidRDefault="00DA2194" w:rsidP="00383714">
      <w:pPr>
        <w:pStyle w:val="Heading1"/>
        <w:jc w:val="both"/>
        <w:rPr>
          <w:rFonts w:ascii="Cambria" w:eastAsia="PMingLiU" w:hAnsi="Cambria" w:cs="Times New Roman"/>
          <w:color w:val="365F91"/>
          <w:lang w:val="ru-RU"/>
        </w:rPr>
      </w:pPr>
      <w:bookmarkStart w:id="8" w:name="_Toc265614192"/>
      <w:r>
        <w:rPr>
          <w:rFonts w:ascii="Cambria" w:eastAsia="PMingLiU" w:hAnsi="Cambria" w:cs="Times New Roman"/>
          <w:color w:val="365F91"/>
          <w:lang w:val="ru-RU"/>
        </w:rPr>
        <w:t>XML валидация чрез XML Schema</w:t>
      </w:r>
      <w:bookmarkEnd w:id="8"/>
    </w:p>
    <w:p w:rsidR="003F744A" w:rsidRPr="00B50737" w:rsidRDefault="00E33121" w:rsidP="00B50737">
      <w:pPr>
        <w:pStyle w:val="ListParagraph"/>
        <w:autoSpaceDE w:val="0"/>
        <w:autoSpaceDN w:val="0"/>
        <w:adjustRightInd w:val="0"/>
        <w:spacing w:line="276" w:lineRule="auto"/>
        <w:ind w:left="0"/>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ru-RU"/>
        </w:rPr>
        <w:t>Схема е всеки документ, който</w:t>
      </w:r>
      <w:r w:rsidR="00513F41" w:rsidRPr="00B50737">
        <w:rPr>
          <w:rFonts w:asciiTheme="minorHAnsi" w:hAnsiTheme="minorHAnsi" w:cstheme="minorHAnsi"/>
          <w:color w:val="000000"/>
          <w:sz w:val="22"/>
          <w:szCs w:val="22"/>
          <w:lang w:val="ru-RU"/>
        </w:rPr>
        <w:t xml:space="preserve"> се използва за моделирането на </w:t>
      </w:r>
      <w:r w:rsidRPr="00B50737">
        <w:rPr>
          <w:rFonts w:asciiTheme="minorHAnsi" w:hAnsiTheme="minorHAnsi" w:cstheme="minorHAnsi"/>
          <w:color w:val="000000"/>
          <w:sz w:val="22"/>
          <w:szCs w:val="22"/>
          <w:lang w:val="ru-RU"/>
        </w:rPr>
        <w:t>структурата на нещо.</w:t>
      </w:r>
      <w:r w:rsidR="003F744A" w:rsidRPr="00B50737">
        <w:rPr>
          <w:rFonts w:asciiTheme="minorHAnsi" w:hAnsiTheme="minorHAnsi" w:cstheme="minorHAnsi"/>
          <w:color w:val="000000"/>
          <w:sz w:val="22"/>
          <w:szCs w:val="22"/>
          <w:lang w:val="ru-RU"/>
        </w:rPr>
        <w:t xml:space="preserve"> </w:t>
      </w:r>
      <w:r w:rsidR="00F51FC3" w:rsidRPr="00B50737">
        <w:rPr>
          <w:rFonts w:asciiTheme="minorHAnsi" w:hAnsiTheme="minorHAnsi" w:cstheme="minorHAnsi"/>
          <w:color w:val="000000"/>
          <w:sz w:val="22"/>
          <w:szCs w:val="22"/>
          <w:lang w:val="ru-RU"/>
        </w:rPr>
        <w:t xml:space="preserve">Днес терминът </w:t>
      </w:r>
      <w:r w:rsidR="00F51FC3" w:rsidRPr="00B50737">
        <w:rPr>
          <w:rFonts w:asciiTheme="minorHAnsi" w:hAnsiTheme="minorHAnsi" w:cstheme="minorHAnsi"/>
          <w:color w:val="000000"/>
          <w:sz w:val="22"/>
          <w:szCs w:val="22"/>
        </w:rPr>
        <w:t>XML</w:t>
      </w:r>
      <w:r w:rsidR="00F51FC3" w:rsidRPr="00B50737">
        <w:rPr>
          <w:rFonts w:asciiTheme="minorHAnsi" w:hAnsiTheme="minorHAnsi" w:cstheme="minorHAnsi"/>
          <w:color w:val="000000"/>
          <w:sz w:val="22"/>
          <w:szCs w:val="22"/>
          <w:lang w:val="ru-RU"/>
        </w:rPr>
        <w:t xml:space="preserve"> </w:t>
      </w:r>
      <w:r w:rsidR="00513F41" w:rsidRPr="00B50737">
        <w:rPr>
          <w:rFonts w:asciiTheme="minorHAnsi" w:hAnsiTheme="minorHAnsi" w:cstheme="minorHAnsi"/>
          <w:color w:val="000000"/>
          <w:sz w:val="22"/>
          <w:szCs w:val="22"/>
        </w:rPr>
        <w:t>Schema</w:t>
      </w:r>
      <w:r w:rsidR="00F51FC3" w:rsidRPr="00B50737">
        <w:rPr>
          <w:rFonts w:asciiTheme="minorHAnsi" w:hAnsiTheme="minorHAnsi" w:cstheme="minorHAnsi"/>
          <w:color w:val="000000"/>
          <w:sz w:val="22"/>
          <w:szCs w:val="22"/>
          <w:lang w:val="bg-BG"/>
        </w:rPr>
        <w:t xml:space="preserve"> се използва по-конкретно за </w:t>
      </w:r>
      <w:r w:rsidR="00F51FC3" w:rsidRPr="00B50737">
        <w:rPr>
          <w:rFonts w:asciiTheme="minorHAnsi" w:hAnsiTheme="minorHAnsi" w:cstheme="minorHAnsi"/>
          <w:color w:val="000000"/>
          <w:sz w:val="22"/>
          <w:szCs w:val="22"/>
        </w:rPr>
        <w:t>W</w:t>
      </w:r>
      <w:r w:rsidR="00F51FC3" w:rsidRPr="00B50737">
        <w:rPr>
          <w:rFonts w:asciiTheme="minorHAnsi" w:hAnsiTheme="minorHAnsi" w:cstheme="minorHAnsi"/>
          <w:color w:val="000000"/>
          <w:sz w:val="22"/>
          <w:szCs w:val="22"/>
          <w:lang w:val="ru-RU"/>
        </w:rPr>
        <w:t>3</w:t>
      </w:r>
      <w:r w:rsidR="00F51FC3" w:rsidRPr="00B50737">
        <w:rPr>
          <w:rFonts w:asciiTheme="minorHAnsi" w:hAnsiTheme="minorHAnsi" w:cstheme="minorHAnsi"/>
          <w:color w:val="000000"/>
          <w:sz w:val="22"/>
          <w:szCs w:val="22"/>
        </w:rPr>
        <w:t>C</w:t>
      </w:r>
      <w:r w:rsidR="00F51FC3" w:rsidRPr="00B50737">
        <w:rPr>
          <w:rFonts w:asciiTheme="minorHAnsi" w:hAnsiTheme="minorHAnsi" w:cstheme="minorHAnsi"/>
          <w:color w:val="000000"/>
          <w:sz w:val="22"/>
          <w:szCs w:val="22"/>
          <w:lang w:val="ru-RU"/>
        </w:rPr>
        <w:t xml:space="preserve"> </w:t>
      </w:r>
      <w:r w:rsidR="00F51FC3" w:rsidRPr="00B50737">
        <w:rPr>
          <w:rFonts w:asciiTheme="minorHAnsi" w:hAnsiTheme="minorHAnsi" w:cstheme="minorHAnsi"/>
          <w:color w:val="000000"/>
          <w:sz w:val="22"/>
          <w:szCs w:val="22"/>
        </w:rPr>
        <w:t>XML</w:t>
      </w:r>
      <w:r w:rsidR="00F51FC3" w:rsidRPr="00B50737">
        <w:rPr>
          <w:rFonts w:asciiTheme="minorHAnsi" w:hAnsiTheme="minorHAnsi" w:cstheme="minorHAnsi"/>
          <w:color w:val="000000"/>
          <w:sz w:val="22"/>
          <w:szCs w:val="22"/>
          <w:lang w:val="ru-RU"/>
        </w:rPr>
        <w:t xml:space="preserve"> </w:t>
      </w:r>
      <w:r w:rsidR="00F51FC3" w:rsidRPr="00B50737">
        <w:rPr>
          <w:rFonts w:asciiTheme="minorHAnsi" w:hAnsiTheme="minorHAnsi" w:cstheme="minorHAnsi"/>
          <w:color w:val="000000"/>
          <w:sz w:val="22"/>
          <w:szCs w:val="22"/>
        </w:rPr>
        <w:t>Schema</w:t>
      </w:r>
      <w:r w:rsidR="00F51FC3" w:rsidRPr="00B50737">
        <w:rPr>
          <w:rFonts w:asciiTheme="minorHAnsi" w:hAnsiTheme="minorHAnsi" w:cstheme="minorHAnsi"/>
          <w:color w:val="000000"/>
          <w:sz w:val="22"/>
          <w:szCs w:val="22"/>
          <w:lang w:val="ru-RU"/>
        </w:rPr>
        <w:t xml:space="preserve"> </w:t>
      </w:r>
      <w:r w:rsidR="00F51FC3" w:rsidRPr="00B50737">
        <w:rPr>
          <w:rFonts w:asciiTheme="minorHAnsi" w:hAnsiTheme="minorHAnsi" w:cstheme="minorHAnsi"/>
          <w:color w:val="000000"/>
          <w:sz w:val="22"/>
          <w:szCs w:val="22"/>
          <w:lang w:val="bg-BG"/>
        </w:rPr>
        <w:t xml:space="preserve">технологията. </w:t>
      </w:r>
      <w:r w:rsidR="004272F7" w:rsidRPr="00B50737">
        <w:rPr>
          <w:rFonts w:asciiTheme="minorHAnsi" w:hAnsiTheme="minorHAnsi" w:cstheme="minorHAnsi"/>
          <w:color w:val="000000"/>
          <w:sz w:val="22"/>
          <w:szCs w:val="22"/>
        </w:rPr>
        <w:t>XML</w:t>
      </w:r>
      <w:r w:rsidR="004272F7" w:rsidRPr="00B50737">
        <w:rPr>
          <w:rFonts w:asciiTheme="minorHAnsi" w:hAnsiTheme="minorHAnsi" w:cstheme="minorHAnsi"/>
          <w:color w:val="000000"/>
          <w:sz w:val="22"/>
          <w:szCs w:val="22"/>
          <w:lang w:val="bg-BG"/>
        </w:rPr>
        <w:t xml:space="preserve"> </w:t>
      </w:r>
      <w:r w:rsidR="00513F41" w:rsidRPr="00B50737">
        <w:rPr>
          <w:rFonts w:asciiTheme="minorHAnsi" w:hAnsiTheme="minorHAnsi" w:cstheme="minorHAnsi"/>
          <w:color w:val="000000"/>
          <w:sz w:val="22"/>
          <w:szCs w:val="22"/>
        </w:rPr>
        <w:t>Schema</w:t>
      </w:r>
      <w:r w:rsidR="004272F7" w:rsidRPr="00B50737">
        <w:rPr>
          <w:rFonts w:asciiTheme="minorHAnsi" w:hAnsiTheme="minorHAnsi" w:cstheme="minorHAnsi"/>
          <w:color w:val="000000"/>
          <w:sz w:val="22"/>
          <w:szCs w:val="22"/>
          <w:lang w:val="bg-BG"/>
        </w:rPr>
        <w:t xml:space="preserve">, подобно на </w:t>
      </w:r>
      <w:r w:rsidR="004272F7" w:rsidRPr="00B50737">
        <w:rPr>
          <w:rFonts w:asciiTheme="minorHAnsi" w:hAnsiTheme="minorHAnsi" w:cstheme="minorHAnsi"/>
          <w:color w:val="000000"/>
          <w:sz w:val="22"/>
          <w:szCs w:val="22"/>
        </w:rPr>
        <w:t>DTD</w:t>
      </w:r>
      <w:r w:rsidR="004272F7" w:rsidRPr="00B50737">
        <w:rPr>
          <w:rFonts w:asciiTheme="minorHAnsi" w:hAnsiTheme="minorHAnsi" w:cstheme="minorHAnsi"/>
          <w:color w:val="000000"/>
          <w:sz w:val="22"/>
          <w:szCs w:val="22"/>
          <w:lang w:val="bg-BG"/>
        </w:rPr>
        <w:t xml:space="preserve">, позволява да се опише структурата на един </w:t>
      </w:r>
      <w:r w:rsidR="004272F7" w:rsidRPr="00B50737">
        <w:rPr>
          <w:rFonts w:asciiTheme="minorHAnsi" w:hAnsiTheme="minorHAnsi" w:cstheme="minorHAnsi"/>
          <w:color w:val="000000"/>
          <w:sz w:val="22"/>
          <w:szCs w:val="22"/>
        </w:rPr>
        <w:t>XML</w:t>
      </w:r>
      <w:r w:rsidR="004272F7" w:rsidRPr="00B50737">
        <w:rPr>
          <w:rFonts w:asciiTheme="minorHAnsi" w:hAnsiTheme="minorHAnsi" w:cstheme="minorHAnsi"/>
          <w:color w:val="000000"/>
          <w:sz w:val="22"/>
          <w:szCs w:val="22"/>
          <w:lang w:val="bg-BG"/>
        </w:rPr>
        <w:t xml:space="preserve"> документ. </w:t>
      </w:r>
      <w:r w:rsidR="005B515E" w:rsidRPr="00B50737">
        <w:rPr>
          <w:rFonts w:asciiTheme="minorHAnsi" w:hAnsiTheme="minorHAnsi" w:cstheme="minorHAnsi"/>
          <w:color w:val="000000"/>
          <w:sz w:val="22"/>
          <w:szCs w:val="22"/>
          <w:lang w:val="bg-BG"/>
        </w:rPr>
        <w:t xml:space="preserve">Самата </w:t>
      </w:r>
      <w:r w:rsidR="005B515E" w:rsidRPr="00B50737">
        <w:rPr>
          <w:rFonts w:asciiTheme="minorHAnsi" w:hAnsiTheme="minorHAnsi" w:cstheme="minorHAnsi"/>
          <w:color w:val="000000"/>
          <w:sz w:val="22"/>
          <w:szCs w:val="22"/>
        </w:rPr>
        <w:t>XML</w:t>
      </w:r>
      <w:r w:rsidR="005B515E" w:rsidRPr="00B50737">
        <w:rPr>
          <w:rFonts w:asciiTheme="minorHAnsi" w:hAnsiTheme="minorHAnsi" w:cstheme="minorHAnsi"/>
          <w:color w:val="000000"/>
          <w:sz w:val="22"/>
          <w:szCs w:val="22"/>
          <w:lang w:val="bg-BG"/>
        </w:rPr>
        <w:t xml:space="preserve"> </w:t>
      </w:r>
      <w:r w:rsidR="005B515E" w:rsidRPr="00B50737">
        <w:rPr>
          <w:rFonts w:asciiTheme="minorHAnsi" w:hAnsiTheme="minorHAnsi" w:cstheme="minorHAnsi"/>
          <w:color w:val="000000"/>
          <w:sz w:val="22"/>
          <w:szCs w:val="22"/>
        </w:rPr>
        <w:t>Schema</w:t>
      </w:r>
      <w:r w:rsidR="005B515E" w:rsidRPr="00B50737">
        <w:rPr>
          <w:rFonts w:asciiTheme="minorHAnsi" w:hAnsiTheme="minorHAnsi" w:cstheme="minorHAnsi"/>
          <w:color w:val="000000"/>
          <w:sz w:val="22"/>
          <w:szCs w:val="22"/>
          <w:lang w:val="bg-BG"/>
        </w:rPr>
        <w:t xml:space="preserve"> се валидира от </w:t>
      </w:r>
      <w:r w:rsidR="005B515E" w:rsidRPr="00B50737">
        <w:rPr>
          <w:rFonts w:asciiTheme="minorHAnsi" w:hAnsiTheme="minorHAnsi" w:cstheme="minorHAnsi"/>
          <w:color w:val="000000"/>
          <w:sz w:val="22"/>
          <w:szCs w:val="22"/>
        </w:rPr>
        <w:t>DTD</w:t>
      </w:r>
      <w:r w:rsidR="005B515E" w:rsidRPr="00B50737">
        <w:rPr>
          <w:rFonts w:asciiTheme="minorHAnsi" w:hAnsiTheme="minorHAnsi" w:cstheme="minorHAnsi"/>
          <w:color w:val="000000"/>
          <w:sz w:val="22"/>
          <w:szCs w:val="22"/>
          <w:lang w:val="bg-BG"/>
        </w:rPr>
        <w:t>.</w:t>
      </w:r>
    </w:p>
    <w:p w:rsidR="008C0A8B" w:rsidRPr="008D5A33" w:rsidRDefault="008C0A8B" w:rsidP="008C0A8B">
      <w:pPr>
        <w:pStyle w:val="Heading2"/>
        <w:jc w:val="both"/>
        <w:rPr>
          <w:lang w:val="bg-BG"/>
        </w:rPr>
      </w:pPr>
      <w:bookmarkStart w:id="9" w:name="_Toc265614193"/>
      <w:r w:rsidRPr="008D5A33">
        <w:rPr>
          <w:lang w:val="bg-BG"/>
        </w:rPr>
        <w:t>Спецификации</w:t>
      </w:r>
      <w:bookmarkEnd w:id="9"/>
    </w:p>
    <w:p w:rsidR="008C0A8B" w:rsidRPr="00B50737" w:rsidRDefault="008C0A8B"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Спецификацията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Schema</w:t>
      </w:r>
      <w:r w:rsidRPr="00B50737">
        <w:rPr>
          <w:rFonts w:asciiTheme="minorHAnsi" w:hAnsiTheme="minorHAnsi" w:cstheme="minorHAnsi"/>
          <w:sz w:val="22"/>
          <w:szCs w:val="22"/>
          <w:lang w:val="bg-BG"/>
        </w:rPr>
        <w:t xml:space="preserve"> е разделена на три части.</w:t>
      </w:r>
    </w:p>
    <w:p w:rsidR="008C0A8B" w:rsidRPr="00B50737" w:rsidRDefault="008C0A8B" w:rsidP="00B50737">
      <w:pPr>
        <w:pStyle w:val="ListParagraph"/>
        <w:numPr>
          <w:ilvl w:val="0"/>
          <w:numId w:val="2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Част 0: Въведение – включва въведение в основните концепции, не е със задължителен характер.</w:t>
      </w:r>
    </w:p>
    <w:p w:rsidR="008C0A8B" w:rsidRPr="00B50737" w:rsidRDefault="008C0A8B" w:rsidP="00B50737">
      <w:pPr>
        <w:pStyle w:val="ListParagraph"/>
        <w:numPr>
          <w:ilvl w:val="0"/>
          <w:numId w:val="2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Част 1: Структури – дефинира структурите, които се </w:t>
      </w:r>
      <w:r w:rsidR="0097156C" w:rsidRPr="00B50737">
        <w:rPr>
          <w:rFonts w:asciiTheme="minorHAnsi" w:hAnsiTheme="minorHAnsi" w:cstheme="minorHAnsi"/>
          <w:sz w:val="22"/>
          <w:szCs w:val="22"/>
          <w:lang w:val="bg-BG"/>
        </w:rPr>
        <w:t>ползват</w:t>
      </w:r>
      <w:r w:rsidRPr="00B50737">
        <w:rPr>
          <w:rFonts w:asciiTheme="minorHAnsi" w:hAnsiTheme="minorHAnsi" w:cstheme="minorHAnsi"/>
          <w:sz w:val="22"/>
          <w:szCs w:val="22"/>
          <w:lang w:val="bg-BG"/>
        </w:rPr>
        <w:t xml:space="preserve"> в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Schema</w:t>
      </w:r>
    </w:p>
    <w:p w:rsidR="008C0A8B" w:rsidRPr="00B50737" w:rsidRDefault="008C0A8B" w:rsidP="00B50737">
      <w:pPr>
        <w:pStyle w:val="ListParagraph"/>
        <w:numPr>
          <w:ilvl w:val="0"/>
          <w:numId w:val="27"/>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Част</w:t>
      </w:r>
      <w:r w:rsidR="00E10DDA" w:rsidRPr="00B50737">
        <w:rPr>
          <w:rFonts w:asciiTheme="minorHAnsi" w:hAnsiTheme="minorHAnsi" w:cstheme="minorHAnsi"/>
          <w:sz w:val="22"/>
          <w:szCs w:val="22"/>
          <w:lang w:val="bg-BG"/>
        </w:rPr>
        <w:t xml:space="preserve"> 2: </w:t>
      </w:r>
      <w:r w:rsidRPr="00B50737">
        <w:rPr>
          <w:rFonts w:asciiTheme="minorHAnsi" w:hAnsiTheme="minorHAnsi" w:cstheme="minorHAnsi"/>
          <w:sz w:val="22"/>
          <w:szCs w:val="22"/>
          <w:lang w:val="bg-BG"/>
        </w:rPr>
        <w:t xml:space="preserve">Типове данни – специфицира какви типове могат да се </w:t>
      </w:r>
      <w:r w:rsidR="0097156C" w:rsidRPr="00B50737">
        <w:rPr>
          <w:rFonts w:asciiTheme="minorHAnsi" w:hAnsiTheme="minorHAnsi" w:cstheme="minorHAnsi"/>
          <w:sz w:val="22"/>
          <w:szCs w:val="22"/>
          <w:lang w:val="bg-BG"/>
        </w:rPr>
        <w:t>ползват</w:t>
      </w:r>
      <w:r w:rsidRPr="00B50737">
        <w:rPr>
          <w:rFonts w:asciiTheme="minorHAnsi" w:hAnsiTheme="minorHAnsi" w:cstheme="minorHAnsi"/>
          <w:sz w:val="22"/>
          <w:szCs w:val="22"/>
          <w:lang w:val="bg-BG"/>
        </w:rPr>
        <w:t xml:space="preserve"> за елементи и атрибути</w:t>
      </w:r>
    </w:p>
    <w:p w:rsidR="003B0E97" w:rsidRPr="00AF7B69" w:rsidRDefault="003B0E97" w:rsidP="003B0E97">
      <w:pPr>
        <w:pStyle w:val="Heading2"/>
        <w:jc w:val="both"/>
        <w:rPr>
          <w:lang w:val="bg-BG"/>
        </w:rPr>
      </w:pPr>
      <w:bookmarkStart w:id="10" w:name="_Toc265614194"/>
      <w:r w:rsidRPr="00AF7B69">
        <w:rPr>
          <w:lang w:val="bg-BG"/>
        </w:rPr>
        <w:t>Структури</w:t>
      </w:r>
      <w:bookmarkEnd w:id="10"/>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Дефиниции на типове </w:t>
      </w:r>
      <w:r w:rsidRPr="00B50737">
        <w:rPr>
          <w:rFonts w:asciiTheme="minorHAnsi" w:hAnsiTheme="minorHAnsi" w:cstheme="minorHAnsi"/>
          <w:sz w:val="22"/>
          <w:szCs w:val="22"/>
        </w:rPr>
        <w:t>- &lt;simpleType&gt;, &lt;complexType&gt;</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Декларации на атрибути - </w:t>
      </w:r>
      <w:r w:rsidRPr="00B50737">
        <w:rPr>
          <w:rFonts w:asciiTheme="minorHAnsi" w:hAnsiTheme="minorHAnsi" w:cstheme="minorHAnsi"/>
          <w:sz w:val="22"/>
          <w:szCs w:val="22"/>
        </w:rPr>
        <w:t>&lt;attribute&gt;</w:t>
      </w:r>
      <w:r w:rsidRPr="00B50737">
        <w:rPr>
          <w:rFonts w:asciiTheme="minorHAnsi" w:hAnsiTheme="minorHAnsi" w:cstheme="minorHAnsi"/>
          <w:sz w:val="22"/>
          <w:szCs w:val="22"/>
          <w:lang w:val="bg-BG"/>
        </w:rPr>
        <w:t xml:space="preserve"> (декларациите на атрибути винаги са последни, след декларациите на елементи)</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Декларации на елементи - </w:t>
      </w:r>
      <w:r w:rsidRPr="00B50737">
        <w:rPr>
          <w:rFonts w:asciiTheme="minorHAnsi" w:hAnsiTheme="minorHAnsi" w:cstheme="minorHAnsi"/>
          <w:sz w:val="22"/>
          <w:szCs w:val="22"/>
        </w:rPr>
        <w:t>&lt;element&gt;</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Дефиниции на групи от атрибути - </w:t>
      </w:r>
      <w:r w:rsidRPr="00B50737">
        <w:rPr>
          <w:rFonts w:asciiTheme="minorHAnsi" w:hAnsiTheme="minorHAnsi" w:cstheme="minorHAnsi"/>
          <w:sz w:val="22"/>
          <w:szCs w:val="22"/>
        </w:rPr>
        <w:t>&lt;attributeGroup&gt;</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Дефиниции на групи - </w:t>
      </w:r>
      <w:r w:rsidRPr="00B50737">
        <w:rPr>
          <w:rFonts w:asciiTheme="minorHAnsi" w:hAnsiTheme="minorHAnsi" w:cstheme="minorHAnsi"/>
          <w:sz w:val="22"/>
          <w:szCs w:val="22"/>
        </w:rPr>
        <w:t>&lt;group&gt;</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Декларации на нотации - </w:t>
      </w:r>
      <w:r w:rsidRPr="00B50737">
        <w:rPr>
          <w:rFonts w:asciiTheme="minorHAnsi" w:hAnsiTheme="minorHAnsi" w:cstheme="minorHAnsi"/>
          <w:sz w:val="22"/>
          <w:szCs w:val="22"/>
        </w:rPr>
        <w:t>&lt;notation&gt;</w:t>
      </w:r>
    </w:p>
    <w:p w:rsidR="003B0E97" w:rsidRPr="00B50737" w:rsidRDefault="003B0E97" w:rsidP="00B50737">
      <w:pPr>
        <w:pStyle w:val="ListParagraph"/>
        <w:numPr>
          <w:ilvl w:val="0"/>
          <w:numId w:val="28"/>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Анотации - </w:t>
      </w:r>
      <w:r w:rsidRPr="00B50737">
        <w:rPr>
          <w:rFonts w:asciiTheme="minorHAnsi" w:hAnsiTheme="minorHAnsi" w:cstheme="minorHAnsi"/>
          <w:sz w:val="22"/>
          <w:szCs w:val="22"/>
        </w:rPr>
        <w:t>&lt;annotation&gt;</w:t>
      </w:r>
    </w:p>
    <w:p w:rsidR="00821D83" w:rsidRPr="00B50737" w:rsidRDefault="003B0E97" w:rsidP="00B50737">
      <w:pPr>
        <w:pStyle w:val="ListParagraph"/>
        <w:autoSpaceDE w:val="0"/>
        <w:autoSpaceDN w:val="0"/>
        <w:adjustRightInd w:val="0"/>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i/>
          <w:sz w:val="22"/>
          <w:szCs w:val="22"/>
          <w:lang w:val="bg-BG"/>
        </w:rPr>
        <w:t>Заб</w:t>
      </w:r>
      <w:r w:rsidRPr="00B50737">
        <w:rPr>
          <w:rFonts w:asciiTheme="minorHAnsi" w:hAnsiTheme="minorHAnsi" w:cstheme="minorHAnsi"/>
          <w:sz w:val="22"/>
          <w:szCs w:val="22"/>
          <w:lang w:val="bg-BG"/>
        </w:rPr>
        <w:t xml:space="preserve">: Декларациите се правят на нещата, които ще използват в инстанция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документа, а дефинициите на нещата, които се ползват в самата схема (например дефинира се нов тип).</w:t>
      </w:r>
    </w:p>
    <w:p w:rsidR="00275DAF" w:rsidRPr="00D4549B" w:rsidRDefault="00275DAF" w:rsidP="00B50737">
      <w:pPr>
        <w:pStyle w:val="ListParagraph"/>
        <w:autoSpaceDE w:val="0"/>
        <w:autoSpaceDN w:val="0"/>
        <w:adjustRightInd w:val="0"/>
        <w:spacing w:line="276" w:lineRule="auto"/>
        <w:ind w:left="0"/>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lang w:val="bg-BG"/>
        </w:rPr>
        <w:t>Глобални и локални декларации</w:t>
      </w:r>
      <w:r w:rsidRPr="00B50737">
        <w:rPr>
          <w:rFonts w:asciiTheme="minorHAnsi" w:hAnsiTheme="minorHAnsi" w:cstheme="minorHAnsi"/>
          <w:color w:val="000000"/>
          <w:sz w:val="22"/>
          <w:szCs w:val="22"/>
          <w:lang w:val="bg-BG"/>
        </w:rPr>
        <w:t xml:space="preserve"> – глобалните са тези, които са директни деца на &lt;</w:t>
      </w:r>
      <w:r w:rsidRPr="00B50737">
        <w:rPr>
          <w:rFonts w:asciiTheme="minorHAnsi" w:hAnsiTheme="minorHAnsi" w:cstheme="minorHAnsi"/>
          <w:color w:val="000000"/>
          <w:sz w:val="22"/>
          <w:szCs w:val="22"/>
        </w:rPr>
        <w:t>schema</w:t>
      </w:r>
      <w:r w:rsidRPr="00B50737">
        <w:rPr>
          <w:rFonts w:asciiTheme="minorHAnsi" w:hAnsiTheme="minorHAnsi" w:cstheme="minorHAnsi"/>
          <w:color w:val="000000"/>
          <w:sz w:val="22"/>
          <w:szCs w:val="22"/>
          <w:lang w:val="bg-BG"/>
        </w:rPr>
        <w:t>&gt; елемента, а локалните нямат като родител този елемент</w:t>
      </w:r>
      <w:r w:rsidR="003F414E">
        <w:rPr>
          <w:rFonts w:asciiTheme="minorHAnsi" w:hAnsiTheme="minorHAnsi" w:cstheme="minorHAnsi"/>
          <w:color w:val="000000"/>
          <w:sz w:val="22"/>
          <w:szCs w:val="22"/>
          <w:lang w:val="bg-BG"/>
        </w:rPr>
        <w:t xml:space="preserve">. Глобално декларирани елементи могат да се ползват като </w:t>
      </w:r>
      <w:r w:rsidR="00F07252">
        <w:rPr>
          <w:rFonts w:asciiTheme="minorHAnsi" w:hAnsiTheme="minorHAnsi" w:cstheme="minorHAnsi"/>
          <w:color w:val="000000"/>
          <w:sz w:val="22"/>
          <w:szCs w:val="22"/>
          <w:lang w:val="bg-BG"/>
        </w:rPr>
        <w:t xml:space="preserve">се зададе стойност на </w:t>
      </w:r>
      <w:r w:rsidR="00F07252">
        <w:rPr>
          <w:rFonts w:asciiTheme="minorHAnsi" w:hAnsiTheme="minorHAnsi" w:cstheme="minorHAnsi"/>
          <w:color w:val="000000"/>
          <w:sz w:val="22"/>
          <w:szCs w:val="22"/>
        </w:rPr>
        <w:t xml:space="preserve">ref </w:t>
      </w:r>
      <w:r w:rsidR="00F07252">
        <w:rPr>
          <w:rFonts w:asciiTheme="minorHAnsi" w:hAnsiTheme="minorHAnsi" w:cstheme="minorHAnsi"/>
          <w:color w:val="000000"/>
          <w:sz w:val="22"/>
          <w:szCs w:val="22"/>
          <w:lang w:val="bg-BG"/>
        </w:rPr>
        <w:t>атрибута на</w:t>
      </w:r>
      <w:r w:rsidR="001C4300">
        <w:rPr>
          <w:rFonts w:asciiTheme="minorHAnsi" w:hAnsiTheme="minorHAnsi" w:cstheme="minorHAnsi"/>
          <w:color w:val="000000"/>
          <w:sz w:val="22"/>
          <w:szCs w:val="22"/>
        </w:rPr>
        <w:t xml:space="preserve"> </w:t>
      </w:r>
      <w:r w:rsidR="001C4300">
        <w:rPr>
          <w:rFonts w:asciiTheme="minorHAnsi" w:hAnsiTheme="minorHAnsi" w:cstheme="minorHAnsi"/>
          <w:color w:val="000000"/>
          <w:sz w:val="22"/>
          <w:szCs w:val="22"/>
          <w:lang w:val="bg-BG"/>
        </w:rPr>
        <w:t xml:space="preserve">декларацията </w:t>
      </w:r>
      <w:r w:rsidR="00F07252">
        <w:rPr>
          <w:rFonts w:asciiTheme="minorHAnsi" w:hAnsiTheme="minorHAnsi" w:cstheme="minorHAnsi"/>
          <w:color w:val="000000"/>
          <w:sz w:val="22"/>
          <w:szCs w:val="22"/>
        </w:rPr>
        <w:t>element</w:t>
      </w:r>
      <w:r w:rsidR="001C4300">
        <w:rPr>
          <w:rFonts w:asciiTheme="minorHAnsi" w:hAnsiTheme="minorHAnsi" w:cstheme="minorHAnsi"/>
          <w:color w:val="000000"/>
          <w:sz w:val="22"/>
          <w:szCs w:val="22"/>
          <w:lang w:val="bg-BG"/>
        </w:rPr>
        <w:t xml:space="preserve"> (ако </w:t>
      </w:r>
      <w:r w:rsidR="001C4300">
        <w:rPr>
          <w:rFonts w:asciiTheme="minorHAnsi" w:hAnsiTheme="minorHAnsi" w:cstheme="minorHAnsi"/>
          <w:color w:val="000000"/>
          <w:sz w:val="22"/>
          <w:szCs w:val="22"/>
        </w:rPr>
        <w:t>targetNamespace</w:t>
      </w:r>
      <w:r w:rsidR="001C4300">
        <w:rPr>
          <w:rFonts w:asciiTheme="minorHAnsi" w:hAnsiTheme="minorHAnsi" w:cstheme="minorHAnsi"/>
          <w:color w:val="000000"/>
          <w:sz w:val="22"/>
          <w:szCs w:val="22"/>
          <w:lang w:val="bg-BG"/>
        </w:rPr>
        <w:t xml:space="preserve"> не е</w:t>
      </w:r>
      <w:r w:rsidR="00F11859">
        <w:rPr>
          <w:rFonts w:asciiTheme="minorHAnsi" w:hAnsiTheme="minorHAnsi" w:cstheme="minorHAnsi"/>
          <w:color w:val="000000"/>
          <w:sz w:val="22"/>
          <w:szCs w:val="22"/>
          <w:lang w:val="bg-BG"/>
        </w:rPr>
        <w:t xml:space="preserve"> </w:t>
      </w:r>
      <w:r w:rsidR="00F11859">
        <w:rPr>
          <w:rFonts w:asciiTheme="minorHAnsi" w:hAnsiTheme="minorHAnsi" w:cstheme="minorHAnsi"/>
          <w:color w:val="000000"/>
          <w:sz w:val="22"/>
          <w:szCs w:val="22"/>
        </w:rPr>
        <w:t>namespace</w:t>
      </w:r>
      <w:r w:rsidR="001C4300">
        <w:rPr>
          <w:rFonts w:asciiTheme="minorHAnsi" w:hAnsiTheme="minorHAnsi" w:cstheme="minorHAnsi"/>
          <w:color w:val="000000"/>
          <w:sz w:val="22"/>
          <w:szCs w:val="22"/>
          <w:lang w:val="bg-BG"/>
        </w:rPr>
        <w:t xml:space="preserve"> по подразбиране, то елементът трябва да се реферира с </w:t>
      </w:r>
      <w:r w:rsidR="001C4300">
        <w:rPr>
          <w:rFonts w:asciiTheme="minorHAnsi" w:hAnsiTheme="minorHAnsi" w:cstheme="minorHAnsi"/>
          <w:color w:val="000000"/>
          <w:sz w:val="22"/>
          <w:szCs w:val="22"/>
        </w:rPr>
        <w:t xml:space="preserve">qualified </w:t>
      </w:r>
      <w:r w:rsidR="001C4300">
        <w:rPr>
          <w:rFonts w:asciiTheme="minorHAnsi" w:hAnsiTheme="minorHAnsi" w:cstheme="minorHAnsi"/>
          <w:color w:val="000000"/>
          <w:sz w:val="22"/>
          <w:szCs w:val="22"/>
          <w:lang w:val="bg-BG"/>
        </w:rPr>
        <w:t>името си)</w:t>
      </w:r>
      <w:r w:rsidR="003F03BF">
        <w:rPr>
          <w:rFonts w:asciiTheme="minorHAnsi" w:hAnsiTheme="minorHAnsi" w:cstheme="minorHAnsi"/>
          <w:color w:val="000000"/>
          <w:sz w:val="22"/>
          <w:szCs w:val="22"/>
        </w:rPr>
        <w:t>.</w:t>
      </w:r>
      <w:r w:rsidR="00D4549B">
        <w:rPr>
          <w:rFonts w:asciiTheme="minorHAnsi" w:hAnsiTheme="minorHAnsi" w:cstheme="minorHAnsi"/>
          <w:color w:val="000000"/>
          <w:sz w:val="22"/>
          <w:szCs w:val="22"/>
        </w:rPr>
        <w:t xml:space="preserve"> </w:t>
      </w:r>
      <w:r w:rsidR="00D4549B">
        <w:rPr>
          <w:rFonts w:asciiTheme="minorHAnsi" w:hAnsiTheme="minorHAnsi" w:cstheme="minorHAnsi"/>
          <w:color w:val="000000"/>
          <w:sz w:val="22"/>
          <w:szCs w:val="22"/>
          <w:lang w:val="bg-BG"/>
        </w:rPr>
        <w:t xml:space="preserve">Въобще всички глобални декларации отиват в </w:t>
      </w:r>
      <w:r w:rsidR="00D4549B">
        <w:rPr>
          <w:rFonts w:asciiTheme="minorHAnsi" w:hAnsiTheme="minorHAnsi" w:cstheme="minorHAnsi"/>
          <w:color w:val="000000"/>
          <w:sz w:val="22"/>
          <w:szCs w:val="22"/>
        </w:rPr>
        <w:t>target</w:t>
      </w:r>
      <w:r w:rsidR="00D4549B">
        <w:rPr>
          <w:rFonts w:asciiTheme="minorHAnsi" w:hAnsiTheme="minorHAnsi" w:cstheme="minorHAnsi"/>
          <w:color w:val="000000"/>
          <w:sz w:val="22"/>
          <w:szCs w:val="22"/>
          <w:lang w:val="bg-BG"/>
        </w:rPr>
        <w:t xml:space="preserve"> пространството от имена и когато се ползват трябва да се дава неговият префикс</w:t>
      </w:r>
      <w:r w:rsidR="002A073E">
        <w:rPr>
          <w:rFonts w:asciiTheme="minorHAnsi" w:hAnsiTheme="minorHAnsi" w:cstheme="minorHAnsi"/>
          <w:color w:val="000000"/>
          <w:sz w:val="22"/>
          <w:szCs w:val="22"/>
          <w:lang w:val="bg-BG"/>
        </w:rPr>
        <w:t xml:space="preserve"> (</w:t>
      </w:r>
      <w:r w:rsidR="00D4549B">
        <w:rPr>
          <w:rFonts w:asciiTheme="minorHAnsi" w:hAnsiTheme="minorHAnsi" w:cstheme="minorHAnsi"/>
          <w:color w:val="000000"/>
          <w:sz w:val="22"/>
          <w:szCs w:val="22"/>
          <w:lang w:val="bg-BG"/>
        </w:rPr>
        <w:t>ако то не е пространството от имена по подразбиране</w:t>
      </w:r>
      <w:r w:rsidR="002A073E">
        <w:rPr>
          <w:rFonts w:asciiTheme="minorHAnsi" w:hAnsiTheme="minorHAnsi" w:cstheme="minorHAnsi"/>
          <w:color w:val="000000"/>
          <w:sz w:val="22"/>
          <w:szCs w:val="22"/>
          <w:lang w:val="bg-BG"/>
        </w:rPr>
        <w:t>)</w:t>
      </w:r>
      <w:r w:rsidR="00D4549B">
        <w:rPr>
          <w:rFonts w:asciiTheme="minorHAnsi" w:hAnsiTheme="minorHAnsi" w:cstheme="minorHAnsi"/>
          <w:color w:val="000000"/>
          <w:sz w:val="22"/>
          <w:szCs w:val="22"/>
          <w:lang w:val="bg-BG"/>
        </w:rPr>
        <w:t>.</w:t>
      </w:r>
    </w:p>
    <w:p w:rsidR="00B94839" w:rsidRPr="00B50737" w:rsidRDefault="00B94839" w:rsidP="00B50737">
      <w:pPr>
        <w:pStyle w:val="ListParagraph"/>
        <w:autoSpaceDE w:val="0"/>
        <w:autoSpaceDN w:val="0"/>
        <w:adjustRightInd w:val="0"/>
        <w:spacing w:line="276" w:lineRule="auto"/>
        <w:ind w:left="0"/>
        <w:jc w:val="both"/>
        <w:rPr>
          <w:rFonts w:asciiTheme="minorHAnsi" w:hAnsiTheme="minorHAnsi" w:cstheme="minorHAnsi"/>
          <w:b/>
          <w:color w:val="000000"/>
          <w:sz w:val="22"/>
          <w:szCs w:val="22"/>
          <w:lang w:val="bg-BG"/>
        </w:rPr>
      </w:pPr>
      <w:r w:rsidRPr="00B50737">
        <w:rPr>
          <w:rFonts w:asciiTheme="minorHAnsi" w:hAnsiTheme="minorHAnsi" w:cstheme="minorHAnsi"/>
          <w:b/>
          <w:color w:val="000000"/>
          <w:sz w:val="22"/>
          <w:szCs w:val="22"/>
        </w:rPr>
        <w:t>&lt;schema&gt;</w:t>
      </w:r>
    </w:p>
    <w:p w:rsidR="00821D83" w:rsidRPr="00B50737" w:rsidRDefault="00821D83" w:rsidP="00B50737">
      <w:pPr>
        <w:pStyle w:val="ListParagraph"/>
        <w:numPr>
          <w:ilvl w:val="0"/>
          <w:numId w:val="23"/>
        </w:numPr>
        <w:autoSpaceDE w:val="0"/>
        <w:autoSpaceDN w:val="0"/>
        <w:adjustRightInd w:val="0"/>
        <w:spacing w:line="276" w:lineRule="auto"/>
        <w:jc w:val="both"/>
        <w:rPr>
          <w:rFonts w:asciiTheme="minorHAnsi" w:hAnsiTheme="minorHAnsi" w:cstheme="minorHAnsi"/>
          <w:b/>
          <w:color w:val="000000"/>
          <w:sz w:val="22"/>
          <w:szCs w:val="22"/>
          <w:lang w:val="bg-BG"/>
        </w:rPr>
      </w:pPr>
      <w:r w:rsidRPr="00B50737">
        <w:rPr>
          <w:rFonts w:asciiTheme="minorHAnsi" w:hAnsiTheme="minorHAnsi" w:cstheme="minorHAnsi"/>
          <w:color w:val="000000"/>
          <w:sz w:val="22"/>
          <w:szCs w:val="22"/>
          <w:lang w:val="bg-BG"/>
        </w:rPr>
        <w:t>Коренът на схема документ</w:t>
      </w:r>
      <w:r w:rsidR="000E3CBC" w:rsidRPr="00B50737">
        <w:rPr>
          <w:rFonts w:asciiTheme="minorHAnsi" w:hAnsiTheme="minorHAnsi" w:cstheme="minorHAnsi"/>
          <w:color w:val="000000"/>
          <w:sz w:val="22"/>
          <w:szCs w:val="22"/>
          <w:lang w:val="bg-BG"/>
        </w:rPr>
        <w:t>а</w:t>
      </w:r>
    </w:p>
    <w:p w:rsidR="002977F0" w:rsidRPr="00B50737" w:rsidRDefault="002977F0"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Атрибути:</w:t>
      </w:r>
    </w:p>
    <w:p w:rsidR="00A563FE" w:rsidRPr="00B50737" w:rsidRDefault="001248AF" w:rsidP="00B50737">
      <w:pPr>
        <w:pStyle w:val="ListParagraph"/>
        <w:numPr>
          <w:ilvl w:val="0"/>
          <w:numId w:val="23"/>
        </w:numPr>
        <w:autoSpaceDE w:val="0"/>
        <w:autoSpaceDN w:val="0"/>
        <w:adjustRightInd w:val="0"/>
        <w:spacing w:line="276" w:lineRule="auto"/>
        <w:jc w:val="both"/>
        <w:rPr>
          <w:rFonts w:asciiTheme="minorHAnsi" w:hAnsiTheme="minorHAnsi" w:cstheme="minorHAnsi"/>
          <w:color w:val="000000"/>
          <w:sz w:val="22"/>
          <w:szCs w:val="22"/>
          <w:lang w:val="bg-BG"/>
        </w:rPr>
      </w:pPr>
      <w:r w:rsidRPr="00E26C01">
        <w:rPr>
          <w:rFonts w:asciiTheme="minorHAnsi" w:eastAsiaTheme="minorEastAsia" w:hAnsiTheme="minorHAnsi" w:cstheme="minorHAnsi"/>
          <w:color w:val="000000"/>
          <w:sz w:val="22"/>
          <w:szCs w:val="22"/>
          <w:lang w:val="bg-BG" w:eastAsia="zh-TW"/>
        </w:rPr>
        <w:t>targetNamespace</w:t>
      </w:r>
      <w:r w:rsidR="00285D47" w:rsidRPr="00B50737">
        <w:rPr>
          <w:rFonts w:asciiTheme="minorHAnsi" w:eastAsiaTheme="minorEastAsia" w:hAnsiTheme="minorHAnsi" w:cstheme="minorHAnsi"/>
          <w:color w:val="000000"/>
          <w:sz w:val="22"/>
          <w:szCs w:val="22"/>
          <w:lang w:eastAsia="zh-TW"/>
        </w:rPr>
        <w:t xml:space="preserve"> – </w:t>
      </w:r>
      <w:r w:rsidR="00285D47" w:rsidRPr="00B50737">
        <w:rPr>
          <w:rFonts w:asciiTheme="minorHAnsi" w:eastAsiaTheme="minorEastAsia" w:hAnsiTheme="minorHAnsi" w:cstheme="minorHAnsi"/>
          <w:color w:val="000000"/>
          <w:sz w:val="22"/>
          <w:szCs w:val="22"/>
          <w:lang w:val="bg-BG" w:eastAsia="zh-TW"/>
        </w:rPr>
        <w:t>това е простр</w:t>
      </w:r>
      <w:r w:rsidR="000E06DD" w:rsidRPr="00B50737">
        <w:rPr>
          <w:rFonts w:asciiTheme="minorHAnsi" w:eastAsiaTheme="minorEastAsia" w:hAnsiTheme="minorHAnsi" w:cstheme="minorHAnsi"/>
          <w:color w:val="000000"/>
          <w:sz w:val="22"/>
          <w:szCs w:val="22"/>
          <w:lang w:val="bg-BG" w:eastAsia="zh-TW"/>
        </w:rPr>
        <w:t xml:space="preserve">анството от имена на елементите, които ще бъдат в </w:t>
      </w:r>
      <w:r w:rsidR="00285D47" w:rsidRPr="00B50737">
        <w:rPr>
          <w:rFonts w:asciiTheme="minorHAnsi" w:eastAsiaTheme="minorEastAsia" w:hAnsiTheme="minorHAnsi" w:cstheme="minorHAnsi"/>
          <w:color w:val="000000"/>
          <w:sz w:val="22"/>
          <w:szCs w:val="22"/>
          <w:lang w:val="bg-BG" w:eastAsia="zh-TW"/>
        </w:rPr>
        <w:t>инстанциите</w:t>
      </w:r>
    </w:p>
    <w:p w:rsidR="00A36F21" w:rsidRPr="00B50737" w:rsidRDefault="00A36F21" w:rsidP="00B50737">
      <w:pPr>
        <w:pStyle w:val="ListParagraph"/>
        <w:autoSpaceDE w:val="0"/>
        <w:autoSpaceDN w:val="0"/>
        <w:adjustRightInd w:val="0"/>
        <w:spacing w:line="276" w:lineRule="auto"/>
        <w:ind w:left="0"/>
        <w:jc w:val="both"/>
        <w:rPr>
          <w:rFonts w:asciiTheme="minorHAnsi" w:hAnsiTheme="minorHAnsi" w:cstheme="minorHAnsi"/>
          <w:b/>
          <w:color w:val="000000"/>
          <w:sz w:val="22"/>
          <w:szCs w:val="22"/>
          <w:lang w:val="bg-BG"/>
        </w:rPr>
      </w:pPr>
      <w:r w:rsidRPr="00B50737">
        <w:rPr>
          <w:rFonts w:asciiTheme="minorHAnsi" w:hAnsiTheme="minorHAnsi" w:cstheme="minorHAnsi"/>
          <w:b/>
          <w:color w:val="000000"/>
          <w:sz w:val="22"/>
          <w:szCs w:val="22"/>
        </w:rPr>
        <w:lastRenderedPageBreak/>
        <w:t>&lt;element&gt;</w:t>
      </w:r>
    </w:p>
    <w:p w:rsidR="002A15B4" w:rsidRPr="00B50737" w:rsidRDefault="002A15B4" w:rsidP="00B50737">
      <w:pPr>
        <w:pStyle w:val="ListParagraph"/>
        <w:autoSpaceDE w:val="0"/>
        <w:autoSpaceDN w:val="0"/>
        <w:adjustRightInd w:val="0"/>
        <w:spacing w:line="276" w:lineRule="auto"/>
        <w:ind w:left="0"/>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Атрибути:</w:t>
      </w:r>
    </w:p>
    <w:p w:rsidR="000D5FFF" w:rsidRPr="00B50737" w:rsidRDefault="002A15B4" w:rsidP="00B50737">
      <w:pPr>
        <w:pStyle w:val="ListParagraph"/>
        <w:numPr>
          <w:ilvl w:val="0"/>
          <w:numId w:val="5"/>
        </w:numPr>
        <w:autoSpaceDE w:val="0"/>
        <w:autoSpaceDN w:val="0"/>
        <w:adjustRightInd w:val="0"/>
        <w:spacing w:line="276" w:lineRule="auto"/>
        <w:jc w:val="both"/>
        <w:rPr>
          <w:rFonts w:asciiTheme="minorHAnsi" w:hAnsiTheme="minorHAnsi" w:cstheme="minorHAnsi"/>
          <w:color w:val="000000"/>
          <w:sz w:val="22"/>
          <w:szCs w:val="22"/>
          <w:lang w:val="bg-BG"/>
        </w:rPr>
      </w:pPr>
      <w:r w:rsidRPr="00E26C01">
        <w:rPr>
          <w:rFonts w:asciiTheme="minorHAnsi" w:hAnsiTheme="minorHAnsi" w:cstheme="minorHAnsi"/>
          <w:color w:val="000000"/>
          <w:sz w:val="22"/>
          <w:szCs w:val="22"/>
        </w:rPr>
        <w:t>minOccurs</w:t>
      </w:r>
      <w:r w:rsidRPr="00E26C01">
        <w:rPr>
          <w:rFonts w:asciiTheme="minorHAnsi" w:hAnsiTheme="minorHAnsi" w:cstheme="minorHAnsi"/>
          <w:color w:val="000000"/>
          <w:sz w:val="22"/>
          <w:szCs w:val="22"/>
          <w:lang w:val="bg-BG"/>
        </w:rPr>
        <w:t>,</w:t>
      </w:r>
      <w:r w:rsidRPr="00B50737">
        <w:rPr>
          <w:rFonts w:asciiTheme="minorHAnsi" w:hAnsiTheme="minorHAnsi" w:cstheme="minorHAnsi"/>
          <w:b/>
          <w:color w:val="000000"/>
          <w:sz w:val="22"/>
          <w:szCs w:val="22"/>
          <w:lang w:val="bg-BG"/>
        </w:rPr>
        <w:t xml:space="preserve"> </w:t>
      </w:r>
      <w:r w:rsidRPr="00E26C01">
        <w:rPr>
          <w:rFonts w:asciiTheme="minorHAnsi" w:hAnsiTheme="minorHAnsi" w:cstheme="minorHAnsi"/>
          <w:color w:val="000000"/>
          <w:sz w:val="22"/>
          <w:szCs w:val="22"/>
        </w:rPr>
        <w:t>maxOccurs</w:t>
      </w:r>
      <w:r w:rsidRPr="00B50737">
        <w:rPr>
          <w:rFonts w:asciiTheme="minorHAnsi" w:hAnsiTheme="minorHAnsi" w:cstheme="minorHAnsi"/>
          <w:color w:val="000000"/>
          <w:sz w:val="22"/>
          <w:szCs w:val="22"/>
          <w:lang w:val="bg-BG"/>
        </w:rPr>
        <w:t xml:space="preserve"> – б</w:t>
      </w:r>
      <w:r w:rsidR="000D5FFF" w:rsidRPr="00B50737">
        <w:rPr>
          <w:rFonts w:asciiTheme="minorHAnsi" w:hAnsiTheme="minorHAnsi" w:cstheme="minorHAnsi"/>
          <w:color w:val="000000"/>
          <w:sz w:val="22"/>
          <w:szCs w:val="22"/>
          <w:lang w:val="bg-BG"/>
        </w:rPr>
        <w:t>рой срещания</w:t>
      </w:r>
      <w:r w:rsidR="00F23535" w:rsidRPr="00B50737">
        <w:rPr>
          <w:rFonts w:asciiTheme="minorHAnsi" w:hAnsiTheme="minorHAnsi" w:cstheme="minorHAnsi"/>
          <w:color w:val="000000"/>
          <w:sz w:val="22"/>
          <w:szCs w:val="22"/>
          <w:lang w:val="bg-BG"/>
        </w:rPr>
        <w:t xml:space="preserve"> </w:t>
      </w:r>
      <w:r w:rsidR="006D1169" w:rsidRPr="00B50737">
        <w:rPr>
          <w:rFonts w:asciiTheme="minorHAnsi" w:hAnsiTheme="minorHAnsi" w:cstheme="minorHAnsi"/>
          <w:color w:val="000000"/>
          <w:sz w:val="22"/>
          <w:szCs w:val="22"/>
          <w:lang w:val="bg-BG"/>
        </w:rPr>
        <w:t>(не са позволени в</w:t>
      </w:r>
      <w:r w:rsidR="00312FBB" w:rsidRPr="00B50737">
        <w:rPr>
          <w:rFonts w:asciiTheme="minorHAnsi" w:hAnsiTheme="minorHAnsi" w:cstheme="minorHAnsi"/>
          <w:color w:val="000000"/>
          <w:sz w:val="22"/>
          <w:szCs w:val="22"/>
          <w:lang w:val="bg-BG"/>
        </w:rPr>
        <w:t xml:space="preserve"> глобално декларирани елементи, </w:t>
      </w:r>
      <w:r w:rsidR="006D1169" w:rsidRPr="00B50737">
        <w:rPr>
          <w:rFonts w:asciiTheme="minorHAnsi" w:hAnsiTheme="minorHAnsi" w:cstheme="minorHAnsi"/>
          <w:color w:val="000000"/>
          <w:sz w:val="22"/>
          <w:szCs w:val="22"/>
          <w:lang w:val="bg-BG"/>
        </w:rPr>
        <w:t xml:space="preserve">могат да се ползват при реферирането на </w:t>
      </w:r>
      <w:r w:rsidR="00312FBB" w:rsidRPr="00B50737">
        <w:rPr>
          <w:rFonts w:asciiTheme="minorHAnsi" w:hAnsiTheme="minorHAnsi" w:cstheme="minorHAnsi"/>
          <w:color w:val="000000"/>
          <w:sz w:val="22"/>
          <w:szCs w:val="22"/>
          <w:lang w:val="bg-BG"/>
        </w:rPr>
        <w:t xml:space="preserve">глобално дефиниран </w:t>
      </w:r>
      <w:r w:rsidR="006D1169" w:rsidRPr="00B50737">
        <w:rPr>
          <w:rFonts w:asciiTheme="minorHAnsi" w:hAnsiTheme="minorHAnsi" w:cstheme="minorHAnsi"/>
          <w:color w:val="000000"/>
          <w:sz w:val="22"/>
          <w:szCs w:val="22"/>
          <w:lang w:val="bg-BG"/>
        </w:rPr>
        <w:t>елемент)</w:t>
      </w:r>
    </w:p>
    <w:p w:rsidR="00866806" w:rsidRPr="00B50737" w:rsidRDefault="00866806" w:rsidP="00B50737">
      <w:pPr>
        <w:pStyle w:val="ListParagraph"/>
        <w:numPr>
          <w:ilvl w:val="0"/>
          <w:numId w:val="5"/>
        </w:numPr>
        <w:autoSpaceDE w:val="0"/>
        <w:autoSpaceDN w:val="0"/>
        <w:adjustRightInd w:val="0"/>
        <w:spacing w:line="276" w:lineRule="auto"/>
        <w:jc w:val="both"/>
        <w:rPr>
          <w:rFonts w:asciiTheme="minorHAnsi" w:hAnsiTheme="minorHAnsi" w:cstheme="minorHAnsi"/>
          <w:color w:val="000000"/>
          <w:sz w:val="22"/>
          <w:szCs w:val="22"/>
          <w:lang w:val="bg-BG"/>
        </w:rPr>
      </w:pPr>
      <w:r w:rsidRPr="00E26C01">
        <w:rPr>
          <w:rFonts w:asciiTheme="minorHAnsi" w:hAnsiTheme="minorHAnsi" w:cstheme="minorHAnsi"/>
          <w:color w:val="000000"/>
          <w:sz w:val="22"/>
          <w:szCs w:val="22"/>
        </w:rPr>
        <w:t>default</w:t>
      </w:r>
      <w:r w:rsidR="00BB54EA" w:rsidRPr="00B50737">
        <w:rPr>
          <w:rFonts w:asciiTheme="minorHAnsi" w:hAnsiTheme="minorHAnsi" w:cstheme="minorHAnsi"/>
          <w:b/>
          <w:color w:val="000000"/>
          <w:sz w:val="22"/>
          <w:szCs w:val="22"/>
          <w:lang w:val="bg-BG"/>
        </w:rPr>
        <w:t xml:space="preserve"> </w:t>
      </w:r>
      <w:r w:rsidRPr="00B50737">
        <w:rPr>
          <w:rFonts w:asciiTheme="minorHAnsi" w:hAnsiTheme="minorHAnsi" w:cstheme="minorHAnsi"/>
          <w:color w:val="000000"/>
          <w:sz w:val="22"/>
          <w:szCs w:val="22"/>
          <w:lang w:val="bg-BG"/>
        </w:rPr>
        <w:t>– позволява задаването на стойност по подразбиране за елемента</w:t>
      </w:r>
      <w:r w:rsidR="00F87DBE" w:rsidRPr="00B50737">
        <w:rPr>
          <w:rFonts w:asciiTheme="minorHAnsi" w:hAnsiTheme="minorHAnsi" w:cstheme="minorHAnsi"/>
          <w:color w:val="000000"/>
          <w:sz w:val="22"/>
          <w:szCs w:val="22"/>
          <w:lang w:val="bg-BG"/>
        </w:rPr>
        <w:t>; ако елементът няма стойност, то той ще се третира от валидатора със стойността по подразбиране</w:t>
      </w:r>
    </w:p>
    <w:p w:rsidR="00BB54EA" w:rsidRPr="00B50737" w:rsidRDefault="006C57DC" w:rsidP="00B50737">
      <w:pPr>
        <w:pStyle w:val="ListParagraph"/>
        <w:numPr>
          <w:ilvl w:val="0"/>
          <w:numId w:val="5"/>
        </w:numPr>
        <w:autoSpaceDE w:val="0"/>
        <w:autoSpaceDN w:val="0"/>
        <w:adjustRightInd w:val="0"/>
        <w:spacing w:line="276" w:lineRule="auto"/>
        <w:jc w:val="both"/>
        <w:rPr>
          <w:rFonts w:asciiTheme="minorHAnsi" w:hAnsiTheme="minorHAnsi" w:cstheme="minorHAnsi"/>
          <w:color w:val="000000"/>
          <w:sz w:val="22"/>
          <w:szCs w:val="22"/>
          <w:lang w:val="bg-BG"/>
        </w:rPr>
      </w:pPr>
      <w:r w:rsidRPr="00E26C01">
        <w:rPr>
          <w:rFonts w:asciiTheme="minorHAnsi" w:hAnsiTheme="minorHAnsi" w:cstheme="minorHAnsi"/>
          <w:color w:val="000000"/>
          <w:sz w:val="22"/>
          <w:szCs w:val="22"/>
        </w:rPr>
        <w:t>fixed</w:t>
      </w:r>
      <w:r w:rsidRPr="00B50737">
        <w:rPr>
          <w:rFonts w:asciiTheme="minorHAnsi" w:hAnsiTheme="minorHAnsi" w:cstheme="minorHAnsi"/>
          <w:b/>
          <w:color w:val="000000"/>
          <w:sz w:val="22"/>
          <w:szCs w:val="22"/>
          <w:lang w:val="bg-BG"/>
        </w:rPr>
        <w:t xml:space="preserve"> – </w:t>
      </w:r>
      <w:r w:rsidRPr="00B50737">
        <w:rPr>
          <w:rFonts w:asciiTheme="minorHAnsi" w:hAnsiTheme="minorHAnsi" w:cstheme="minorHAnsi"/>
          <w:color w:val="000000"/>
          <w:sz w:val="22"/>
          <w:szCs w:val="22"/>
          <w:lang w:val="bg-BG"/>
        </w:rPr>
        <w:t>за задаване на фиксирана стойност</w:t>
      </w:r>
    </w:p>
    <w:p w:rsidR="009E71AB" w:rsidRPr="00B50737" w:rsidRDefault="009E71AB" w:rsidP="00B50737">
      <w:pPr>
        <w:pStyle w:val="ListParagraph"/>
        <w:autoSpaceDE w:val="0"/>
        <w:autoSpaceDN w:val="0"/>
        <w:adjustRightInd w:val="0"/>
        <w:spacing w:line="276" w:lineRule="auto"/>
        <w:ind w:left="0"/>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lang w:val="bg-BG"/>
        </w:rPr>
        <w:t>&lt;</w:t>
      </w:r>
      <w:r w:rsidRPr="00B50737">
        <w:rPr>
          <w:rFonts w:asciiTheme="minorHAnsi" w:hAnsiTheme="minorHAnsi" w:cstheme="minorHAnsi"/>
          <w:b/>
          <w:color w:val="000000"/>
          <w:sz w:val="22"/>
          <w:szCs w:val="22"/>
        </w:rPr>
        <w:t>any</w:t>
      </w:r>
      <w:r w:rsidRPr="00B50737">
        <w:rPr>
          <w:rFonts w:asciiTheme="minorHAnsi" w:hAnsiTheme="minorHAnsi" w:cstheme="minorHAnsi"/>
          <w:b/>
          <w:color w:val="000000"/>
          <w:sz w:val="22"/>
          <w:szCs w:val="22"/>
          <w:lang w:val="bg-BG"/>
        </w:rPr>
        <w:t>&gt;</w:t>
      </w:r>
      <w:r w:rsidR="008D5A33" w:rsidRPr="00B50737">
        <w:rPr>
          <w:rFonts w:asciiTheme="minorHAnsi" w:hAnsiTheme="minorHAnsi" w:cstheme="minorHAnsi"/>
          <w:b/>
          <w:color w:val="000000"/>
          <w:sz w:val="22"/>
          <w:szCs w:val="22"/>
          <w:lang w:val="bg-BG"/>
        </w:rPr>
        <w:t xml:space="preserve"> - </w:t>
      </w:r>
      <w:r w:rsidR="001D3BA5">
        <w:rPr>
          <w:rFonts w:asciiTheme="minorHAnsi" w:hAnsiTheme="minorHAnsi" w:cstheme="minorHAnsi"/>
          <w:color w:val="000000"/>
          <w:sz w:val="22"/>
          <w:szCs w:val="22"/>
          <w:lang w:val="bg-BG"/>
        </w:rPr>
        <w:t xml:space="preserve">позволява даден </w:t>
      </w:r>
      <w:r w:rsidR="001D3BA5">
        <w:rPr>
          <w:rFonts w:asciiTheme="minorHAnsi" w:hAnsiTheme="minorHAnsi" w:cstheme="minorHAnsi"/>
          <w:color w:val="000000"/>
          <w:sz w:val="22"/>
          <w:szCs w:val="22"/>
        </w:rPr>
        <w:t xml:space="preserve">XML </w:t>
      </w:r>
      <w:r w:rsidR="001D3BA5">
        <w:rPr>
          <w:rFonts w:asciiTheme="minorHAnsi" w:hAnsiTheme="minorHAnsi" w:cstheme="minorHAnsi"/>
          <w:color w:val="000000"/>
          <w:sz w:val="22"/>
          <w:szCs w:val="22"/>
          <w:lang w:val="bg-BG"/>
        </w:rPr>
        <w:t xml:space="preserve">документът да включва елементи, които не са зададени в схемата му; </w:t>
      </w:r>
      <w:r w:rsidR="008D5A33" w:rsidRPr="00B50737">
        <w:rPr>
          <w:rFonts w:asciiTheme="minorHAnsi" w:hAnsiTheme="minorHAnsi" w:cstheme="minorHAnsi"/>
          <w:color w:val="000000"/>
          <w:sz w:val="22"/>
          <w:szCs w:val="22"/>
          <w:lang w:val="bg-BG"/>
        </w:rPr>
        <w:t>използва се само в модела на съдържанието</w:t>
      </w:r>
      <w:r w:rsidR="00FE1C73" w:rsidRPr="00B50737">
        <w:rPr>
          <w:rFonts w:asciiTheme="minorHAnsi" w:hAnsiTheme="minorHAnsi" w:cstheme="minorHAnsi"/>
          <w:color w:val="000000"/>
          <w:sz w:val="22"/>
          <w:szCs w:val="22"/>
          <w:lang w:val="bg-BG"/>
        </w:rPr>
        <w:t>, не може да е глобалн</w:t>
      </w:r>
      <w:r w:rsidR="008700E8" w:rsidRPr="00B50737">
        <w:rPr>
          <w:rFonts w:asciiTheme="minorHAnsi" w:hAnsiTheme="minorHAnsi" w:cstheme="minorHAnsi"/>
          <w:color w:val="000000"/>
          <w:sz w:val="22"/>
          <w:szCs w:val="22"/>
          <w:lang w:val="bg-BG"/>
        </w:rPr>
        <w:t>а</w:t>
      </w:r>
      <w:r w:rsidR="00FE1C73" w:rsidRPr="00B50737">
        <w:rPr>
          <w:rFonts w:asciiTheme="minorHAnsi" w:hAnsiTheme="minorHAnsi" w:cstheme="minorHAnsi"/>
          <w:color w:val="000000"/>
          <w:sz w:val="22"/>
          <w:szCs w:val="22"/>
          <w:lang w:val="bg-BG"/>
        </w:rPr>
        <w:t xml:space="preserve"> декларация</w:t>
      </w:r>
    </w:p>
    <w:p w:rsidR="00DE32F7" w:rsidRPr="00DE32F7" w:rsidRDefault="00DE32F7" w:rsidP="00B50737">
      <w:pPr>
        <w:autoSpaceDE w:val="0"/>
        <w:autoSpaceDN w:val="0"/>
        <w:adjustRightInd w:val="0"/>
        <w:spacing w:line="276" w:lineRule="auto"/>
        <w:jc w:val="both"/>
        <w:rPr>
          <w:rFonts w:asciiTheme="minorHAnsi" w:hAnsiTheme="minorHAnsi" w:cstheme="minorHAnsi"/>
          <w:color w:val="000000"/>
          <w:sz w:val="22"/>
          <w:szCs w:val="22"/>
          <w:lang w:val="bg-BG"/>
        </w:rPr>
      </w:pPr>
      <w:r>
        <w:rPr>
          <w:rFonts w:asciiTheme="minorHAnsi" w:hAnsiTheme="minorHAnsi" w:cstheme="minorHAnsi"/>
          <w:color w:val="000000"/>
          <w:sz w:val="22"/>
          <w:szCs w:val="22"/>
          <w:lang w:val="bg-BG"/>
        </w:rPr>
        <w:t>За задаването на модела на съдържанието на елемент може да се ползват</w:t>
      </w:r>
    </w:p>
    <w:p w:rsidR="00A342C7" w:rsidRPr="00E26C01" w:rsidRDefault="00A342C7"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lang w:val="bg-BG"/>
        </w:rPr>
        <w:t>&lt;</w:t>
      </w:r>
      <w:r w:rsidRPr="00B50737">
        <w:rPr>
          <w:rFonts w:asciiTheme="minorHAnsi" w:hAnsiTheme="minorHAnsi" w:cstheme="minorHAnsi"/>
          <w:b/>
          <w:color w:val="000000"/>
          <w:sz w:val="22"/>
          <w:szCs w:val="22"/>
        </w:rPr>
        <w:t>complexType</w:t>
      </w:r>
      <w:r w:rsidRPr="00B50737">
        <w:rPr>
          <w:rFonts w:asciiTheme="minorHAnsi" w:hAnsiTheme="minorHAnsi" w:cstheme="minorHAnsi"/>
          <w:b/>
          <w:color w:val="000000"/>
          <w:sz w:val="22"/>
          <w:szCs w:val="22"/>
          <w:lang w:val="bg-BG"/>
        </w:rPr>
        <w:t>&gt;</w:t>
      </w:r>
      <w:r w:rsidRPr="00B50737">
        <w:rPr>
          <w:rFonts w:asciiTheme="minorHAnsi" w:hAnsiTheme="minorHAnsi" w:cstheme="minorHAnsi"/>
          <w:color w:val="000000"/>
          <w:sz w:val="22"/>
          <w:szCs w:val="22"/>
          <w:lang w:val="bg-BG"/>
        </w:rPr>
        <w:t xml:space="preserve"> - </w:t>
      </w:r>
      <w:r w:rsidR="00C323A3" w:rsidRPr="00B50737">
        <w:rPr>
          <w:rFonts w:asciiTheme="minorHAnsi" w:hAnsiTheme="minorHAnsi" w:cstheme="minorHAnsi"/>
          <w:color w:val="000000"/>
          <w:sz w:val="22"/>
          <w:szCs w:val="22"/>
          <w:lang w:val="bg-BG"/>
        </w:rPr>
        <w:t xml:space="preserve">с него се задава </w:t>
      </w:r>
      <w:r w:rsidR="00EB39A6">
        <w:rPr>
          <w:rFonts w:asciiTheme="minorHAnsi" w:hAnsiTheme="minorHAnsi" w:cstheme="minorHAnsi"/>
          <w:color w:val="000000"/>
          <w:sz w:val="22"/>
          <w:szCs w:val="22"/>
          <w:lang w:val="bg-BG"/>
        </w:rPr>
        <w:t>модел</w:t>
      </w:r>
      <w:r w:rsidR="00E75D05">
        <w:rPr>
          <w:rFonts w:asciiTheme="minorHAnsi" w:hAnsiTheme="minorHAnsi" w:cstheme="minorHAnsi"/>
          <w:color w:val="000000"/>
          <w:sz w:val="22"/>
          <w:szCs w:val="22"/>
          <w:lang w:val="bg-BG"/>
        </w:rPr>
        <w:t>ът</w:t>
      </w:r>
      <w:r w:rsidR="00C323A3" w:rsidRPr="00B50737">
        <w:rPr>
          <w:rFonts w:asciiTheme="minorHAnsi" w:hAnsiTheme="minorHAnsi" w:cstheme="minorHAnsi"/>
          <w:color w:val="000000"/>
          <w:sz w:val="22"/>
          <w:szCs w:val="22"/>
          <w:lang w:val="bg-BG"/>
        </w:rPr>
        <w:t xml:space="preserve"> на съдържанието на елемент</w:t>
      </w:r>
      <w:r w:rsidR="00E26C01">
        <w:rPr>
          <w:rFonts w:asciiTheme="minorHAnsi" w:hAnsiTheme="minorHAnsi" w:cstheme="minorHAnsi"/>
          <w:color w:val="000000"/>
          <w:sz w:val="22"/>
          <w:szCs w:val="22"/>
          <w:lang w:val="bg-BG"/>
        </w:rPr>
        <w:t>;</w:t>
      </w:r>
      <w:r w:rsidR="00792337">
        <w:rPr>
          <w:rFonts w:asciiTheme="minorHAnsi" w:hAnsiTheme="minorHAnsi" w:cstheme="minorHAnsi"/>
          <w:color w:val="000000"/>
          <w:sz w:val="22"/>
          <w:szCs w:val="22"/>
          <w:lang w:val="bg-BG"/>
        </w:rPr>
        <w:t xml:space="preserve"> първо се задават винаги декларациите на елементи, а след това на атрибути</w:t>
      </w:r>
    </w:p>
    <w:p w:rsidR="00CD2F9F" w:rsidRPr="00B50737" w:rsidRDefault="00CD2F9F"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Атрибути:</w:t>
      </w:r>
    </w:p>
    <w:p w:rsidR="00CD2F9F" w:rsidRPr="00B50737" w:rsidRDefault="00CD2F9F" w:rsidP="00B50737">
      <w:pPr>
        <w:pStyle w:val="ListParagraph"/>
        <w:numPr>
          <w:ilvl w:val="0"/>
          <w:numId w:val="7"/>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rPr>
        <w:t>mixed</w:t>
      </w:r>
      <w:r w:rsidR="00CC6053" w:rsidRPr="00B50737">
        <w:rPr>
          <w:rFonts w:asciiTheme="minorHAnsi" w:hAnsiTheme="minorHAnsi" w:cstheme="minorHAnsi"/>
          <w:color w:val="000000"/>
          <w:sz w:val="22"/>
          <w:szCs w:val="22"/>
          <w:lang w:val="bg-BG"/>
        </w:rPr>
        <w:t xml:space="preserve"> – </w:t>
      </w:r>
      <w:r w:rsidR="00CC6053" w:rsidRPr="00B50737">
        <w:rPr>
          <w:rFonts w:asciiTheme="minorHAnsi" w:hAnsiTheme="minorHAnsi" w:cstheme="minorHAnsi"/>
          <w:color w:val="000000"/>
          <w:sz w:val="22"/>
          <w:szCs w:val="22"/>
        </w:rPr>
        <w:t>true</w:t>
      </w:r>
      <w:r w:rsidR="00CC6053" w:rsidRPr="00B50737">
        <w:rPr>
          <w:rFonts w:asciiTheme="minorHAnsi" w:hAnsiTheme="minorHAnsi" w:cstheme="minorHAnsi"/>
          <w:color w:val="000000"/>
          <w:sz w:val="22"/>
          <w:szCs w:val="22"/>
          <w:lang w:val="bg-BG"/>
        </w:rPr>
        <w:t xml:space="preserve"> или </w:t>
      </w:r>
      <w:r w:rsidR="00CC6053" w:rsidRPr="00B50737">
        <w:rPr>
          <w:rFonts w:asciiTheme="minorHAnsi" w:hAnsiTheme="minorHAnsi" w:cstheme="minorHAnsi"/>
          <w:color w:val="000000"/>
          <w:sz w:val="22"/>
          <w:szCs w:val="22"/>
        </w:rPr>
        <w:t>false</w:t>
      </w:r>
      <w:r w:rsidR="00D4145B" w:rsidRPr="00B50737">
        <w:rPr>
          <w:rFonts w:asciiTheme="minorHAnsi" w:hAnsiTheme="minorHAnsi" w:cstheme="minorHAnsi"/>
          <w:color w:val="000000"/>
          <w:sz w:val="22"/>
          <w:szCs w:val="22"/>
          <w:lang w:val="bg-BG"/>
        </w:rPr>
        <w:t xml:space="preserve">; дали може да има </w:t>
      </w:r>
      <w:r w:rsidR="001845D1">
        <w:rPr>
          <w:rFonts w:asciiTheme="minorHAnsi" w:hAnsiTheme="minorHAnsi" w:cstheme="minorHAnsi"/>
          <w:color w:val="000000"/>
          <w:sz w:val="22"/>
          <w:szCs w:val="22"/>
          <w:lang w:val="bg-BG"/>
        </w:rPr>
        <w:t xml:space="preserve">само текст или </w:t>
      </w:r>
      <w:r w:rsidR="00D4145B" w:rsidRPr="00B50737">
        <w:rPr>
          <w:rFonts w:asciiTheme="minorHAnsi" w:hAnsiTheme="minorHAnsi" w:cstheme="minorHAnsi"/>
          <w:color w:val="000000"/>
          <w:sz w:val="22"/>
          <w:szCs w:val="22"/>
          <w:lang w:val="bg-BG"/>
        </w:rPr>
        <w:t>текст</w:t>
      </w:r>
      <w:r w:rsidR="001845D1">
        <w:rPr>
          <w:rFonts w:asciiTheme="minorHAnsi" w:hAnsiTheme="minorHAnsi" w:cstheme="minorHAnsi"/>
          <w:color w:val="000000"/>
          <w:sz w:val="22"/>
          <w:szCs w:val="22"/>
          <w:lang w:val="bg-BG"/>
        </w:rPr>
        <w:t xml:space="preserve"> и елементи</w:t>
      </w:r>
    </w:p>
    <w:p w:rsidR="00CD2F9F" w:rsidRPr="00B50737" w:rsidRDefault="00CD2F9F" w:rsidP="00B50737">
      <w:pPr>
        <w:pStyle w:val="ListParagraph"/>
        <w:numPr>
          <w:ilvl w:val="0"/>
          <w:numId w:val="7"/>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rPr>
        <w:t>name</w:t>
      </w:r>
      <w:r w:rsidR="00B03AE8" w:rsidRPr="00B50737">
        <w:rPr>
          <w:rFonts w:asciiTheme="minorHAnsi" w:hAnsiTheme="minorHAnsi" w:cstheme="minorHAnsi"/>
          <w:color w:val="000000"/>
          <w:sz w:val="22"/>
          <w:szCs w:val="22"/>
          <w:lang w:val="bg-BG"/>
        </w:rPr>
        <w:t xml:space="preserve"> – </w:t>
      </w:r>
      <w:r w:rsidR="00F36747" w:rsidRPr="00B50737">
        <w:rPr>
          <w:rFonts w:asciiTheme="minorHAnsi" w:hAnsiTheme="minorHAnsi" w:cstheme="minorHAnsi"/>
          <w:i/>
          <w:color w:val="000000"/>
          <w:sz w:val="22"/>
          <w:szCs w:val="22"/>
          <w:lang w:val="bg-BG"/>
        </w:rPr>
        <w:t>заб:</w:t>
      </w:r>
      <w:r w:rsidR="00F36747" w:rsidRPr="00B50737">
        <w:rPr>
          <w:rFonts w:asciiTheme="minorHAnsi" w:hAnsiTheme="minorHAnsi" w:cstheme="minorHAnsi"/>
          <w:color w:val="000000"/>
          <w:sz w:val="22"/>
          <w:szCs w:val="22"/>
          <w:lang w:val="bg-BG"/>
        </w:rPr>
        <w:t xml:space="preserve"> </w:t>
      </w:r>
      <w:r w:rsidR="00B03AE8" w:rsidRPr="00B50737">
        <w:rPr>
          <w:rFonts w:asciiTheme="minorHAnsi" w:hAnsiTheme="minorHAnsi" w:cstheme="minorHAnsi"/>
          <w:color w:val="000000"/>
          <w:sz w:val="22"/>
          <w:szCs w:val="22"/>
          <w:lang w:val="bg-BG"/>
        </w:rPr>
        <w:t xml:space="preserve">локалните </w:t>
      </w:r>
      <w:r w:rsidR="009763E7" w:rsidRPr="00B50737">
        <w:rPr>
          <w:rFonts w:asciiTheme="minorHAnsi" w:hAnsiTheme="minorHAnsi" w:cstheme="minorHAnsi"/>
          <w:color w:val="000000"/>
          <w:sz w:val="22"/>
          <w:szCs w:val="22"/>
          <w:lang w:val="bg-BG"/>
        </w:rPr>
        <w:t>декларации</w:t>
      </w:r>
      <w:r w:rsidR="00B03AE8" w:rsidRPr="00B50737">
        <w:rPr>
          <w:rFonts w:asciiTheme="minorHAnsi" w:hAnsiTheme="minorHAnsi" w:cstheme="minorHAnsi"/>
          <w:color w:val="000000"/>
          <w:sz w:val="22"/>
          <w:szCs w:val="22"/>
          <w:lang w:val="bg-BG"/>
        </w:rPr>
        <w:t xml:space="preserve"> не могат да имат име</w:t>
      </w:r>
      <w:r w:rsidR="004C37AE" w:rsidRPr="00B50737">
        <w:rPr>
          <w:rFonts w:asciiTheme="minorHAnsi" w:hAnsiTheme="minorHAnsi" w:cstheme="minorHAnsi"/>
          <w:color w:val="000000"/>
          <w:sz w:val="22"/>
          <w:szCs w:val="22"/>
          <w:lang w:val="bg-BG"/>
        </w:rPr>
        <w:t xml:space="preserve"> (такива сложни типове се наричат анонимни)</w:t>
      </w:r>
      <w:r w:rsidR="00CC6053" w:rsidRPr="00B50737">
        <w:rPr>
          <w:rFonts w:asciiTheme="minorHAnsi" w:hAnsiTheme="minorHAnsi" w:cstheme="minorHAnsi"/>
          <w:color w:val="000000"/>
          <w:sz w:val="22"/>
          <w:szCs w:val="22"/>
          <w:lang w:val="bg-BG"/>
        </w:rPr>
        <w:t>; глобалните декларации за разлика, винаги трябва да имат име</w:t>
      </w:r>
    </w:p>
    <w:p w:rsidR="00CD2F9F" w:rsidRPr="00BC6519" w:rsidRDefault="003B228E" w:rsidP="00B50737">
      <w:pPr>
        <w:autoSpaceDE w:val="0"/>
        <w:autoSpaceDN w:val="0"/>
        <w:adjustRightInd w:val="0"/>
        <w:spacing w:line="276" w:lineRule="auto"/>
        <w:jc w:val="both"/>
        <w:rPr>
          <w:rFonts w:asciiTheme="minorHAnsi" w:hAnsiTheme="minorHAnsi" w:cstheme="minorHAnsi"/>
          <w:color w:val="000000"/>
          <w:sz w:val="22"/>
          <w:szCs w:val="22"/>
        </w:rPr>
      </w:pPr>
      <w:r w:rsidRPr="00B50737">
        <w:rPr>
          <w:rFonts w:asciiTheme="minorHAnsi" w:hAnsiTheme="minorHAnsi" w:cstheme="minorHAnsi"/>
          <w:b/>
          <w:color w:val="000000"/>
          <w:sz w:val="22"/>
          <w:szCs w:val="22"/>
          <w:lang w:val="bg-BG"/>
        </w:rPr>
        <w:t>&lt;</w:t>
      </w:r>
      <w:r w:rsidRPr="00B50737">
        <w:rPr>
          <w:rFonts w:asciiTheme="minorHAnsi" w:hAnsiTheme="minorHAnsi" w:cstheme="minorHAnsi"/>
          <w:b/>
          <w:color w:val="000000"/>
          <w:sz w:val="22"/>
          <w:szCs w:val="22"/>
        </w:rPr>
        <w:t>group</w:t>
      </w:r>
      <w:r w:rsidRPr="00B50737">
        <w:rPr>
          <w:rFonts w:asciiTheme="minorHAnsi" w:hAnsiTheme="minorHAnsi" w:cstheme="minorHAnsi"/>
          <w:b/>
          <w:color w:val="000000"/>
          <w:sz w:val="22"/>
          <w:szCs w:val="22"/>
          <w:lang w:val="bg-BG"/>
        </w:rPr>
        <w:t xml:space="preserve">&gt; </w:t>
      </w:r>
      <w:r w:rsidRPr="00B50737">
        <w:rPr>
          <w:rFonts w:asciiTheme="minorHAnsi" w:hAnsiTheme="minorHAnsi" w:cstheme="minorHAnsi"/>
          <w:color w:val="000000"/>
          <w:sz w:val="22"/>
          <w:szCs w:val="22"/>
          <w:lang w:val="bg-BG"/>
        </w:rPr>
        <w:t xml:space="preserve">- </w:t>
      </w:r>
      <w:r w:rsidR="001E430E" w:rsidRPr="00B50737">
        <w:rPr>
          <w:rFonts w:asciiTheme="minorHAnsi" w:hAnsiTheme="minorHAnsi" w:cstheme="minorHAnsi"/>
          <w:color w:val="000000"/>
          <w:sz w:val="22"/>
          <w:szCs w:val="22"/>
          <w:lang w:val="bg-BG"/>
        </w:rPr>
        <w:t>позволява да се групи</w:t>
      </w:r>
      <w:r w:rsidR="00EB27CA" w:rsidRPr="00B50737">
        <w:rPr>
          <w:rFonts w:asciiTheme="minorHAnsi" w:hAnsiTheme="minorHAnsi" w:cstheme="minorHAnsi"/>
          <w:color w:val="000000"/>
          <w:sz w:val="22"/>
          <w:szCs w:val="22"/>
          <w:lang w:val="bg-BG"/>
        </w:rPr>
        <w:t>рат</w:t>
      </w:r>
      <w:r w:rsidR="001E430E" w:rsidRPr="00B50737">
        <w:rPr>
          <w:rFonts w:asciiTheme="minorHAnsi" w:hAnsiTheme="minorHAnsi" w:cstheme="minorHAnsi"/>
          <w:color w:val="000000"/>
          <w:sz w:val="22"/>
          <w:szCs w:val="22"/>
          <w:lang w:val="bg-BG"/>
        </w:rPr>
        <w:t xml:space="preserve"> елементи</w:t>
      </w:r>
      <w:r w:rsidR="00EB27CA" w:rsidRPr="00B50737">
        <w:rPr>
          <w:rFonts w:asciiTheme="minorHAnsi" w:hAnsiTheme="minorHAnsi" w:cstheme="minorHAnsi"/>
          <w:color w:val="000000"/>
          <w:sz w:val="22"/>
          <w:szCs w:val="22"/>
          <w:lang w:val="bg-BG"/>
        </w:rPr>
        <w:t xml:space="preserve"> </w:t>
      </w:r>
      <w:r w:rsidR="009C5232" w:rsidRPr="00B50737">
        <w:rPr>
          <w:rFonts w:asciiTheme="minorHAnsi" w:hAnsiTheme="minorHAnsi" w:cstheme="minorHAnsi"/>
          <w:color w:val="000000"/>
          <w:sz w:val="22"/>
          <w:szCs w:val="22"/>
          <w:lang w:val="bg-BG"/>
        </w:rPr>
        <w:t>и така получената група да се преизползва на различни места; използва се само за елементи, не са позволени декларации на атрибути</w:t>
      </w:r>
      <w:r w:rsidR="004B34E0">
        <w:rPr>
          <w:rFonts w:asciiTheme="minorHAnsi" w:hAnsiTheme="minorHAnsi" w:cstheme="minorHAnsi"/>
          <w:color w:val="000000"/>
          <w:sz w:val="22"/>
          <w:szCs w:val="22"/>
          <w:lang w:val="bg-BG"/>
        </w:rPr>
        <w:t xml:space="preserve">; </w:t>
      </w:r>
      <w:r w:rsidR="00176F0A">
        <w:rPr>
          <w:rFonts w:asciiTheme="minorHAnsi" w:hAnsiTheme="minorHAnsi" w:cstheme="minorHAnsi"/>
          <w:color w:val="000000"/>
          <w:sz w:val="22"/>
          <w:szCs w:val="22"/>
          <w:lang w:val="bg-BG"/>
        </w:rPr>
        <w:t>когато трябва да се ползва дадена глобално дефинирана група</w:t>
      </w:r>
      <w:r w:rsidR="00F65634">
        <w:rPr>
          <w:rFonts w:asciiTheme="minorHAnsi" w:hAnsiTheme="minorHAnsi" w:cstheme="minorHAnsi"/>
          <w:color w:val="000000"/>
          <w:sz w:val="22"/>
          <w:szCs w:val="22"/>
        </w:rPr>
        <w:t>,</w:t>
      </w:r>
      <w:r w:rsidR="00176F0A">
        <w:rPr>
          <w:rFonts w:asciiTheme="minorHAnsi" w:hAnsiTheme="minorHAnsi" w:cstheme="minorHAnsi"/>
          <w:color w:val="000000"/>
          <w:sz w:val="22"/>
          <w:szCs w:val="22"/>
          <w:lang w:val="bg-BG"/>
        </w:rPr>
        <w:t xml:space="preserve"> се използва референция</w:t>
      </w:r>
      <w:r w:rsidR="00F65634">
        <w:rPr>
          <w:rFonts w:asciiTheme="minorHAnsi" w:hAnsiTheme="minorHAnsi" w:cstheme="minorHAnsi"/>
          <w:color w:val="000000"/>
          <w:sz w:val="22"/>
          <w:szCs w:val="22"/>
          <w:lang w:val="bg-BG"/>
        </w:rPr>
        <w:t xml:space="preserve"> към нея</w:t>
      </w:r>
      <w:r w:rsidR="00BC6519">
        <w:rPr>
          <w:rFonts w:asciiTheme="minorHAnsi" w:hAnsiTheme="minorHAnsi" w:cstheme="minorHAnsi"/>
          <w:color w:val="000000"/>
          <w:sz w:val="22"/>
          <w:szCs w:val="22"/>
          <w:lang w:val="bg-BG"/>
        </w:rPr>
        <w:t xml:space="preserve">; редът на елементите в групата се задава с помощта на декларациите </w:t>
      </w:r>
      <w:r w:rsidR="00BC6519">
        <w:rPr>
          <w:rFonts w:asciiTheme="minorHAnsi" w:hAnsiTheme="minorHAnsi" w:cstheme="minorHAnsi"/>
          <w:color w:val="000000"/>
          <w:sz w:val="22"/>
          <w:szCs w:val="22"/>
        </w:rPr>
        <w:t>&lt;sequence&gt;, &lt;choice&gt;, &lt;all&gt;</w:t>
      </w:r>
    </w:p>
    <w:p w:rsidR="001E430E" w:rsidRPr="00421B43" w:rsidRDefault="001E430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t>&lt;sequence&gt;</w:t>
      </w:r>
      <w:r w:rsidR="00CB0820">
        <w:rPr>
          <w:rFonts w:asciiTheme="minorHAnsi" w:hAnsiTheme="minorHAnsi" w:cstheme="minorHAnsi"/>
          <w:b/>
          <w:color w:val="000000"/>
          <w:sz w:val="22"/>
          <w:szCs w:val="22"/>
          <w:lang w:val="bg-BG"/>
        </w:rPr>
        <w:t xml:space="preserve"> - </w:t>
      </w:r>
      <w:r w:rsidR="00421B43">
        <w:rPr>
          <w:rFonts w:asciiTheme="minorHAnsi" w:hAnsiTheme="minorHAnsi" w:cstheme="minorHAnsi"/>
          <w:color w:val="000000"/>
          <w:sz w:val="22"/>
          <w:szCs w:val="22"/>
          <w:lang w:val="bg-BG"/>
        </w:rPr>
        <w:t xml:space="preserve">съдържа декларации на елементи, които трябва да присъстват в </w:t>
      </w:r>
      <w:r w:rsidR="00421B43">
        <w:rPr>
          <w:rFonts w:asciiTheme="minorHAnsi" w:hAnsiTheme="minorHAnsi" w:cstheme="minorHAnsi"/>
          <w:color w:val="000000"/>
          <w:sz w:val="22"/>
          <w:szCs w:val="22"/>
        </w:rPr>
        <w:t xml:space="preserve">XML </w:t>
      </w:r>
      <w:r w:rsidR="00421B43">
        <w:rPr>
          <w:rFonts w:asciiTheme="minorHAnsi" w:hAnsiTheme="minorHAnsi" w:cstheme="minorHAnsi"/>
          <w:color w:val="000000"/>
          <w:sz w:val="22"/>
          <w:szCs w:val="22"/>
          <w:lang w:val="bg-BG"/>
        </w:rPr>
        <w:t>документа в посочения ред</w:t>
      </w:r>
    </w:p>
    <w:p w:rsidR="001E430E" w:rsidRPr="008E3F10" w:rsidRDefault="001E430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t>&lt;choice&gt;</w:t>
      </w:r>
      <w:r w:rsidR="00CB0820">
        <w:rPr>
          <w:rFonts w:asciiTheme="minorHAnsi" w:hAnsiTheme="minorHAnsi" w:cstheme="minorHAnsi"/>
          <w:b/>
          <w:color w:val="000000"/>
          <w:sz w:val="22"/>
          <w:szCs w:val="22"/>
          <w:lang w:val="bg-BG"/>
        </w:rPr>
        <w:t xml:space="preserve"> - </w:t>
      </w:r>
      <w:r w:rsidR="00AA27E0">
        <w:rPr>
          <w:rFonts w:asciiTheme="minorHAnsi" w:hAnsiTheme="minorHAnsi" w:cstheme="minorHAnsi"/>
          <w:color w:val="000000"/>
          <w:sz w:val="22"/>
          <w:szCs w:val="22"/>
          <w:lang w:val="bg-BG"/>
        </w:rPr>
        <w:t xml:space="preserve">съдържа декларации на елементи, </w:t>
      </w:r>
      <w:r w:rsidR="008E3F10">
        <w:rPr>
          <w:rFonts w:asciiTheme="minorHAnsi" w:hAnsiTheme="minorHAnsi" w:cstheme="minorHAnsi"/>
          <w:color w:val="000000"/>
          <w:sz w:val="22"/>
          <w:szCs w:val="22"/>
          <w:lang w:val="bg-BG"/>
        </w:rPr>
        <w:t xml:space="preserve">от </w:t>
      </w:r>
      <w:r w:rsidR="00AA27E0">
        <w:rPr>
          <w:rFonts w:asciiTheme="minorHAnsi" w:hAnsiTheme="minorHAnsi" w:cstheme="minorHAnsi"/>
          <w:color w:val="000000"/>
          <w:sz w:val="22"/>
          <w:szCs w:val="22"/>
          <w:lang w:val="bg-BG"/>
        </w:rPr>
        <w:t xml:space="preserve">които </w:t>
      </w:r>
      <w:r w:rsidR="008E3F10">
        <w:rPr>
          <w:rFonts w:asciiTheme="minorHAnsi" w:hAnsiTheme="minorHAnsi" w:cstheme="minorHAnsi"/>
          <w:color w:val="000000"/>
          <w:sz w:val="22"/>
          <w:szCs w:val="22"/>
          <w:lang w:val="bg-BG"/>
        </w:rPr>
        <w:t>точно един може да присъства в</w:t>
      </w:r>
      <w:r w:rsidR="003506A6">
        <w:rPr>
          <w:rFonts w:asciiTheme="minorHAnsi" w:hAnsiTheme="minorHAnsi" w:cstheme="minorHAnsi"/>
          <w:color w:val="000000"/>
          <w:sz w:val="22"/>
          <w:szCs w:val="22"/>
          <w:lang w:val="bg-BG"/>
        </w:rPr>
        <w:t xml:space="preserve"> </w:t>
      </w:r>
      <w:r w:rsidR="008E3F10">
        <w:rPr>
          <w:rFonts w:asciiTheme="minorHAnsi" w:hAnsiTheme="minorHAnsi" w:cstheme="minorHAnsi"/>
          <w:color w:val="000000"/>
          <w:sz w:val="22"/>
          <w:szCs w:val="22"/>
        </w:rPr>
        <w:t xml:space="preserve">XML </w:t>
      </w:r>
      <w:r w:rsidR="008E3F10">
        <w:rPr>
          <w:rFonts w:asciiTheme="minorHAnsi" w:hAnsiTheme="minorHAnsi" w:cstheme="minorHAnsi"/>
          <w:color w:val="000000"/>
          <w:sz w:val="22"/>
          <w:szCs w:val="22"/>
          <w:lang w:val="bg-BG"/>
        </w:rPr>
        <w:t>документа</w:t>
      </w:r>
    </w:p>
    <w:p w:rsidR="001E430E" w:rsidRPr="00CB0820" w:rsidRDefault="001E430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t>&lt;all&gt;</w:t>
      </w:r>
      <w:r w:rsidR="00CB0820">
        <w:rPr>
          <w:rFonts w:asciiTheme="minorHAnsi" w:hAnsiTheme="minorHAnsi" w:cstheme="minorHAnsi"/>
          <w:b/>
          <w:color w:val="000000"/>
          <w:sz w:val="22"/>
          <w:szCs w:val="22"/>
          <w:lang w:val="bg-BG"/>
        </w:rPr>
        <w:t xml:space="preserve"> - </w:t>
      </w:r>
      <w:r w:rsidR="00AA27E0">
        <w:rPr>
          <w:rFonts w:asciiTheme="minorHAnsi" w:hAnsiTheme="minorHAnsi" w:cstheme="minorHAnsi"/>
          <w:color w:val="000000"/>
          <w:sz w:val="22"/>
          <w:szCs w:val="22"/>
          <w:lang w:val="bg-BG"/>
        </w:rPr>
        <w:t xml:space="preserve">съдържа декларации на елементи, които трябва да присъстват в </w:t>
      </w:r>
      <w:r w:rsidR="00AA27E0">
        <w:rPr>
          <w:rFonts w:asciiTheme="minorHAnsi" w:hAnsiTheme="minorHAnsi" w:cstheme="minorHAnsi"/>
          <w:color w:val="000000"/>
          <w:sz w:val="22"/>
          <w:szCs w:val="22"/>
        </w:rPr>
        <w:t xml:space="preserve">XML </w:t>
      </w:r>
      <w:r w:rsidR="00AA27E0">
        <w:rPr>
          <w:rFonts w:asciiTheme="minorHAnsi" w:hAnsiTheme="minorHAnsi" w:cstheme="minorHAnsi"/>
          <w:color w:val="000000"/>
          <w:sz w:val="22"/>
          <w:szCs w:val="22"/>
          <w:lang w:val="bg-BG"/>
        </w:rPr>
        <w:t>документа независимо в какъв ред</w:t>
      </w:r>
    </w:p>
    <w:p w:rsidR="001E430E" w:rsidRPr="00B50737" w:rsidRDefault="001E430E" w:rsidP="00B50737">
      <w:pPr>
        <w:autoSpaceDE w:val="0"/>
        <w:autoSpaceDN w:val="0"/>
        <w:adjustRightInd w:val="0"/>
        <w:spacing w:line="276" w:lineRule="auto"/>
        <w:jc w:val="both"/>
        <w:rPr>
          <w:rFonts w:asciiTheme="minorHAnsi" w:hAnsiTheme="minorHAnsi" w:cstheme="minorHAnsi"/>
          <w:color w:val="000000"/>
          <w:sz w:val="22"/>
          <w:szCs w:val="22"/>
        </w:rPr>
      </w:pPr>
      <w:r w:rsidRPr="00B50737">
        <w:rPr>
          <w:rFonts w:asciiTheme="minorHAnsi" w:hAnsiTheme="minorHAnsi" w:cstheme="minorHAnsi"/>
          <w:color w:val="000000"/>
          <w:sz w:val="22"/>
          <w:szCs w:val="22"/>
          <w:lang w:val="bg-BG"/>
        </w:rPr>
        <w:t xml:space="preserve">Горните четири декларации могат да се </w:t>
      </w:r>
      <w:r w:rsidR="0097156C" w:rsidRPr="00B50737">
        <w:rPr>
          <w:rFonts w:asciiTheme="minorHAnsi" w:hAnsiTheme="minorHAnsi" w:cstheme="minorHAnsi"/>
          <w:color w:val="000000"/>
          <w:sz w:val="22"/>
          <w:szCs w:val="22"/>
          <w:lang w:val="bg-BG"/>
        </w:rPr>
        <w:t>ползват</w:t>
      </w:r>
      <w:r w:rsidRPr="00B50737">
        <w:rPr>
          <w:rFonts w:asciiTheme="minorHAnsi" w:hAnsiTheme="minorHAnsi" w:cstheme="minorHAnsi"/>
          <w:color w:val="000000"/>
          <w:sz w:val="22"/>
          <w:szCs w:val="22"/>
          <w:lang w:val="bg-BG"/>
        </w:rPr>
        <w:t xml:space="preserve"> по различни начини, за </w:t>
      </w:r>
      <w:r w:rsidRPr="00DE32F7">
        <w:rPr>
          <w:rFonts w:asciiTheme="minorHAnsi" w:hAnsiTheme="minorHAnsi" w:cstheme="minorHAnsi"/>
          <w:b/>
          <w:color w:val="000000"/>
          <w:sz w:val="22"/>
          <w:szCs w:val="22"/>
          <w:lang w:val="bg-BG"/>
        </w:rPr>
        <w:t>да се зададе модела на съдържанието</w:t>
      </w:r>
      <w:r w:rsidRPr="00B50737">
        <w:rPr>
          <w:rFonts w:asciiTheme="minorHAnsi" w:hAnsiTheme="minorHAnsi" w:cstheme="minorHAnsi"/>
          <w:color w:val="000000"/>
          <w:sz w:val="22"/>
          <w:szCs w:val="22"/>
          <w:lang w:val="bg-BG"/>
        </w:rPr>
        <w:t xml:space="preserve"> – той може да бъде зададен вътре в декларацията на самия елемент (</w:t>
      </w:r>
      <w:r w:rsidRPr="00B50737">
        <w:rPr>
          <w:rFonts w:asciiTheme="minorHAnsi" w:hAnsiTheme="minorHAnsi" w:cstheme="minorHAnsi"/>
          <w:color w:val="000000"/>
          <w:sz w:val="22"/>
          <w:szCs w:val="22"/>
        </w:rPr>
        <w:t>inner content models)</w:t>
      </w:r>
      <w:r w:rsidRPr="00B50737">
        <w:rPr>
          <w:rFonts w:asciiTheme="minorHAnsi" w:hAnsiTheme="minorHAnsi" w:cstheme="minorHAnsi"/>
          <w:color w:val="000000"/>
          <w:sz w:val="22"/>
          <w:szCs w:val="22"/>
          <w:lang w:val="bg-BG"/>
        </w:rPr>
        <w:t xml:space="preserve">, </w:t>
      </w:r>
      <w:r w:rsidRPr="00B50737">
        <w:rPr>
          <w:rFonts w:asciiTheme="minorHAnsi" w:hAnsiTheme="minorHAnsi" w:cstheme="minorHAnsi"/>
          <w:color w:val="000000"/>
          <w:sz w:val="22"/>
          <w:szCs w:val="22"/>
        </w:rPr>
        <w:t>element declarations, element wildcards</w:t>
      </w:r>
      <w:r w:rsidR="000C4AE4" w:rsidRPr="00B50737">
        <w:rPr>
          <w:rFonts w:asciiTheme="minorHAnsi" w:hAnsiTheme="minorHAnsi" w:cstheme="minorHAnsi"/>
          <w:color w:val="000000"/>
          <w:sz w:val="22"/>
          <w:szCs w:val="22"/>
        </w:rPr>
        <w:t>.</w:t>
      </w:r>
    </w:p>
    <w:p w:rsidR="000C4AE4" w:rsidRPr="00B50737" w:rsidRDefault="000C4AE4"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 xml:space="preserve">В сравнение с </w:t>
      </w:r>
      <w:r w:rsidRPr="00B50737">
        <w:rPr>
          <w:rFonts w:asciiTheme="minorHAnsi" w:hAnsiTheme="minorHAnsi" w:cstheme="minorHAnsi"/>
          <w:color w:val="000000"/>
          <w:sz w:val="22"/>
          <w:szCs w:val="22"/>
        </w:rPr>
        <w:t xml:space="preserve">DTD </w:t>
      </w:r>
      <w:r w:rsidRPr="00B50737">
        <w:rPr>
          <w:rFonts w:asciiTheme="minorHAnsi" w:hAnsiTheme="minorHAnsi" w:cstheme="minorHAnsi"/>
          <w:color w:val="000000"/>
          <w:sz w:val="22"/>
          <w:szCs w:val="22"/>
          <w:lang w:val="bg-BG"/>
        </w:rPr>
        <w:t xml:space="preserve">схемата дава много повече възможности за </w:t>
      </w:r>
      <w:r w:rsidRPr="005E79BC">
        <w:rPr>
          <w:rFonts w:asciiTheme="minorHAnsi" w:hAnsiTheme="minorHAnsi" w:cstheme="minorHAnsi"/>
          <w:b/>
          <w:color w:val="000000"/>
          <w:sz w:val="22"/>
          <w:szCs w:val="22"/>
          <w:lang w:val="bg-BG"/>
        </w:rPr>
        <w:t>задаване на уникалност</w:t>
      </w:r>
      <w:r w:rsidRPr="00B50737">
        <w:rPr>
          <w:rFonts w:asciiTheme="minorHAnsi" w:hAnsiTheme="minorHAnsi" w:cstheme="minorHAnsi"/>
          <w:color w:val="000000"/>
          <w:sz w:val="22"/>
          <w:szCs w:val="22"/>
          <w:lang w:val="bg-BG"/>
        </w:rPr>
        <w:t>:</w:t>
      </w:r>
    </w:p>
    <w:p w:rsidR="000C4AE4" w:rsidRPr="00B50737" w:rsidRDefault="000C4AE4" w:rsidP="00B50737">
      <w:pPr>
        <w:pStyle w:val="ListParagraph"/>
        <w:numPr>
          <w:ilvl w:val="0"/>
          <w:numId w:val="11"/>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може да се зададе съдържанието на даден елемент да е уникално</w:t>
      </w:r>
    </w:p>
    <w:p w:rsidR="000C4AE4" w:rsidRPr="00B50737" w:rsidRDefault="000C4AE4" w:rsidP="00B50737">
      <w:pPr>
        <w:pStyle w:val="ListParagraph"/>
        <w:numPr>
          <w:ilvl w:val="0"/>
          <w:numId w:val="11"/>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 xml:space="preserve">може да се зададе атрибути, които не са </w:t>
      </w:r>
      <w:r w:rsidRPr="00B50737">
        <w:rPr>
          <w:rFonts w:asciiTheme="minorHAnsi" w:hAnsiTheme="minorHAnsi" w:cstheme="minorHAnsi"/>
          <w:color w:val="000000"/>
          <w:sz w:val="22"/>
          <w:szCs w:val="22"/>
        </w:rPr>
        <w:t>ID</w:t>
      </w:r>
      <w:r w:rsidRPr="00B50737">
        <w:rPr>
          <w:rFonts w:asciiTheme="minorHAnsi" w:hAnsiTheme="minorHAnsi" w:cstheme="minorHAnsi"/>
          <w:color w:val="000000"/>
          <w:sz w:val="22"/>
          <w:szCs w:val="22"/>
          <w:lang w:val="bg-BG"/>
        </w:rPr>
        <w:t>, да са уникални</w:t>
      </w:r>
    </w:p>
    <w:p w:rsidR="000C4AE4" w:rsidRPr="00B50737" w:rsidRDefault="000C4AE4" w:rsidP="00B50737">
      <w:pPr>
        <w:pStyle w:val="ListParagraph"/>
        <w:numPr>
          <w:ilvl w:val="0"/>
          <w:numId w:val="11"/>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може да се зададе комбинация от елементно съдържание и атрибути да бъде уникална</w:t>
      </w:r>
    </w:p>
    <w:p w:rsidR="008468F2" w:rsidRPr="00B50737" w:rsidRDefault="008468F2" w:rsidP="00B50737">
      <w:pPr>
        <w:pStyle w:val="ListParagraph"/>
        <w:numPr>
          <w:ilvl w:val="0"/>
          <w:numId w:val="11"/>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прави се разлика между уникален и ключ</w:t>
      </w:r>
    </w:p>
    <w:p w:rsidR="008468F2" w:rsidRPr="00B50737" w:rsidRDefault="00EF2BA8" w:rsidP="00B50737">
      <w:pPr>
        <w:pStyle w:val="ListParagraph"/>
        <w:numPr>
          <w:ilvl w:val="0"/>
          <w:numId w:val="11"/>
        </w:num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color w:val="000000"/>
          <w:sz w:val="22"/>
          <w:szCs w:val="22"/>
          <w:lang w:val="bg-BG"/>
        </w:rPr>
        <w:t>може да се декларира област от документа, в която нещо е уникално</w:t>
      </w:r>
    </w:p>
    <w:p w:rsidR="002D2E8E" w:rsidRPr="00B50737" w:rsidRDefault="002D2E8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lang w:val="bg-BG"/>
        </w:rPr>
        <w:t>&lt;</w:t>
      </w:r>
      <w:r w:rsidRPr="00B50737">
        <w:rPr>
          <w:rFonts w:asciiTheme="minorHAnsi" w:hAnsiTheme="minorHAnsi" w:cstheme="minorHAnsi"/>
          <w:b/>
          <w:color w:val="000000"/>
          <w:sz w:val="22"/>
          <w:szCs w:val="22"/>
        </w:rPr>
        <w:t>key</w:t>
      </w:r>
      <w:r w:rsidRPr="00B50737">
        <w:rPr>
          <w:rFonts w:asciiTheme="minorHAnsi" w:hAnsiTheme="minorHAnsi" w:cstheme="minorHAnsi"/>
          <w:b/>
          <w:color w:val="000000"/>
          <w:sz w:val="22"/>
          <w:szCs w:val="22"/>
          <w:lang w:val="bg-BG"/>
        </w:rPr>
        <w:t>&gt;</w:t>
      </w:r>
      <w:r w:rsidR="009A14F1" w:rsidRPr="00B50737">
        <w:rPr>
          <w:rFonts w:asciiTheme="minorHAnsi" w:hAnsiTheme="minorHAnsi" w:cstheme="minorHAnsi"/>
          <w:b/>
          <w:color w:val="000000"/>
          <w:sz w:val="22"/>
          <w:szCs w:val="22"/>
          <w:lang w:val="bg-BG"/>
        </w:rPr>
        <w:t xml:space="preserve"> - </w:t>
      </w:r>
      <w:r w:rsidR="009A14F1" w:rsidRPr="00B50737">
        <w:rPr>
          <w:rFonts w:asciiTheme="minorHAnsi" w:hAnsiTheme="minorHAnsi" w:cstheme="minorHAnsi"/>
          <w:color w:val="000000"/>
          <w:sz w:val="22"/>
          <w:szCs w:val="22"/>
          <w:lang w:val="bg-BG"/>
        </w:rPr>
        <w:t>заедно с &lt;</w:t>
      </w:r>
      <w:r w:rsidR="009A14F1" w:rsidRPr="00B50737">
        <w:rPr>
          <w:rFonts w:asciiTheme="minorHAnsi" w:hAnsiTheme="minorHAnsi" w:cstheme="minorHAnsi"/>
          <w:color w:val="000000"/>
          <w:sz w:val="22"/>
          <w:szCs w:val="22"/>
        </w:rPr>
        <w:t>keyref</w:t>
      </w:r>
      <w:r w:rsidR="009A14F1" w:rsidRPr="00B50737">
        <w:rPr>
          <w:rFonts w:asciiTheme="minorHAnsi" w:hAnsiTheme="minorHAnsi" w:cstheme="minorHAnsi"/>
          <w:color w:val="000000"/>
          <w:sz w:val="22"/>
          <w:szCs w:val="22"/>
          <w:lang w:val="bg-BG"/>
        </w:rPr>
        <w:t>&gt; позволява да се дефинира връзка между два елемента; вътре се дефинират &lt;</w:t>
      </w:r>
      <w:r w:rsidR="009A14F1" w:rsidRPr="00B50737">
        <w:rPr>
          <w:rFonts w:asciiTheme="minorHAnsi" w:hAnsiTheme="minorHAnsi" w:cstheme="minorHAnsi"/>
          <w:color w:val="000000"/>
          <w:sz w:val="22"/>
          <w:szCs w:val="22"/>
        </w:rPr>
        <w:t>selector</w:t>
      </w:r>
      <w:r w:rsidR="009A14F1" w:rsidRPr="00B50737">
        <w:rPr>
          <w:rFonts w:asciiTheme="minorHAnsi" w:hAnsiTheme="minorHAnsi" w:cstheme="minorHAnsi"/>
          <w:color w:val="000000"/>
          <w:sz w:val="22"/>
          <w:szCs w:val="22"/>
          <w:lang w:val="bg-BG"/>
        </w:rPr>
        <w:t>&gt; - посочва за кой елемент е ключът и &lt;</w:t>
      </w:r>
      <w:r w:rsidR="009A14F1" w:rsidRPr="00B50737">
        <w:rPr>
          <w:rFonts w:asciiTheme="minorHAnsi" w:hAnsiTheme="minorHAnsi" w:cstheme="minorHAnsi"/>
          <w:color w:val="000000"/>
          <w:sz w:val="22"/>
          <w:szCs w:val="22"/>
        </w:rPr>
        <w:t>field</w:t>
      </w:r>
      <w:r w:rsidR="009A14F1" w:rsidRPr="00B50737">
        <w:rPr>
          <w:rFonts w:asciiTheme="minorHAnsi" w:hAnsiTheme="minorHAnsi" w:cstheme="minorHAnsi"/>
          <w:color w:val="000000"/>
          <w:sz w:val="22"/>
          <w:szCs w:val="22"/>
          <w:lang w:val="bg-BG"/>
        </w:rPr>
        <w:t xml:space="preserve">&gt; - посочва </w:t>
      </w:r>
      <w:r w:rsidR="0081346F" w:rsidRPr="00B50737">
        <w:rPr>
          <w:rFonts w:asciiTheme="minorHAnsi" w:hAnsiTheme="minorHAnsi" w:cstheme="minorHAnsi"/>
          <w:color w:val="000000"/>
          <w:sz w:val="22"/>
          <w:szCs w:val="22"/>
          <w:lang w:val="bg-BG"/>
        </w:rPr>
        <w:t xml:space="preserve">кой </w:t>
      </w:r>
      <w:r w:rsidR="009B0A1B" w:rsidRPr="00B50737">
        <w:rPr>
          <w:rFonts w:asciiTheme="minorHAnsi" w:hAnsiTheme="minorHAnsi" w:cstheme="minorHAnsi"/>
          <w:color w:val="000000"/>
          <w:sz w:val="22"/>
          <w:szCs w:val="22"/>
          <w:lang w:val="bg-BG"/>
        </w:rPr>
        <w:t xml:space="preserve">връх </w:t>
      </w:r>
      <w:r w:rsidR="009A14F1" w:rsidRPr="00B50737">
        <w:rPr>
          <w:rFonts w:asciiTheme="minorHAnsi" w:hAnsiTheme="minorHAnsi" w:cstheme="minorHAnsi"/>
          <w:color w:val="000000"/>
          <w:sz w:val="22"/>
          <w:szCs w:val="22"/>
          <w:lang w:val="bg-BG"/>
        </w:rPr>
        <w:t>е ключът</w:t>
      </w:r>
    </w:p>
    <w:p w:rsidR="002D2E8E" w:rsidRPr="00B50737" w:rsidRDefault="002D2E8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lang w:val="bg-BG"/>
        </w:rPr>
        <w:t>&lt;</w:t>
      </w:r>
      <w:r w:rsidRPr="00B50737">
        <w:rPr>
          <w:rFonts w:asciiTheme="minorHAnsi" w:hAnsiTheme="minorHAnsi" w:cstheme="minorHAnsi"/>
          <w:b/>
          <w:color w:val="000000"/>
          <w:sz w:val="22"/>
          <w:szCs w:val="22"/>
        </w:rPr>
        <w:t>unique</w:t>
      </w:r>
      <w:r w:rsidRPr="00B50737">
        <w:rPr>
          <w:rFonts w:asciiTheme="minorHAnsi" w:hAnsiTheme="minorHAnsi" w:cstheme="minorHAnsi"/>
          <w:b/>
          <w:color w:val="000000"/>
          <w:sz w:val="22"/>
          <w:szCs w:val="22"/>
          <w:lang w:val="bg-BG"/>
        </w:rPr>
        <w:t>&gt;</w:t>
      </w:r>
      <w:r w:rsidR="007D6862" w:rsidRPr="00B50737">
        <w:rPr>
          <w:rFonts w:asciiTheme="minorHAnsi" w:hAnsiTheme="minorHAnsi" w:cstheme="minorHAnsi"/>
          <w:b/>
          <w:color w:val="000000"/>
          <w:sz w:val="22"/>
          <w:szCs w:val="22"/>
          <w:lang w:val="bg-BG"/>
        </w:rPr>
        <w:t xml:space="preserve"> - </w:t>
      </w:r>
      <w:r w:rsidR="007D6862" w:rsidRPr="00B50737">
        <w:rPr>
          <w:rFonts w:asciiTheme="minorHAnsi" w:hAnsiTheme="minorHAnsi" w:cstheme="minorHAnsi"/>
          <w:color w:val="000000"/>
          <w:sz w:val="22"/>
          <w:szCs w:val="22"/>
          <w:lang w:val="bg-BG"/>
        </w:rPr>
        <w:t>отново се задават &lt;</w:t>
      </w:r>
      <w:r w:rsidR="007D6862" w:rsidRPr="00B50737">
        <w:rPr>
          <w:rFonts w:asciiTheme="minorHAnsi" w:hAnsiTheme="minorHAnsi" w:cstheme="minorHAnsi"/>
          <w:color w:val="000000"/>
          <w:sz w:val="22"/>
          <w:szCs w:val="22"/>
        </w:rPr>
        <w:t>selector</w:t>
      </w:r>
      <w:r w:rsidR="007D6862" w:rsidRPr="00B50737">
        <w:rPr>
          <w:rFonts w:asciiTheme="minorHAnsi" w:hAnsiTheme="minorHAnsi" w:cstheme="minorHAnsi"/>
          <w:color w:val="000000"/>
          <w:sz w:val="22"/>
          <w:szCs w:val="22"/>
          <w:lang w:val="bg-BG"/>
        </w:rPr>
        <w:t>&gt; и &lt;</w:t>
      </w:r>
      <w:r w:rsidR="007D6862" w:rsidRPr="00B50737">
        <w:rPr>
          <w:rFonts w:asciiTheme="minorHAnsi" w:hAnsiTheme="minorHAnsi" w:cstheme="minorHAnsi"/>
          <w:color w:val="000000"/>
          <w:sz w:val="22"/>
          <w:szCs w:val="22"/>
        </w:rPr>
        <w:t>field</w:t>
      </w:r>
      <w:r w:rsidR="007D6862" w:rsidRPr="00B50737">
        <w:rPr>
          <w:rFonts w:asciiTheme="minorHAnsi" w:hAnsiTheme="minorHAnsi" w:cstheme="minorHAnsi"/>
          <w:color w:val="000000"/>
          <w:sz w:val="22"/>
          <w:szCs w:val="22"/>
          <w:lang w:val="bg-BG"/>
        </w:rPr>
        <w:t xml:space="preserve">&gt;; стойността на нещо, което е </w:t>
      </w:r>
      <w:r w:rsidR="007D6862" w:rsidRPr="00B50737">
        <w:rPr>
          <w:rFonts w:asciiTheme="minorHAnsi" w:hAnsiTheme="minorHAnsi" w:cstheme="minorHAnsi"/>
          <w:color w:val="000000"/>
          <w:sz w:val="22"/>
          <w:szCs w:val="22"/>
        </w:rPr>
        <w:t>unique</w:t>
      </w:r>
      <w:r w:rsidR="007D6862" w:rsidRPr="00B50737">
        <w:rPr>
          <w:rFonts w:asciiTheme="minorHAnsi" w:hAnsiTheme="minorHAnsi" w:cstheme="minorHAnsi"/>
          <w:color w:val="000000"/>
          <w:sz w:val="22"/>
          <w:szCs w:val="22"/>
          <w:lang w:val="bg-BG"/>
        </w:rPr>
        <w:t xml:space="preserve">  обаче може да е и </w:t>
      </w:r>
      <w:r w:rsidR="007D6862" w:rsidRPr="00B50737">
        <w:rPr>
          <w:rFonts w:asciiTheme="minorHAnsi" w:hAnsiTheme="minorHAnsi" w:cstheme="minorHAnsi"/>
          <w:color w:val="000000"/>
          <w:sz w:val="22"/>
          <w:szCs w:val="22"/>
        </w:rPr>
        <w:t>null</w:t>
      </w:r>
    </w:p>
    <w:p w:rsidR="00442BC0" w:rsidRPr="005319DD" w:rsidRDefault="00442BC0" w:rsidP="00B50737">
      <w:pPr>
        <w:autoSpaceDE w:val="0"/>
        <w:autoSpaceDN w:val="0"/>
        <w:adjustRightInd w:val="0"/>
        <w:spacing w:line="276" w:lineRule="auto"/>
        <w:jc w:val="both"/>
        <w:rPr>
          <w:rFonts w:asciiTheme="minorHAnsi" w:hAnsiTheme="minorHAnsi" w:cstheme="minorHAnsi"/>
          <w:color w:val="000000"/>
          <w:sz w:val="22"/>
          <w:szCs w:val="22"/>
          <w:lang w:val="bg-BG"/>
        </w:rPr>
      </w:pPr>
      <w:r>
        <w:rPr>
          <w:rFonts w:asciiTheme="minorHAnsi" w:hAnsiTheme="minorHAnsi" w:cstheme="minorHAnsi"/>
          <w:b/>
          <w:color w:val="000000"/>
          <w:sz w:val="22"/>
          <w:szCs w:val="22"/>
        </w:rPr>
        <w:t>&lt;attribute&gt;</w:t>
      </w:r>
      <w:r w:rsidR="006B43CC">
        <w:rPr>
          <w:rFonts w:asciiTheme="minorHAnsi" w:hAnsiTheme="minorHAnsi" w:cstheme="minorHAnsi"/>
          <w:b/>
          <w:color w:val="000000"/>
          <w:sz w:val="22"/>
          <w:szCs w:val="22"/>
          <w:lang w:val="bg-BG"/>
        </w:rPr>
        <w:t xml:space="preserve"> - </w:t>
      </w:r>
      <w:r w:rsidR="006B43CC">
        <w:rPr>
          <w:rFonts w:asciiTheme="minorHAnsi" w:hAnsiTheme="minorHAnsi" w:cstheme="minorHAnsi"/>
          <w:color w:val="000000"/>
          <w:sz w:val="22"/>
          <w:szCs w:val="22"/>
          <w:lang w:val="bg-BG"/>
        </w:rPr>
        <w:t xml:space="preserve">използва се за декларация на атрибути; обикновено се среща или в </w:t>
      </w:r>
      <w:r w:rsidR="006B43CC">
        <w:rPr>
          <w:rFonts w:asciiTheme="minorHAnsi" w:hAnsiTheme="minorHAnsi" w:cstheme="minorHAnsi"/>
          <w:color w:val="000000"/>
          <w:sz w:val="22"/>
          <w:szCs w:val="22"/>
        </w:rPr>
        <w:t>&lt;attributeGroup&gt;</w:t>
      </w:r>
      <w:r w:rsidR="006B43CC">
        <w:rPr>
          <w:rFonts w:asciiTheme="minorHAnsi" w:hAnsiTheme="minorHAnsi" w:cstheme="minorHAnsi"/>
          <w:color w:val="000000"/>
          <w:sz w:val="22"/>
          <w:szCs w:val="22"/>
          <w:lang w:val="bg-BG"/>
        </w:rPr>
        <w:t xml:space="preserve">, или в </w:t>
      </w:r>
      <w:r w:rsidR="006B43CC">
        <w:rPr>
          <w:rFonts w:asciiTheme="minorHAnsi" w:hAnsiTheme="minorHAnsi" w:cstheme="minorHAnsi"/>
          <w:color w:val="000000"/>
          <w:sz w:val="22"/>
          <w:szCs w:val="22"/>
        </w:rPr>
        <w:t>&lt;complexType&gt;</w:t>
      </w:r>
      <w:r w:rsidR="005319DD">
        <w:rPr>
          <w:rFonts w:asciiTheme="minorHAnsi" w:hAnsiTheme="minorHAnsi" w:cstheme="minorHAnsi"/>
          <w:color w:val="000000"/>
          <w:sz w:val="22"/>
          <w:szCs w:val="22"/>
        </w:rPr>
        <w:t xml:space="preserve">; </w:t>
      </w:r>
      <w:r w:rsidR="005319DD">
        <w:rPr>
          <w:rFonts w:asciiTheme="minorHAnsi" w:hAnsiTheme="minorHAnsi" w:cstheme="minorHAnsi"/>
          <w:color w:val="000000"/>
          <w:sz w:val="22"/>
          <w:szCs w:val="22"/>
          <w:lang w:val="bg-BG"/>
        </w:rPr>
        <w:t xml:space="preserve">може също да се ползва и в </w:t>
      </w:r>
      <w:r w:rsidR="005319DD">
        <w:rPr>
          <w:rFonts w:asciiTheme="minorHAnsi" w:hAnsiTheme="minorHAnsi" w:cstheme="minorHAnsi"/>
          <w:color w:val="000000"/>
          <w:sz w:val="22"/>
          <w:szCs w:val="22"/>
        </w:rPr>
        <w:t xml:space="preserve">&lt;extension&gt; </w:t>
      </w:r>
      <w:r w:rsidR="005319DD">
        <w:rPr>
          <w:rFonts w:asciiTheme="minorHAnsi" w:hAnsiTheme="minorHAnsi" w:cstheme="minorHAnsi"/>
          <w:color w:val="000000"/>
          <w:sz w:val="22"/>
          <w:szCs w:val="22"/>
          <w:lang w:val="bg-BG"/>
        </w:rPr>
        <w:t xml:space="preserve">или </w:t>
      </w:r>
      <w:r w:rsidR="005319DD">
        <w:rPr>
          <w:rFonts w:asciiTheme="minorHAnsi" w:hAnsiTheme="minorHAnsi" w:cstheme="minorHAnsi"/>
          <w:color w:val="000000"/>
          <w:sz w:val="22"/>
          <w:szCs w:val="22"/>
        </w:rPr>
        <w:t>&lt;restriction&gt;</w:t>
      </w:r>
      <w:r w:rsidR="005319DD">
        <w:rPr>
          <w:rFonts w:asciiTheme="minorHAnsi" w:hAnsiTheme="minorHAnsi" w:cstheme="minorHAnsi"/>
          <w:color w:val="000000"/>
          <w:sz w:val="22"/>
          <w:szCs w:val="22"/>
          <w:lang w:val="bg-BG"/>
        </w:rPr>
        <w:t xml:space="preserve"> при дефиниране на производен тип.</w:t>
      </w:r>
    </w:p>
    <w:p w:rsidR="00D850C7" w:rsidRPr="00365D3F" w:rsidRDefault="00D850C7"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lastRenderedPageBreak/>
        <w:t>&lt;anyAttribute&gt;</w:t>
      </w:r>
      <w:r w:rsidR="00792337">
        <w:rPr>
          <w:rFonts w:asciiTheme="minorHAnsi" w:hAnsiTheme="minorHAnsi" w:cstheme="minorHAnsi"/>
          <w:b/>
          <w:color w:val="000000"/>
          <w:sz w:val="22"/>
          <w:szCs w:val="22"/>
        </w:rPr>
        <w:t xml:space="preserve"> - </w:t>
      </w:r>
      <w:r w:rsidR="00792337">
        <w:rPr>
          <w:rFonts w:asciiTheme="minorHAnsi" w:hAnsiTheme="minorHAnsi" w:cstheme="minorHAnsi"/>
          <w:color w:val="000000"/>
          <w:sz w:val="22"/>
          <w:szCs w:val="22"/>
          <w:lang w:val="bg-BG"/>
        </w:rPr>
        <w:t xml:space="preserve">позволява </w:t>
      </w:r>
      <w:r w:rsidR="00365D3F">
        <w:rPr>
          <w:rFonts w:asciiTheme="minorHAnsi" w:hAnsiTheme="minorHAnsi" w:cstheme="minorHAnsi"/>
          <w:color w:val="000000"/>
          <w:sz w:val="22"/>
          <w:szCs w:val="22"/>
        </w:rPr>
        <w:t xml:space="preserve">XML </w:t>
      </w:r>
      <w:r w:rsidR="00365D3F">
        <w:rPr>
          <w:rFonts w:asciiTheme="minorHAnsi" w:hAnsiTheme="minorHAnsi" w:cstheme="minorHAnsi"/>
          <w:color w:val="000000"/>
          <w:sz w:val="22"/>
          <w:szCs w:val="22"/>
          <w:lang w:val="bg-BG"/>
        </w:rPr>
        <w:t>документът да се разширява с атрибути, които не са специфицирани в схемата му</w:t>
      </w:r>
    </w:p>
    <w:p w:rsidR="0043023A" w:rsidRPr="00A60BE1" w:rsidRDefault="0043023A"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t>&lt;attributeGroup&gt;</w:t>
      </w:r>
      <w:r w:rsidR="00A60BE1">
        <w:rPr>
          <w:rFonts w:asciiTheme="minorHAnsi" w:hAnsiTheme="minorHAnsi" w:cstheme="minorHAnsi"/>
          <w:b/>
          <w:color w:val="000000"/>
          <w:sz w:val="22"/>
          <w:szCs w:val="22"/>
          <w:lang w:val="bg-BG"/>
        </w:rPr>
        <w:t xml:space="preserve"> - </w:t>
      </w:r>
      <w:r w:rsidR="00A60BE1">
        <w:rPr>
          <w:rFonts w:asciiTheme="minorHAnsi" w:hAnsiTheme="minorHAnsi" w:cstheme="minorHAnsi"/>
          <w:color w:val="000000"/>
          <w:sz w:val="22"/>
          <w:szCs w:val="22"/>
          <w:lang w:val="bg-BG"/>
        </w:rPr>
        <w:t>позволява декларацията на група от атрибути; ако е глобална трябва да има име</w:t>
      </w:r>
    </w:p>
    <w:p w:rsidR="008449C4" w:rsidRPr="008449C4" w:rsidRDefault="00D12253" w:rsidP="00B50737">
      <w:pPr>
        <w:autoSpaceDE w:val="0"/>
        <w:autoSpaceDN w:val="0"/>
        <w:adjustRightInd w:val="0"/>
        <w:spacing w:line="276" w:lineRule="auto"/>
        <w:jc w:val="both"/>
        <w:rPr>
          <w:rFonts w:asciiTheme="minorHAnsi" w:hAnsiTheme="minorHAnsi" w:cstheme="minorHAnsi"/>
          <w:color w:val="000000"/>
          <w:sz w:val="22"/>
          <w:szCs w:val="22"/>
          <w:lang w:val="bg-BG"/>
        </w:rPr>
      </w:pPr>
      <w:r>
        <w:rPr>
          <w:rFonts w:asciiTheme="minorHAnsi" w:hAnsiTheme="minorHAnsi" w:cstheme="minorHAnsi"/>
          <w:color w:val="000000"/>
          <w:sz w:val="22"/>
          <w:szCs w:val="22"/>
          <w:lang w:val="bg-BG"/>
        </w:rPr>
        <w:t>Има</w:t>
      </w:r>
      <w:r w:rsidR="008449C4">
        <w:rPr>
          <w:rFonts w:asciiTheme="minorHAnsi" w:hAnsiTheme="minorHAnsi" w:cstheme="minorHAnsi"/>
          <w:color w:val="000000"/>
          <w:sz w:val="22"/>
          <w:szCs w:val="22"/>
          <w:lang w:val="bg-BG"/>
        </w:rPr>
        <w:t xml:space="preserve"> две основни декларации за работа с повече от </w:t>
      </w:r>
      <w:r w:rsidR="00932FD0">
        <w:rPr>
          <w:rFonts w:asciiTheme="minorHAnsi" w:hAnsiTheme="minorHAnsi" w:cstheme="minorHAnsi"/>
          <w:color w:val="000000"/>
          <w:sz w:val="22"/>
          <w:szCs w:val="22"/>
          <w:lang w:val="bg-BG"/>
        </w:rPr>
        <w:t>един</w:t>
      </w:r>
      <w:r w:rsidR="008449C4">
        <w:rPr>
          <w:rFonts w:asciiTheme="minorHAnsi" w:hAnsiTheme="minorHAnsi" w:cstheme="minorHAnsi"/>
          <w:color w:val="000000"/>
          <w:sz w:val="22"/>
          <w:szCs w:val="22"/>
          <w:lang w:val="bg-BG"/>
        </w:rPr>
        <w:t xml:space="preserve"> </w:t>
      </w:r>
      <w:r w:rsidR="008449C4">
        <w:rPr>
          <w:rFonts w:asciiTheme="minorHAnsi" w:hAnsiTheme="minorHAnsi" w:cstheme="minorHAnsi"/>
          <w:color w:val="000000"/>
          <w:sz w:val="22"/>
          <w:szCs w:val="22"/>
        </w:rPr>
        <w:t xml:space="preserve">XML Schema </w:t>
      </w:r>
      <w:r w:rsidR="008449C4">
        <w:rPr>
          <w:rFonts w:asciiTheme="minorHAnsi" w:hAnsiTheme="minorHAnsi" w:cstheme="minorHAnsi"/>
          <w:color w:val="000000"/>
          <w:sz w:val="22"/>
          <w:szCs w:val="22"/>
          <w:lang w:val="bg-BG"/>
        </w:rPr>
        <w:t>документи</w:t>
      </w:r>
      <w:r w:rsidR="003C43C7">
        <w:rPr>
          <w:rFonts w:asciiTheme="minorHAnsi" w:hAnsiTheme="minorHAnsi" w:cstheme="minorHAnsi"/>
          <w:color w:val="000000"/>
          <w:sz w:val="22"/>
          <w:szCs w:val="22"/>
          <w:lang w:val="bg-BG"/>
        </w:rPr>
        <w:t>:</w:t>
      </w:r>
    </w:p>
    <w:p w:rsidR="00013CFE" w:rsidRPr="009722A8" w:rsidRDefault="00013CFE" w:rsidP="00B84A02">
      <w:pPr>
        <w:tabs>
          <w:tab w:val="left" w:pos="1507"/>
        </w:tabs>
        <w:autoSpaceDE w:val="0"/>
        <w:autoSpaceDN w:val="0"/>
        <w:adjustRightInd w:val="0"/>
        <w:spacing w:line="276" w:lineRule="auto"/>
        <w:jc w:val="both"/>
        <w:rPr>
          <w:rFonts w:asciiTheme="minorHAnsi" w:hAnsiTheme="minorHAnsi" w:cstheme="minorHAnsi"/>
          <w:color w:val="000000"/>
          <w:sz w:val="22"/>
          <w:szCs w:val="22"/>
        </w:rPr>
      </w:pPr>
      <w:r w:rsidRPr="00B50737">
        <w:rPr>
          <w:rFonts w:asciiTheme="minorHAnsi" w:hAnsiTheme="minorHAnsi" w:cstheme="minorHAnsi"/>
          <w:b/>
          <w:color w:val="000000"/>
          <w:sz w:val="22"/>
          <w:szCs w:val="22"/>
        </w:rPr>
        <w:t>&lt;import&gt;</w:t>
      </w:r>
      <w:r w:rsidR="00B84A02">
        <w:rPr>
          <w:rFonts w:asciiTheme="minorHAnsi" w:hAnsiTheme="minorHAnsi" w:cstheme="minorHAnsi"/>
          <w:b/>
          <w:color w:val="000000"/>
          <w:sz w:val="22"/>
          <w:szCs w:val="22"/>
          <w:lang w:val="bg-BG"/>
        </w:rPr>
        <w:t xml:space="preserve"> - </w:t>
      </w:r>
      <w:r w:rsidR="00B84A02">
        <w:rPr>
          <w:rFonts w:asciiTheme="minorHAnsi" w:hAnsiTheme="minorHAnsi" w:cstheme="minorHAnsi"/>
          <w:color w:val="000000"/>
          <w:sz w:val="22"/>
          <w:szCs w:val="22"/>
          <w:lang w:val="bg-BG"/>
        </w:rPr>
        <w:t xml:space="preserve">позволява да се внесат глобални декларации от други </w:t>
      </w:r>
      <w:r w:rsidR="00B84A02">
        <w:rPr>
          <w:rFonts w:asciiTheme="minorHAnsi" w:hAnsiTheme="minorHAnsi" w:cstheme="minorHAnsi"/>
          <w:color w:val="000000"/>
          <w:sz w:val="22"/>
          <w:szCs w:val="22"/>
        </w:rPr>
        <w:t xml:space="preserve">XML Schema </w:t>
      </w:r>
      <w:r w:rsidR="00B84A02">
        <w:rPr>
          <w:rFonts w:asciiTheme="minorHAnsi" w:hAnsiTheme="minorHAnsi" w:cstheme="minorHAnsi"/>
          <w:color w:val="000000"/>
          <w:sz w:val="22"/>
          <w:szCs w:val="22"/>
          <w:lang w:val="bg-BG"/>
        </w:rPr>
        <w:t xml:space="preserve">документи като се зададат атрибутите </w:t>
      </w:r>
      <w:r w:rsidR="00B84A02">
        <w:rPr>
          <w:rFonts w:asciiTheme="minorHAnsi" w:hAnsiTheme="minorHAnsi" w:cstheme="minorHAnsi"/>
          <w:color w:val="000000"/>
          <w:sz w:val="22"/>
          <w:szCs w:val="22"/>
        </w:rPr>
        <w:t xml:space="preserve">namespace – target namespace </w:t>
      </w:r>
      <w:r w:rsidR="00B84A02">
        <w:rPr>
          <w:rFonts w:asciiTheme="minorHAnsi" w:hAnsiTheme="minorHAnsi" w:cstheme="minorHAnsi"/>
          <w:color w:val="000000"/>
          <w:sz w:val="22"/>
          <w:szCs w:val="22"/>
          <w:lang w:val="bg-BG"/>
        </w:rPr>
        <w:t xml:space="preserve">на внасяната схема, и </w:t>
      </w:r>
      <w:r w:rsidR="00B84A02">
        <w:rPr>
          <w:rFonts w:asciiTheme="minorHAnsi" w:hAnsiTheme="minorHAnsi" w:cstheme="minorHAnsi"/>
          <w:color w:val="000000"/>
          <w:sz w:val="22"/>
          <w:szCs w:val="22"/>
        </w:rPr>
        <w:t>schemaLocation</w:t>
      </w:r>
      <w:r w:rsidR="00B84A02">
        <w:rPr>
          <w:rFonts w:asciiTheme="minorHAnsi" w:hAnsiTheme="minorHAnsi" w:cstheme="minorHAnsi"/>
          <w:color w:val="000000"/>
          <w:sz w:val="22"/>
          <w:szCs w:val="22"/>
          <w:lang w:val="bg-BG"/>
        </w:rPr>
        <w:t xml:space="preserve"> – местоположението на внасяната схема; винаги е глобална декларация</w:t>
      </w:r>
      <w:r w:rsidR="009722A8">
        <w:rPr>
          <w:rFonts w:asciiTheme="minorHAnsi" w:hAnsiTheme="minorHAnsi" w:cstheme="minorHAnsi"/>
          <w:color w:val="000000"/>
          <w:sz w:val="22"/>
          <w:szCs w:val="22"/>
          <w:lang w:val="bg-BG"/>
        </w:rPr>
        <w:t xml:space="preserve"> – директно дете на </w:t>
      </w:r>
      <w:r w:rsidR="009722A8">
        <w:rPr>
          <w:rFonts w:asciiTheme="minorHAnsi" w:hAnsiTheme="minorHAnsi" w:cstheme="minorHAnsi"/>
          <w:color w:val="000000"/>
          <w:sz w:val="22"/>
          <w:szCs w:val="22"/>
        </w:rPr>
        <w:t>&lt;shcema&gt;</w:t>
      </w:r>
    </w:p>
    <w:p w:rsidR="00013CFE" w:rsidRPr="00E26060" w:rsidRDefault="00013CFE" w:rsidP="00B50737">
      <w:pPr>
        <w:autoSpaceDE w:val="0"/>
        <w:autoSpaceDN w:val="0"/>
        <w:adjustRightInd w:val="0"/>
        <w:spacing w:line="276" w:lineRule="auto"/>
        <w:jc w:val="both"/>
        <w:rPr>
          <w:rFonts w:asciiTheme="minorHAnsi" w:hAnsiTheme="minorHAnsi" w:cstheme="minorHAnsi"/>
          <w:color w:val="000000"/>
          <w:sz w:val="22"/>
          <w:szCs w:val="22"/>
          <w:lang w:val="bg-BG"/>
        </w:rPr>
      </w:pPr>
      <w:r w:rsidRPr="00B50737">
        <w:rPr>
          <w:rFonts w:asciiTheme="minorHAnsi" w:hAnsiTheme="minorHAnsi" w:cstheme="minorHAnsi"/>
          <w:b/>
          <w:color w:val="000000"/>
          <w:sz w:val="22"/>
          <w:szCs w:val="22"/>
        </w:rPr>
        <w:t>&lt;include&gt;</w:t>
      </w:r>
      <w:r w:rsidR="00791049">
        <w:rPr>
          <w:rFonts w:asciiTheme="minorHAnsi" w:hAnsiTheme="minorHAnsi" w:cstheme="minorHAnsi"/>
          <w:b/>
          <w:color w:val="000000"/>
          <w:sz w:val="22"/>
          <w:szCs w:val="22"/>
        </w:rPr>
        <w:t xml:space="preserve"> - </w:t>
      </w:r>
      <w:r w:rsidR="00791049">
        <w:rPr>
          <w:rFonts w:asciiTheme="minorHAnsi" w:hAnsiTheme="minorHAnsi" w:cstheme="minorHAnsi"/>
          <w:color w:val="000000"/>
          <w:sz w:val="22"/>
          <w:szCs w:val="22"/>
          <w:lang w:val="bg-BG"/>
        </w:rPr>
        <w:t xml:space="preserve">много е подобна на </w:t>
      </w:r>
      <w:r w:rsidR="00791049">
        <w:rPr>
          <w:rFonts w:asciiTheme="minorHAnsi" w:hAnsiTheme="minorHAnsi" w:cstheme="minorHAnsi"/>
          <w:color w:val="000000"/>
          <w:sz w:val="22"/>
          <w:szCs w:val="22"/>
        </w:rPr>
        <w:t xml:space="preserve">&lt;import&gt; </w:t>
      </w:r>
      <w:r w:rsidR="00791049">
        <w:rPr>
          <w:rFonts w:asciiTheme="minorHAnsi" w:hAnsiTheme="minorHAnsi" w:cstheme="minorHAnsi"/>
          <w:color w:val="000000"/>
          <w:sz w:val="22"/>
          <w:szCs w:val="22"/>
          <w:lang w:val="bg-BG"/>
        </w:rPr>
        <w:t xml:space="preserve">декларацията, но разликата е, че </w:t>
      </w:r>
      <w:r w:rsidR="00E26060">
        <w:rPr>
          <w:rFonts w:asciiTheme="minorHAnsi" w:hAnsiTheme="minorHAnsi" w:cstheme="minorHAnsi"/>
          <w:color w:val="000000"/>
          <w:sz w:val="22"/>
          <w:szCs w:val="22"/>
          <w:lang w:val="bg-BG"/>
        </w:rPr>
        <w:t xml:space="preserve">внесените глобални декларации от новата схема директно се причисляват към </w:t>
      </w:r>
      <w:r w:rsidR="00E26060">
        <w:rPr>
          <w:rFonts w:asciiTheme="minorHAnsi" w:hAnsiTheme="minorHAnsi" w:cstheme="minorHAnsi"/>
          <w:color w:val="000000"/>
          <w:sz w:val="22"/>
          <w:szCs w:val="22"/>
        </w:rPr>
        <w:t>target namespace</w:t>
      </w:r>
      <w:r w:rsidR="00E26060">
        <w:rPr>
          <w:rFonts w:asciiTheme="minorHAnsi" w:hAnsiTheme="minorHAnsi" w:cstheme="minorHAnsi"/>
          <w:color w:val="000000"/>
          <w:sz w:val="22"/>
          <w:szCs w:val="22"/>
          <w:lang w:val="bg-BG"/>
        </w:rPr>
        <w:t xml:space="preserve">-а; затова има само атрибут </w:t>
      </w:r>
      <w:r w:rsidR="00E26060">
        <w:rPr>
          <w:rFonts w:asciiTheme="minorHAnsi" w:hAnsiTheme="minorHAnsi" w:cstheme="minorHAnsi"/>
          <w:color w:val="000000"/>
          <w:sz w:val="22"/>
          <w:szCs w:val="22"/>
        </w:rPr>
        <w:t>schemaLocation</w:t>
      </w:r>
      <w:r w:rsidR="00E26060">
        <w:rPr>
          <w:rFonts w:asciiTheme="minorHAnsi" w:hAnsiTheme="minorHAnsi" w:cstheme="minorHAnsi"/>
          <w:color w:val="000000"/>
          <w:sz w:val="22"/>
          <w:szCs w:val="22"/>
          <w:lang w:val="bg-BG"/>
        </w:rPr>
        <w:t xml:space="preserve"> и с него се посочва къде е схемата, от която да се внесат глобалните декларации</w:t>
      </w:r>
    </w:p>
    <w:p w:rsidR="001C2B6C" w:rsidRPr="0097156C" w:rsidRDefault="001C2B6C" w:rsidP="00383714">
      <w:pPr>
        <w:pStyle w:val="Heading2"/>
        <w:jc w:val="both"/>
        <w:rPr>
          <w:lang w:val="bg-BG"/>
        </w:rPr>
      </w:pPr>
      <w:bookmarkStart w:id="11" w:name="_Toc265614195"/>
      <w:r w:rsidRPr="0097156C">
        <w:rPr>
          <w:lang w:val="bg-BG"/>
        </w:rPr>
        <w:t>Типове данни</w:t>
      </w:r>
      <w:bookmarkEnd w:id="11"/>
    </w:p>
    <w:p w:rsidR="00676A86" w:rsidRDefault="00676A86" w:rsidP="00676A86">
      <w:pPr>
        <w:spacing w:line="276" w:lineRule="auto"/>
        <w:jc w:val="both"/>
        <w:rPr>
          <w:rFonts w:asciiTheme="minorHAnsi" w:hAnsiTheme="minorHAnsi" w:cstheme="minorHAnsi"/>
          <w:sz w:val="22"/>
          <w:szCs w:val="22"/>
          <w:lang w:val="bg-BG"/>
        </w:rPr>
      </w:pPr>
      <w:r w:rsidRPr="00156BFB">
        <w:rPr>
          <w:rFonts w:asciiTheme="minorHAnsi" w:hAnsiTheme="minorHAnsi" w:cstheme="minorHAnsi"/>
          <w:b/>
          <w:sz w:val="22"/>
          <w:szCs w:val="22"/>
          <w:lang w:val="bg-BG"/>
        </w:rPr>
        <w:t>Вградени (</w:t>
      </w:r>
      <w:r w:rsidR="00156BFB" w:rsidRPr="00156BFB">
        <w:rPr>
          <w:rFonts w:asciiTheme="minorHAnsi" w:hAnsiTheme="minorHAnsi" w:cstheme="minorHAnsi"/>
          <w:b/>
          <w:sz w:val="22"/>
          <w:szCs w:val="22"/>
        </w:rPr>
        <w:t>built-in)</w:t>
      </w:r>
      <w:r w:rsidR="00156BFB">
        <w:rPr>
          <w:rFonts w:asciiTheme="minorHAnsi" w:hAnsiTheme="minorHAnsi" w:cstheme="minorHAnsi"/>
          <w:sz w:val="22"/>
          <w:szCs w:val="22"/>
        </w:rPr>
        <w:t xml:space="preserve"> – </w:t>
      </w:r>
      <w:r w:rsidR="00156BFB">
        <w:rPr>
          <w:rFonts w:asciiTheme="minorHAnsi" w:hAnsiTheme="minorHAnsi" w:cstheme="minorHAnsi"/>
          <w:sz w:val="22"/>
          <w:szCs w:val="22"/>
          <w:lang w:val="bg-BG"/>
        </w:rPr>
        <w:t>те включват 2 групи:</w:t>
      </w:r>
    </w:p>
    <w:p w:rsidR="00156BFB" w:rsidRPr="00156BFB" w:rsidRDefault="00156BFB" w:rsidP="00156BFB">
      <w:pPr>
        <w:pStyle w:val="ListParagraph"/>
        <w:numPr>
          <w:ilvl w:val="0"/>
          <w:numId w:val="31"/>
        </w:numPr>
        <w:spacing w:line="276" w:lineRule="auto"/>
        <w:jc w:val="both"/>
        <w:rPr>
          <w:rFonts w:asciiTheme="minorHAnsi" w:hAnsiTheme="minorHAnsi" w:cstheme="minorHAnsi"/>
          <w:sz w:val="22"/>
          <w:szCs w:val="22"/>
        </w:rPr>
      </w:pPr>
      <w:r w:rsidRPr="00156BFB">
        <w:rPr>
          <w:rFonts w:asciiTheme="minorHAnsi" w:hAnsiTheme="minorHAnsi" w:cstheme="minorHAnsi"/>
          <w:sz w:val="22"/>
          <w:szCs w:val="22"/>
        </w:rPr>
        <w:t>примитивни</w:t>
      </w:r>
      <w:r>
        <w:rPr>
          <w:rFonts w:asciiTheme="minorHAnsi" w:hAnsiTheme="minorHAnsi" w:cstheme="minorHAnsi"/>
          <w:sz w:val="22"/>
          <w:szCs w:val="22"/>
          <w:lang w:val="bg-BG"/>
        </w:rPr>
        <w:t xml:space="preserve"> (основни) – не са дефинирани, използвайки други типове; служат като основа за дефинирането на всички останали типове </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string</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boolean</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float</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double</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decimal</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timeDuration</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recurringDuration</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binary</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uriReference</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ID</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IDREF</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ENTITY</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NOTATION</w:t>
      </w:r>
    </w:p>
    <w:p w:rsidR="00DC2B93" w:rsidRPr="00B50737" w:rsidRDefault="00DC2B93" w:rsidP="00DC2B93">
      <w:pPr>
        <w:pStyle w:val="ListParagraph"/>
        <w:numPr>
          <w:ilvl w:val="1"/>
          <w:numId w:val="3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QName</w:t>
      </w:r>
    </w:p>
    <w:p w:rsidR="00156BFB" w:rsidRDefault="00156BFB" w:rsidP="00676A86">
      <w:pPr>
        <w:pStyle w:val="ListParagraph"/>
        <w:numPr>
          <w:ilvl w:val="0"/>
          <w:numId w:val="31"/>
        </w:numPr>
        <w:spacing w:line="276" w:lineRule="auto"/>
        <w:jc w:val="both"/>
        <w:rPr>
          <w:rFonts w:asciiTheme="minorHAnsi" w:hAnsiTheme="minorHAnsi" w:cstheme="minorHAnsi"/>
          <w:sz w:val="22"/>
          <w:szCs w:val="22"/>
          <w:lang w:val="bg-BG"/>
        </w:rPr>
      </w:pPr>
      <w:r>
        <w:rPr>
          <w:rFonts w:asciiTheme="minorHAnsi" w:hAnsiTheme="minorHAnsi" w:cstheme="minorHAnsi"/>
          <w:sz w:val="22"/>
          <w:szCs w:val="22"/>
          <w:lang w:val="bg-BG"/>
        </w:rPr>
        <w:t xml:space="preserve">вградени производни </w:t>
      </w:r>
      <w:r w:rsidR="003C2627">
        <w:rPr>
          <w:rFonts w:asciiTheme="minorHAnsi" w:hAnsiTheme="minorHAnsi" w:cstheme="minorHAnsi"/>
          <w:sz w:val="22"/>
          <w:szCs w:val="22"/>
          <w:lang w:val="bg-BG"/>
        </w:rPr>
        <w:t>(</w:t>
      </w:r>
      <w:r w:rsidR="003C2627">
        <w:rPr>
          <w:rFonts w:asciiTheme="minorHAnsi" w:hAnsiTheme="minorHAnsi" w:cstheme="minorHAnsi"/>
          <w:sz w:val="22"/>
          <w:szCs w:val="22"/>
        </w:rPr>
        <w:t xml:space="preserve">built-in derived) </w:t>
      </w:r>
      <w:r w:rsidR="00996139">
        <w:rPr>
          <w:rFonts w:asciiTheme="minorHAnsi" w:hAnsiTheme="minorHAnsi" w:cstheme="minorHAnsi"/>
          <w:sz w:val="22"/>
          <w:szCs w:val="22"/>
        </w:rPr>
        <w:t>–</w:t>
      </w:r>
      <w:r w:rsidR="003C2627">
        <w:rPr>
          <w:rFonts w:asciiTheme="minorHAnsi" w:hAnsiTheme="minorHAnsi" w:cstheme="minorHAnsi"/>
          <w:sz w:val="22"/>
          <w:szCs w:val="22"/>
        </w:rPr>
        <w:t xml:space="preserve"> </w:t>
      </w:r>
      <w:r w:rsidR="00996139">
        <w:rPr>
          <w:rFonts w:asciiTheme="minorHAnsi" w:hAnsiTheme="minorHAnsi" w:cstheme="minorHAnsi"/>
          <w:sz w:val="22"/>
          <w:szCs w:val="22"/>
          <w:lang w:val="bg-BG"/>
        </w:rPr>
        <w:t>използвани са други примитивни и производни типове за да бъдат дефинирани</w:t>
      </w:r>
      <w:r w:rsidR="00346D82">
        <w:rPr>
          <w:rFonts w:asciiTheme="minorHAnsi" w:hAnsiTheme="minorHAnsi" w:cstheme="minorHAnsi"/>
          <w:sz w:val="22"/>
          <w:szCs w:val="22"/>
          <w:lang w:val="bg-BG"/>
        </w:rPr>
        <w:t xml:space="preserve"> (но са вградени в схемата)</w:t>
      </w:r>
      <w:r w:rsidR="00976FC6">
        <w:rPr>
          <w:rFonts w:asciiTheme="minorHAnsi" w:hAnsiTheme="minorHAnsi" w:cstheme="minorHAnsi"/>
          <w:sz w:val="22"/>
          <w:szCs w:val="22"/>
          <w:lang w:val="bg-BG"/>
        </w:rPr>
        <w:t xml:space="preserve"> /например </w:t>
      </w:r>
      <w:r w:rsidR="00976FC6">
        <w:rPr>
          <w:rFonts w:asciiTheme="minorHAnsi" w:hAnsiTheme="minorHAnsi" w:cstheme="minorHAnsi"/>
          <w:sz w:val="22"/>
          <w:szCs w:val="22"/>
        </w:rPr>
        <w:t xml:space="preserve">positiveInteger, recurringDay </w:t>
      </w:r>
      <w:r w:rsidR="00976FC6">
        <w:rPr>
          <w:rFonts w:asciiTheme="minorHAnsi" w:hAnsiTheme="minorHAnsi" w:cstheme="minorHAnsi"/>
          <w:sz w:val="22"/>
          <w:szCs w:val="22"/>
          <w:lang w:val="bg-BG"/>
        </w:rPr>
        <w:t>и т.н./</w:t>
      </w:r>
    </w:p>
    <w:p w:rsidR="001717B9" w:rsidRPr="00156BFB" w:rsidRDefault="001717B9" w:rsidP="00B50737">
      <w:pPr>
        <w:spacing w:line="276" w:lineRule="auto"/>
        <w:jc w:val="both"/>
        <w:rPr>
          <w:rFonts w:asciiTheme="minorHAnsi" w:hAnsiTheme="minorHAnsi" w:cstheme="minorHAnsi"/>
          <w:b/>
          <w:sz w:val="22"/>
          <w:szCs w:val="22"/>
        </w:rPr>
      </w:pPr>
      <w:r w:rsidRPr="00156BFB">
        <w:rPr>
          <w:rFonts w:asciiTheme="minorHAnsi" w:hAnsiTheme="minorHAnsi" w:cstheme="minorHAnsi"/>
          <w:b/>
          <w:sz w:val="22"/>
          <w:szCs w:val="22"/>
          <w:lang w:val="bg-BG"/>
        </w:rPr>
        <w:t>Дефинирани от потребителя (</w:t>
      </w:r>
      <w:r w:rsidRPr="00156BFB">
        <w:rPr>
          <w:rFonts w:asciiTheme="minorHAnsi" w:hAnsiTheme="minorHAnsi" w:cstheme="minorHAnsi"/>
          <w:b/>
          <w:sz w:val="22"/>
          <w:szCs w:val="22"/>
        </w:rPr>
        <w:t>user-defined)</w:t>
      </w:r>
    </w:p>
    <w:p w:rsidR="005D7C5A" w:rsidRPr="00BE0AC7" w:rsidRDefault="005D7C5A" w:rsidP="00BE0AC7">
      <w:pPr>
        <w:spacing w:line="276" w:lineRule="auto"/>
        <w:jc w:val="both"/>
        <w:rPr>
          <w:rFonts w:asciiTheme="minorHAnsi" w:hAnsiTheme="minorHAnsi" w:cstheme="minorHAnsi"/>
          <w:sz w:val="22"/>
          <w:szCs w:val="22"/>
        </w:rPr>
      </w:pPr>
      <w:r w:rsidRPr="00BE0AC7">
        <w:rPr>
          <w:rFonts w:asciiTheme="minorHAnsi" w:hAnsiTheme="minorHAnsi" w:cstheme="minorHAnsi"/>
          <w:b/>
          <w:sz w:val="22"/>
          <w:szCs w:val="22"/>
        </w:rPr>
        <w:t>&lt;simpleType&gt;</w:t>
      </w:r>
      <w:r w:rsidR="00463A25" w:rsidRPr="00BE0AC7">
        <w:rPr>
          <w:rFonts w:asciiTheme="minorHAnsi" w:hAnsiTheme="minorHAnsi" w:cstheme="minorHAnsi"/>
          <w:sz w:val="22"/>
          <w:szCs w:val="22"/>
          <w:lang w:val="bg-BG"/>
        </w:rPr>
        <w:t xml:space="preserve"> -</w:t>
      </w:r>
      <w:r w:rsidR="00F0727F" w:rsidRPr="00BE0AC7">
        <w:rPr>
          <w:rFonts w:asciiTheme="minorHAnsi" w:hAnsiTheme="minorHAnsi" w:cstheme="minorHAnsi"/>
          <w:sz w:val="22"/>
          <w:szCs w:val="22"/>
        </w:rPr>
        <w:t xml:space="preserve"> </w:t>
      </w:r>
      <w:r w:rsidR="00F0727F" w:rsidRPr="00BE0AC7">
        <w:rPr>
          <w:rFonts w:asciiTheme="minorHAnsi" w:hAnsiTheme="minorHAnsi" w:cstheme="minorHAnsi"/>
          <w:sz w:val="22"/>
          <w:szCs w:val="22"/>
          <w:lang w:val="bg-BG"/>
        </w:rPr>
        <w:t>използва се за дефиниране на потребителски тип данни, като новият тип винаги се базир</w:t>
      </w:r>
      <w:r w:rsidR="004A5820" w:rsidRPr="00BE0AC7">
        <w:rPr>
          <w:rFonts w:asciiTheme="minorHAnsi" w:hAnsiTheme="minorHAnsi" w:cstheme="minorHAnsi"/>
          <w:sz w:val="22"/>
          <w:szCs w:val="22"/>
          <w:lang w:val="bg-BG"/>
        </w:rPr>
        <w:t xml:space="preserve">а на вече съществуващ тип данни – или от вградените типове, или вече дефиниран </w:t>
      </w:r>
      <w:r w:rsidR="00D865CD" w:rsidRPr="00BE0AC7">
        <w:rPr>
          <w:rFonts w:asciiTheme="minorHAnsi" w:hAnsiTheme="minorHAnsi" w:cstheme="minorHAnsi"/>
          <w:sz w:val="22"/>
          <w:szCs w:val="22"/>
          <w:lang w:val="bg-BG"/>
        </w:rPr>
        <w:t xml:space="preserve">от потребител </w:t>
      </w:r>
      <w:r w:rsidR="004A5820" w:rsidRPr="00BE0AC7">
        <w:rPr>
          <w:rFonts w:asciiTheme="minorHAnsi" w:hAnsiTheme="minorHAnsi" w:cstheme="minorHAnsi"/>
          <w:sz w:val="22"/>
          <w:szCs w:val="22"/>
          <w:lang w:val="bg-BG"/>
        </w:rPr>
        <w:t>друг</w:t>
      </w:r>
      <w:r w:rsidR="002B78C3" w:rsidRPr="00BE0AC7">
        <w:rPr>
          <w:rFonts w:asciiTheme="minorHAnsi" w:hAnsiTheme="minorHAnsi" w:cstheme="minorHAnsi"/>
          <w:sz w:val="22"/>
          <w:szCs w:val="22"/>
          <w:lang w:val="bg-BG"/>
        </w:rPr>
        <w:t xml:space="preserve"> </w:t>
      </w:r>
      <w:r w:rsidR="004A5820" w:rsidRPr="00BE0AC7">
        <w:rPr>
          <w:rFonts w:asciiTheme="minorHAnsi" w:hAnsiTheme="minorHAnsi" w:cstheme="minorHAnsi"/>
          <w:sz w:val="22"/>
          <w:szCs w:val="22"/>
          <w:lang w:val="bg-BG"/>
        </w:rPr>
        <w:t>тип.</w:t>
      </w:r>
      <w:r w:rsidR="008C0B8F" w:rsidRPr="00BE0AC7">
        <w:rPr>
          <w:rFonts w:asciiTheme="minorHAnsi" w:hAnsiTheme="minorHAnsi" w:cstheme="minorHAnsi"/>
          <w:sz w:val="22"/>
          <w:szCs w:val="22"/>
          <w:lang w:val="bg-BG"/>
        </w:rPr>
        <w:t xml:space="preserve"> За целта се използват:</w:t>
      </w:r>
      <w:r w:rsidR="003014AF" w:rsidRPr="00BE0AC7">
        <w:rPr>
          <w:rFonts w:asciiTheme="minorHAnsi" w:hAnsiTheme="minorHAnsi" w:cstheme="minorHAnsi"/>
          <w:sz w:val="22"/>
          <w:szCs w:val="22"/>
          <w:lang w:val="bg-BG"/>
        </w:rPr>
        <w:t xml:space="preserve"> </w:t>
      </w:r>
      <w:r w:rsidR="00463A25" w:rsidRPr="00BE0AC7">
        <w:rPr>
          <w:rFonts w:asciiTheme="minorHAnsi" w:hAnsiTheme="minorHAnsi" w:cstheme="minorHAnsi"/>
          <w:sz w:val="22"/>
          <w:szCs w:val="22"/>
          <w:lang w:val="bg-BG"/>
        </w:rPr>
        <w:t xml:space="preserve"> </w:t>
      </w:r>
      <w:r w:rsidR="00463A25" w:rsidRPr="00BE0AC7">
        <w:rPr>
          <w:rFonts w:asciiTheme="minorHAnsi" w:hAnsiTheme="minorHAnsi" w:cstheme="minorHAnsi"/>
          <w:sz w:val="22"/>
          <w:szCs w:val="22"/>
        </w:rPr>
        <w:t>&lt;restriction&gt;, &lt;list&gt;, &lt;union&gt;</w:t>
      </w:r>
    </w:p>
    <w:p w:rsidR="00A17BBA" w:rsidRPr="00DC2EFA" w:rsidRDefault="00A17BBA" w:rsidP="007A124D">
      <w:pPr>
        <w:spacing w:line="276" w:lineRule="auto"/>
        <w:jc w:val="both"/>
        <w:rPr>
          <w:rFonts w:asciiTheme="minorHAnsi" w:hAnsiTheme="minorHAnsi" w:cstheme="minorHAnsi"/>
          <w:sz w:val="22"/>
          <w:szCs w:val="22"/>
          <w:lang w:val="bg-BG"/>
        </w:rPr>
      </w:pPr>
      <w:r w:rsidRPr="00BE0AC7">
        <w:rPr>
          <w:rFonts w:asciiTheme="minorHAnsi" w:hAnsiTheme="minorHAnsi" w:cstheme="minorHAnsi"/>
          <w:b/>
          <w:sz w:val="22"/>
          <w:szCs w:val="22"/>
        </w:rPr>
        <w:t>&lt;restriction&gt;</w:t>
      </w:r>
      <w:r w:rsidRPr="00BE0AC7">
        <w:rPr>
          <w:rFonts w:asciiTheme="minorHAnsi" w:hAnsiTheme="minorHAnsi" w:cstheme="minorHAnsi"/>
          <w:sz w:val="22"/>
          <w:szCs w:val="22"/>
        </w:rPr>
        <w:t xml:space="preserve"> - </w:t>
      </w:r>
      <w:r w:rsidR="007A124D">
        <w:rPr>
          <w:rFonts w:asciiTheme="minorHAnsi" w:hAnsiTheme="minorHAnsi" w:cstheme="minorHAnsi"/>
          <w:sz w:val="22"/>
          <w:szCs w:val="22"/>
          <w:lang w:val="bg-BG"/>
        </w:rPr>
        <w:t>типът, който се получава, е подмножество на основния тип (</w:t>
      </w:r>
      <w:r w:rsidR="007A124D" w:rsidRPr="007A124D">
        <w:rPr>
          <w:rFonts w:asciiTheme="minorHAnsi" w:hAnsiTheme="minorHAnsi" w:cstheme="minorHAnsi"/>
          <w:sz w:val="22"/>
          <w:szCs w:val="22"/>
          <w:lang w:val="bg-BG"/>
        </w:rPr>
        <w:t>&lt;restriction</w:t>
      </w:r>
      <w:r w:rsidR="007A124D">
        <w:rPr>
          <w:rFonts w:asciiTheme="minorHAnsi" w:hAnsiTheme="minorHAnsi" w:cstheme="minorHAnsi"/>
          <w:sz w:val="22"/>
          <w:szCs w:val="22"/>
          <w:lang w:val="bg-BG"/>
        </w:rPr>
        <w:t xml:space="preserve"> </w:t>
      </w:r>
      <w:r w:rsidR="007A124D" w:rsidRPr="007A124D">
        <w:rPr>
          <w:rFonts w:asciiTheme="minorHAnsi" w:hAnsiTheme="minorHAnsi" w:cstheme="minorHAnsi"/>
          <w:sz w:val="22"/>
          <w:szCs w:val="22"/>
          <w:lang w:val="bg-BG"/>
        </w:rPr>
        <w:t>base=”name of the simpleType you are deriving from”&gt;</w:t>
      </w:r>
      <w:r w:rsidR="007A124D">
        <w:rPr>
          <w:rFonts w:asciiTheme="minorHAnsi" w:hAnsiTheme="minorHAnsi" w:cstheme="minorHAnsi"/>
          <w:sz w:val="22"/>
          <w:szCs w:val="22"/>
          <w:lang w:val="bg-BG"/>
        </w:rPr>
        <w:t>)</w:t>
      </w:r>
      <w:r w:rsidR="007A161D">
        <w:rPr>
          <w:rFonts w:asciiTheme="minorHAnsi" w:hAnsiTheme="minorHAnsi" w:cstheme="minorHAnsi"/>
          <w:sz w:val="22"/>
          <w:szCs w:val="22"/>
          <w:lang w:val="bg-BG"/>
        </w:rPr>
        <w:t>; използва се с фасетите за ограничения</w:t>
      </w:r>
    </w:p>
    <w:p w:rsidR="005C10E0" w:rsidRPr="00976B1D" w:rsidRDefault="005C10E0" w:rsidP="00883640">
      <w:pPr>
        <w:spacing w:line="276" w:lineRule="auto"/>
        <w:jc w:val="both"/>
        <w:rPr>
          <w:rFonts w:asciiTheme="minorHAnsi" w:hAnsiTheme="minorHAnsi" w:cstheme="minorHAnsi"/>
          <w:sz w:val="22"/>
          <w:szCs w:val="22"/>
          <w:lang w:val="bg-BG"/>
        </w:rPr>
      </w:pPr>
      <w:r w:rsidRPr="00BE0AC7">
        <w:rPr>
          <w:rFonts w:asciiTheme="minorHAnsi" w:hAnsiTheme="minorHAnsi" w:cstheme="minorHAnsi"/>
          <w:b/>
          <w:sz w:val="22"/>
          <w:szCs w:val="22"/>
        </w:rPr>
        <w:t>&lt;list&gt;</w:t>
      </w:r>
      <w:r w:rsidR="00DE0DCE" w:rsidRPr="00BE0AC7">
        <w:rPr>
          <w:rFonts w:asciiTheme="minorHAnsi" w:hAnsiTheme="minorHAnsi" w:cstheme="minorHAnsi"/>
          <w:sz w:val="22"/>
          <w:szCs w:val="22"/>
        </w:rPr>
        <w:t xml:space="preserve"> - </w:t>
      </w:r>
      <w:r w:rsidR="00883640" w:rsidRPr="00883640">
        <w:rPr>
          <w:rFonts w:asciiTheme="minorHAnsi" w:hAnsiTheme="minorHAnsi" w:cstheme="minorHAnsi"/>
          <w:sz w:val="22"/>
          <w:szCs w:val="22"/>
          <w:lang w:val="bg-BG"/>
        </w:rPr>
        <w:t>&lt;list</w:t>
      </w:r>
      <w:r w:rsidR="00883640">
        <w:rPr>
          <w:rFonts w:asciiTheme="minorHAnsi" w:hAnsiTheme="minorHAnsi" w:cstheme="minorHAnsi"/>
          <w:sz w:val="22"/>
          <w:szCs w:val="22"/>
          <w:lang w:val="bg-BG"/>
        </w:rPr>
        <w:t xml:space="preserve"> </w:t>
      </w:r>
      <w:r w:rsidR="00883640" w:rsidRPr="00883640">
        <w:rPr>
          <w:rFonts w:asciiTheme="minorHAnsi" w:hAnsiTheme="minorHAnsi" w:cstheme="minorHAnsi"/>
          <w:sz w:val="22"/>
          <w:szCs w:val="22"/>
          <w:lang w:val="bg-BG"/>
        </w:rPr>
        <w:t>itemType=”name of simpleType used for validating items in the list”&gt;</w:t>
      </w:r>
      <w:r w:rsidR="00976B1D">
        <w:rPr>
          <w:rFonts w:asciiTheme="minorHAnsi" w:hAnsiTheme="minorHAnsi" w:cstheme="minorHAnsi"/>
          <w:sz w:val="22"/>
          <w:szCs w:val="22"/>
          <w:lang w:val="bg-BG"/>
        </w:rPr>
        <w:t xml:space="preserve">; може и вътре да се дефинира </w:t>
      </w:r>
      <w:r w:rsidR="00976B1D">
        <w:rPr>
          <w:rFonts w:asciiTheme="minorHAnsi" w:hAnsiTheme="minorHAnsi" w:cstheme="minorHAnsi"/>
          <w:sz w:val="22"/>
          <w:szCs w:val="22"/>
        </w:rPr>
        <w:t xml:space="preserve">simpleType </w:t>
      </w:r>
      <w:r w:rsidR="00976B1D">
        <w:rPr>
          <w:rFonts w:asciiTheme="minorHAnsi" w:hAnsiTheme="minorHAnsi" w:cstheme="minorHAnsi"/>
          <w:sz w:val="22"/>
          <w:szCs w:val="22"/>
          <w:lang w:val="bg-BG"/>
        </w:rPr>
        <w:t>(типът на нещата от списъка)</w:t>
      </w:r>
    </w:p>
    <w:p w:rsidR="005C10E0" w:rsidRPr="00984DA2" w:rsidRDefault="005C10E0" w:rsidP="00984DA2">
      <w:pPr>
        <w:spacing w:line="276" w:lineRule="auto"/>
        <w:jc w:val="both"/>
        <w:rPr>
          <w:rFonts w:asciiTheme="minorHAnsi" w:hAnsiTheme="minorHAnsi" w:cstheme="minorHAnsi"/>
          <w:sz w:val="22"/>
          <w:szCs w:val="22"/>
          <w:lang w:val="bg-BG"/>
        </w:rPr>
      </w:pPr>
      <w:r w:rsidRPr="00BE0AC7">
        <w:rPr>
          <w:rFonts w:asciiTheme="minorHAnsi" w:hAnsiTheme="minorHAnsi" w:cstheme="minorHAnsi"/>
          <w:b/>
          <w:sz w:val="22"/>
          <w:szCs w:val="22"/>
        </w:rPr>
        <w:t>&lt;union&gt;</w:t>
      </w:r>
      <w:r w:rsidR="00460C9C" w:rsidRPr="00BE0AC7">
        <w:rPr>
          <w:rFonts w:asciiTheme="minorHAnsi" w:hAnsiTheme="minorHAnsi" w:cstheme="minorHAnsi"/>
          <w:sz w:val="22"/>
          <w:szCs w:val="22"/>
        </w:rPr>
        <w:t xml:space="preserve"> - </w:t>
      </w:r>
      <w:r w:rsidR="00984DA2">
        <w:rPr>
          <w:rFonts w:asciiTheme="minorHAnsi" w:hAnsiTheme="minorHAnsi" w:cstheme="minorHAnsi"/>
          <w:sz w:val="22"/>
          <w:szCs w:val="22"/>
          <w:lang w:val="bg-BG"/>
        </w:rPr>
        <w:t>позволява стойностите в документа инстанция да се валидират спрямо няколко типа едновременно (</w:t>
      </w:r>
      <w:r w:rsidR="00984DA2" w:rsidRPr="00984DA2">
        <w:rPr>
          <w:rFonts w:asciiTheme="minorHAnsi" w:hAnsiTheme="minorHAnsi" w:cstheme="minorHAnsi"/>
          <w:sz w:val="22"/>
          <w:szCs w:val="22"/>
          <w:lang w:val="bg-BG"/>
        </w:rPr>
        <w:t>&lt;union</w:t>
      </w:r>
      <w:r w:rsidR="00984DA2">
        <w:rPr>
          <w:rFonts w:asciiTheme="minorHAnsi" w:hAnsiTheme="minorHAnsi" w:cstheme="minorHAnsi"/>
          <w:sz w:val="22"/>
          <w:szCs w:val="22"/>
          <w:lang w:val="bg-BG"/>
        </w:rPr>
        <w:t xml:space="preserve"> </w:t>
      </w:r>
      <w:r w:rsidR="00984DA2" w:rsidRPr="00984DA2">
        <w:rPr>
          <w:rFonts w:asciiTheme="minorHAnsi" w:hAnsiTheme="minorHAnsi" w:cstheme="minorHAnsi"/>
          <w:sz w:val="22"/>
          <w:szCs w:val="22"/>
          <w:lang w:val="bg-BG"/>
        </w:rPr>
        <w:t>memberTypes=”whitespace separated list of types”&gt;</w:t>
      </w:r>
      <w:r w:rsidR="00984DA2">
        <w:rPr>
          <w:rFonts w:asciiTheme="minorHAnsi" w:hAnsiTheme="minorHAnsi" w:cstheme="minorHAnsi"/>
          <w:sz w:val="22"/>
          <w:szCs w:val="22"/>
          <w:lang w:val="bg-BG"/>
        </w:rPr>
        <w:t>)</w:t>
      </w:r>
      <w:r w:rsidR="00984DA2">
        <w:rPr>
          <w:rFonts w:asciiTheme="minorHAnsi" w:hAnsiTheme="minorHAnsi" w:cstheme="minorHAnsi"/>
          <w:sz w:val="22"/>
          <w:szCs w:val="22"/>
        </w:rPr>
        <w:t xml:space="preserve"> </w:t>
      </w:r>
    </w:p>
    <w:p w:rsidR="00BD68EA" w:rsidRDefault="00BD68EA" w:rsidP="00383714">
      <w:pPr>
        <w:pStyle w:val="Heading2"/>
        <w:jc w:val="both"/>
        <w:rPr>
          <w:lang w:val="bg-BG"/>
        </w:rPr>
      </w:pPr>
      <w:bookmarkStart w:id="12" w:name="_Toc265614196"/>
      <w:r w:rsidRPr="00E14FA3">
        <w:lastRenderedPageBreak/>
        <w:t>Фасети</w:t>
      </w:r>
      <w:bookmarkEnd w:id="12"/>
    </w:p>
    <w:p w:rsidR="00A00203" w:rsidRPr="002B5E64" w:rsidRDefault="001558BC" w:rsidP="002B5E64">
      <w:pPr>
        <w:spacing w:line="276" w:lineRule="auto"/>
        <w:jc w:val="both"/>
        <w:rPr>
          <w:rFonts w:asciiTheme="minorHAnsi" w:hAnsiTheme="minorHAnsi" w:cstheme="minorHAnsi"/>
          <w:sz w:val="22"/>
          <w:szCs w:val="22"/>
          <w:lang w:val="bg-BG"/>
        </w:rPr>
      </w:pPr>
      <w:r w:rsidRPr="002B5E64">
        <w:rPr>
          <w:rFonts w:asciiTheme="minorHAnsi" w:hAnsiTheme="minorHAnsi" w:cstheme="minorHAnsi"/>
          <w:sz w:val="22"/>
          <w:szCs w:val="22"/>
          <w:lang w:val="bg-BG"/>
        </w:rPr>
        <w:t xml:space="preserve">Фасет е свойство или характеристика на </w:t>
      </w:r>
      <w:r w:rsidRPr="002B5E64">
        <w:rPr>
          <w:rFonts w:asciiTheme="minorHAnsi" w:hAnsiTheme="minorHAnsi" w:cstheme="minorHAnsi"/>
          <w:sz w:val="22"/>
          <w:szCs w:val="22"/>
        </w:rPr>
        <w:t>&lt;simpleType&gt;</w:t>
      </w:r>
      <w:r w:rsidR="005F5095" w:rsidRPr="002B5E64">
        <w:rPr>
          <w:rFonts w:asciiTheme="minorHAnsi" w:hAnsiTheme="minorHAnsi" w:cstheme="minorHAnsi"/>
          <w:sz w:val="22"/>
          <w:szCs w:val="22"/>
        </w:rPr>
        <w:t xml:space="preserve">. </w:t>
      </w:r>
      <w:r w:rsidR="003F1E72" w:rsidRPr="002B5E64">
        <w:rPr>
          <w:rFonts w:asciiTheme="minorHAnsi" w:hAnsiTheme="minorHAnsi" w:cstheme="minorHAnsi"/>
          <w:sz w:val="22"/>
          <w:szCs w:val="22"/>
          <w:lang w:val="bg-BG"/>
        </w:rPr>
        <w:t>(</w:t>
      </w:r>
      <w:r w:rsidR="00E3294C" w:rsidRPr="002B5E64">
        <w:rPr>
          <w:rFonts w:asciiTheme="minorHAnsi" w:hAnsiTheme="minorHAnsi" w:cstheme="minorHAnsi"/>
          <w:sz w:val="22"/>
          <w:szCs w:val="22"/>
          <w:lang w:val="bg-BG"/>
        </w:rPr>
        <w:t xml:space="preserve">A </w:t>
      </w:r>
      <w:r w:rsidR="00E3294C" w:rsidRPr="002B5E64">
        <w:rPr>
          <w:rFonts w:asciiTheme="minorHAnsi" w:hAnsiTheme="minorHAnsi" w:cstheme="minorHAnsi"/>
          <w:i/>
          <w:iCs/>
          <w:sz w:val="22"/>
          <w:szCs w:val="22"/>
          <w:lang w:val="bg-BG"/>
        </w:rPr>
        <w:t xml:space="preserve">facet </w:t>
      </w:r>
      <w:r w:rsidR="00E3294C" w:rsidRPr="002B5E64">
        <w:rPr>
          <w:rFonts w:asciiTheme="minorHAnsi" w:hAnsiTheme="minorHAnsi" w:cstheme="minorHAnsi"/>
          <w:sz w:val="22"/>
          <w:szCs w:val="22"/>
          <w:lang w:val="bg-BG"/>
        </w:rPr>
        <w:t>is a single property or trait of a &lt;simpleType&gt;</w:t>
      </w:r>
      <w:r w:rsidR="003F1E72" w:rsidRPr="002B5E64">
        <w:rPr>
          <w:rFonts w:asciiTheme="minorHAnsi" w:hAnsiTheme="minorHAnsi" w:cstheme="minorHAnsi"/>
          <w:sz w:val="22"/>
          <w:szCs w:val="22"/>
          <w:lang w:val="bg-BG"/>
        </w:rPr>
        <w:t>)</w:t>
      </w:r>
      <w:r w:rsidR="002B5E64">
        <w:rPr>
          <w:rFonts w:asciiTheme="minorHAnsi" w:hAnsiTheme="minorHAnsi" w:cstheme="minorHAnsi"/>
          <w:sz w:val="22"/>
          <w:szCs w:val="22"/>
          <w:lang w:val="bg-BG"/>
        </w:rPr>
        <w:t xml:space="preserve">. </w:t>
      </w:r>
      <w:r w:rsidR="00D926AC" w:rsidRPr="002B5E64">
        <w:rPr>
          <w:rFonts w:asciiTheme="minorHAnsi" w:hAnsiTheme="minorHAnsi" w:cstheme="minorHAnsi"/>
          <w:sz w:val="22"/>
          <w:szCs w:val="22"/>
          <w:lang w:val="bg-BG"/>
        </w:rPr>
        <w:t>Фасетите на даден тип могат да се ползват, за да се ограничи неговото множество от стойности.</w:t>
      </w:r>
      <w:r w:rsidR="00BA0D2E" w:rsidRPr="002B5E64">
        <w:rPr>
          <w:rFonts w:asciiTheme="minorHAnsi" w:hAnsiTheme="minorHAnsi" w:cstheme="minorHAnsi"/>
          <w:sz w:val="22"/>
          <w:szCs w:val="22"/>
          <w:lang w:val="bg-BG"/>
        </w:rPr>
        <w:t xml:space="preserve"> </w:t>
      </w:r>
      <w:r w:rsidR="00A00203" w:rsidRPr="002B5E64">
        <w:rPr>
          <w:rFonts w:asciiTheme="minorHAnsi" w:hAnsiTheme="minorHAnsi" w:cstheme="minorHAnsi"/>
          <w:sz w:val="22"/>
          <w:szCs w:val="22"/>
          <w:lang w:val="bg-BG"/>
        </w:rPr>
        <w:t>С помощта на фасетите потребителят може да си дефинира нови типове от вградените такива.</w:t>
      </w:r>
    </w:p>
    <w:p w:rsidR="009E2BF6" w:rsidRPr="004B34E0" w:rsidRDefault="009E2BF6" w:rsidP="009244BD">
      <w:pPr>
        <w:tabs>
          <w:tab w:val="right" w:pos="9072"/>
        </w:tabs>
        <w:spacing w:line="276" w:lineRule="auto"/>
        <w:jc w:val="both"/>
        <w:rPr>
          <w:rFonts w:asciiTheme="minorHAnsi" w:hAnsiTheme="minorHAnsi" w:cstheme="minorHAnsi"/>
          <w:color w:val="FF0000"/>
          <w:sz w:val="22"/>
          <w:szCs w:val="22"/>
          <w:lang w:val="bg-BG"/>
        </w:rPr>
      </w:pPr>
      <w:r w:rsidRPr="000C3CF7">
        <w:rPr>
          <w:rFonts w:asciiTheme="minorHAnsi" w:hAnsiTheme="minorHAnsi" w:cstheme="minorHAnsi"/>
          <w:b/>
          <w:sz w:val="22"/>
          <w:szCs w:val="22"/>
          <w:lang w:val="bg-BG"/>
        </w:rPr>
        <w:t>Фундаментални</w:t>
      </w:r>
      <w:r w:rsidRPr="00B50737">
        <w:rPr>
          <w:rFonts w:asciiTheme="minorHAnsi" w:hAnsiTheme="minorHAnsi" w:cstheme="minorHAnsi"/>
          <w:sz w:val="22"/>
          <w:szCs w:val="22"/>
          <w:lang w:val="bg-BG"/>
        </w:rPr>
        <w:t xml:space="preserve"> – не могат да бъдат променяни</w:t>
      </w:r>
      <w:r w:rsidR="00672872">
        <w:rPr>
          <w:rFonts w:asciiTheme="minorHAnsi" w:hAnsiTheme="minorHAnsi" w:cstheme="minorHAnsi"/>
          <w:sz w:val="22"/>
          <w:szCs w:val="22"/>
          <w:lang w:val="bg-BG"/>
        </w:rPr>
        <w:t>; дефинират типа</w:t>
      </w:r>
      <w:r w:rsidR="004B34E0">
        <w:rPr>
          <w:rFonts w:asciiTheme="minorHAnsi" w:hAnsiTheme="minorHAnsi" w:cstheme="minorHAnsi"/>
          <w:sz w:val="22"/>
          <w:szCs w:val="22"/>
          <w:lang w:val="bg-BG"/>
        </w:rPr>
        <w:t xml:space="preserve"> </w:t>
      </w:r>
      <w:r w:rsidR="004B34E0">
        <w:rPr>
          <w:rFonts w:asciiTheme="minorHAnsi" w:hAnsiTheme="minorHAnsi" w:cstheme="minorHAnsi"/>
          <w:color w:val="FF0000"/>
          <w:sz w:val="22"/>
          <w:szCs w:val="22"/>
          <w:lang w:val="bg-BG"/>
        </w:rPr>
        <w:t xml:space="preserve">(няма ги в </w:t>
      </w:r>
      <w:r w:rsidR="004B34E0">
        <w:rPr>
          <w:rFonts w:asciiTheme="minorHAnsi" w:hAnsiTheme="minorHAnsi" w:cstheme="minorHAnsi"/>
          <w:color w:val="FF0000"/>
          <w:sz w:val="22"/>
          <w:szCs w:val="22"/>
        </w:rPr>
        <w:t>Beginning XML 4th</w:t>
      </w:r>
      <w:r w:rsidR="004B34E0">
        <w:rPr>
          <w:rFonts w:asciiTheme="minorHAnsi" w:hAnsiTheme="minorHAnsi" w:cstheme="minorHAnsi"/>
          <w:color w:val="FF0000"/>
          <w:sz w:val="22"/>
          <w:szCs w:val="22"/>
          <w:lang w:val="bg-BG"/>
        </w:rPr>
        <w:t>)</w:t>
      </w:r>
      <w:r w:rsidR="009244BD">
        <w:rPr>
          <w:rFonts w:asciiTheme="minorHAnsi" w:hAnsiTheme="minorHAnsi" w:cstheme="minorHAnsi"/>
          <w:color w:val="FF0000"/>
          <w:sz w:val="22"/>
          <w:szCs w:val="22"/>
          <w:lang w:val="bg-BG"/>
        </w:rPr>
        <w:tab/>
      </w:r>
    </w:p>
    <w:p w:rsidR="009E2BF6" w:rsidRPr="00B50737" w:rsidRDefault="009E2BF6" w:rsidP="00672872">
      <w:pPr>
        <w:pStyle w:val="ListParagraph"/>
        <w:numPr>
          <w:ilvl w:val="0"/>
          <w:numId w:val="3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Equal</w:t>
      </w:r>
    </w:p>
    <w:p w:rsidR="009E2BF6" w:rsidRPr="00B50737" w:rsidRDefault="009E2BF6" w:rsidP="00672872">
      <w:pPr>
        <w:pStyle w:val="ListParagraph"/>
        <w:numPr>
          <w:ilvl w:val="0"/>
          <w:numId w:val="3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Order</w:t>
      </w:r>
    </w:p>
    <w:p w:rsidR="009E2BF6" w:rsidRPr="00B50737" w:rsidRDefault="009E2BF6" w:rsidP="00672872">
      <w:pPr>
        <w:pStyle w:val="ListParagraph"/>
        <w:numPr>
          <w:ilvl w:val="0"/>
          <w:numId w:val="3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Bounds</w:t>
      </w:r>
    </w:p>
    <w:p w:rsidR="009E2BF6" w:rsidRPr="00B50737" w:rsidRDefault="009E2BF6" w:rsidP="00672872">
      <w:pPr>
        <w:pStyle w:val="ListParagraph"/>
        <w:numPr>
          <w:ilvl w:val="0"/>
          <w:numId w:val="3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Cardinality</w:t>
      </w:r>
    </w:p>
    <w:p w:rsidR="009E2BF6" w:rsidRPr="00B50737" w:rsidRDefault="009E2BF6" w:rsidP="00672872">
      <w:pPr>
        <w:pStyle w:val="ListParagraph"/>
        <w:numPr>
          <w:ilvl w:val="0"/>
          <w:numId w:val="3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Numeric</w:t>
      </w:r>
    </w:p>
    <w:p w:rsidR="00A65BCC" w:rsidRDefault="00A65BCC" w:rsidP="00B50737">
      <w:pPr>
        <w:spacing w:line="276" w:lineRule="auto"/>
        <w:jc w:val="both"/>
        <w:rPr>
          <w:rFonts w:asciiTheme="minorHAnsi" w:hAnsiTheme="minorHAnsi" w:cstheme="minorHAnsi"/>
          <w:color w:val="FF0000"/>
          <w:sz w:val="22"/>
          <w:szCs w:val="22"/>
        </w:rPr>
      </w:pPr>
      <w:r w:rsidRPr="000C3CF7">
        <w:rPr>
          <w:rFonts w:asciiTheme="minorHAnsi" w:hAnsiTheme="minorHAnsi" w:cstheme="minorHAnsi"/>
          <w:b/>
          <w:sz w:val="22"/>
          <w:szCs w:val="22"/>
          <w:lang w:val="bg-BG"/>
        </w:rPr>
        <w:t>Фасети за ограничения</w:t>
      </w:r>
      <w:r w:rsidR="00127CB4">
        <w:rPr>
          <w:rFonts w:asciiTheme="minorHAnsi" w:hAnsiTheme="minorHAnsi" w:cstheme="minorHAnsi"/>
          <w:b/>
          <w:sz w:val="22"/>
          <w:szCs w:val="22"/>
          <w:lang w:val="bg-BG"/>
        </w:rPr>
        <w:t xml:space="preserve"> – </w:t>
      </w:r>
      <w:r w:rsidR="00127CB4">
        <w:rPr>
          <w:rFonts w:asciiTheme="minorHAnsi" w:hAnsiTheme="minorHAnsi" w:cstheme="minorHAnsi"/>
          <w:sz w:val="22"/>
          <w:szCs w:val="22"/>
          <w:lang w:val="bg-BG"/>
        </w:rPr>
        <w:t>позволяват да се ограничи множеството от стойности</w:t>
      </w:r>
      <w:r w:rsidR="00FE7C93">
        <w:rPr>
          <w:rFonts w:asciiTheme="minorHAnsi" w:hAnsiTheme="minorHAnsi" w:cstheme="minorHAnsi"/>
          <w:sz w:val="22"/>
          <w:szCs w:val="22"/>
          <w:lang w:val="bg-BG"/>
        </w:rPr>
        <w:t xml:space="preserve">; ползват се в </w:t>
      </w:r>
      <w:r w:rsidR="00FE7C93">
        <w:rPr>
          <w:rFonts w:asciiTheme="minorHAnsi" w:hAnsiTheme="minorHAnsi" w:cstheme="minorHAnsi"/>
          <w:sz w:val="22"/>
          <w:szCs w:val="22"/>
        </w:rPr>
        <w:t>&lt;restriction&gt;</w:t>
      </w:r>
      <w:r w:rsidR="000D2851">
        <w:rPr>
          <w:rFonts w:asciiTheme="minorHAnsi" w:hAnsiTheme="minorHAnsi" w:cstheme="minorHAnsi"/>
          <w:sz w:val="22"/>
          <w:szCs w:val="22"/>
        </w:rPr>
        <w:t xml:space="preserve"> </w:t>
      </w:r>
      <w:r w:rsidR="000D2851">
        <w:rPr>
          <w:rFonts w:asciiTheme="minorHAnsi" w:hAnsiTheme="minorHAnsi" w:cstheme="minorHAnsi"/>
          <w:color w:val="FF0000"/>
          <w:sz w:val="22"/>
          <w:szCs w:val="22"/>
        </w:rPr>
        <w:t>(</w:t>
      </w:r>
      <w:r w:rsidR="003F414E">
        <w:rPr>
          <w:rFonts w:asciiTheme="minorHAnsi" w:hAnsiTheme="minorHAnsi" w:cstheme="minorHAnsi"/>
          <w:color w:val="FF0000"/>
          <w:sz w:val="22"/>
          <w:szCs w:val="22"/>
          <w:lang w:val="bg-BG"/>
        </w:rPr>
        <w:t xml:space="preserve">в лекциите са </w:t>
      </w:r>
      <w:r w:rsidR="000D2851">
        <w:rPr>
          <w:rFonts w:asciiTheme="minorHAnsi" w:hAnsiTheme="minorHAnsi" w:cstheme="minorHAnsi"/>
          <w:color w:val="FF0000"/>
          <w:sz w:val="22"/>
          <w:szCs w:val="22"/>
          <w:lang w:val="bg-BG"/>
        </w:rPr>
        <w:t>различни от тези в</w:t>
      </w:r>
      <w:r w:rsidR="009244BD">
        <w:rPr>
          <w:rFonts w:asciiTheme="minorHAnsi" w:hAnsiTheme="minorHAnsi" w:cstheme="minorHAnsi"/>
          <w:color w:val="FF0000"/>
          <w:sz w:val="22"/>
          <w:szCs w:val="22"/>
          <w:lang w:val="bg-BG"/>
        </w:rPr>
        <w:t xml:space="preserve"> </w:t>
      </w:r>
      <w:r w:rsidR="009244BD">
        <w:rPr>
          <w:rFonts w:asciiTheme="minorHAnsi" w:hAnsiTheme="minorHAnsi" w:cstheme="minorHAnsi"/>
          <w:color w:val="FF0000"/>
          <w:sz w:val="22"/>
          <w:szCs w:val="22"/>
        </w:rPr>
        <w:t>Beginning XML 4</w:t>
      </w:r>
      <w:r w:rsidR="009244BD" w:rsidRPr="00B90145">
        <w:rPr>
          <w:rFonts w:asciiTheme="minorHAnsi" w:hAnsiTheme="minorHAnsi" w:cstheme="minorHAnsi"/>
          <w:color w:val="FF0000"/>
          <w:sz w:val="22"/>
          <w:szCs w:val="22"/>
          <w:vertAlign w:val="superscript"/>
        </w:rPr>
        <w:t>t</w:t>
      </w:r>
      <w:r w:rsidR="00B90145" w:rsidRPr="00B90145">
        <w:rPr>
          <w:rFonts w:asciiTheme="minorHAnsi" w:hAnsiTheme="minorHAnsi" w:cstheme="minorHAnsi"/>
          <w:color w:val="FF0000"/>
          <w:sz w:val="22"/>
          <w:szCs w:val="22"/>
          <w:vertAlign w:val="superscript"/>
        </w:rPr>
        <w:t>h</w:t>
      </w:r>
      <w:r w:rsidR="00B90145">
        <w:rPr>
          <w:rFonts w:asciiTheme="minorHAnsi" w:hAnsiTheme="minorHAnsi" w:cstheme="minorHAnsi"/>
          <w:color w:val="FF0000"/>
          <w:sz w:val="22"/>
          <w:szCs w:val="22"/>
        </w:rPr>
        <w:t xml:space="preserve">, </w:t>
      </w:r>
      <w:r w:rsidR="00B90145">
        <w:rPr>
          <w:rFonts w:asciiTheme="minorHAnsi" w:hAnsiTheme="minorHAnsi" w:cstheme="minorHAnsi"/>
          <w:color w:val="FF0000"/>
          <w:sz w:val="22"/>
          <w:szCs w:val="22"/>
          <w:lang w:val="bg-BG"/>
        </w:rPr>
        <w:t>тук съм сложила от книгата</w:t>
      </w:r>
      <w:r w:rsidR="00A52927">
        <w:rPr>
          <w:rFonts w:asciiTheme="minorHAnsi" w:hAnsiTheme="minorHAnsi" w:cstheme="minorHAnsi"/>
          <w:color w:val="FF0000"/>
          <w:sz w:val="22"/>
          <w:szCs w:val="22"/>
          <w:lang w:val="bg-BG"/>
        </w:rPr>
        <w:t>, защото мисля, че са по-актуални</w:t>
      </w:r>
      <w:r w:rsidR="000D2851">
        <w:rPr>
          <w:rFonts w:asciiTheme="minorHAnsi" w:hAnsiTheme="minorHAnsi" w:cstheme="minorHAnsi"/>
          <w:color w:val="FF0000"/>
          <w:sz w:val="22"/>
          <w:szCs w:val="22"/>
        </w:rPr>
        <w:t>)</w:t>
      </w:r>
    </w:p>
    <w:p w:rsidR="00AB26A6" w:rsidRPr="00BB6EEE"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sidRPr="00BB6EEE">
        <w:rPr>
          <w:rFonts w:asciiTheme="minorHAnsi" w:hAnsiTheme="minorHAnsi" w:cstheme="minorHAnsi"/>
          <w:color w:val="000000" w:themeColor="text1"/>
          <w:sz w:val="22"/>
          <w:szCs w:val="22"/>
          <w:lang w:eastAsia="zh-TW"/>
        </w:rPr>
        <w:t>minExclusive</w:t>
      </w:r>
      <w:r w:rsidRPr="00BB6EEE">
        <w:rPr>
          <w:rFonts w:asciiTheme="minorHAnsi" w:hAnsiTheme="minorHAnsi" w:cstheme="minorHAnsi"/>
          <w:color w:val="000000" w:themeColor="text1"/>
          <w:sz w:val="22"/>
          <w:szCs w:val="22"/>
          <w:lang w:val="bg-BG" w:eastAsia="zh-TW"/>
        </w:rPr>
        <w:t xml:space="preserve"> –</w:t>
      </w:r>
      <w:r w:rsidRPr="00BB6EEE">
        <w:rPr>
          <w:rFonts w:asciiTheme="minorHAnsi" w:hAnsiTheme="minorHAnsi" w:cstheme="minorHAnsi"/>
          <w:color w:val="000000" w:themeColor="text1"/>
          <w:sz w:val="22"/>
          <w:szCs w:val="22"/>
          <w:lang w:eastAsia="zh-TW"/>
        </w:rPr>
        <w:t xml:space="preserve"> Allows you to specify the minimum value for your type that excludes the</w:t>
      </w:r>
      <w:r w:rsidR="00BB6EEE">
        <w:rPr>
          <w:rFonts w:asciiTheme="minorHAnsi" w:hAnsiTheme="minorHAnsi" w:cstheme="minorHAnsi"/>
          <w:color w:val="000000" w:themeColor="text1"/>
          <w:sz w:val="22"/>
          <w:szCs w:val="22"/>
          <w:lang w:val="bg-BG" w:eastAsia="zh-TW"/>
        </w:rPr>
        <w:t xml:space="preserve"> </w:t>
      </w:r>
      <w:r w:rsidRPr="00BB6EEE">
        <w:rPr>
          <w:rFonts w:asciiTheme="minorHAnsi" w:hAnsiTheme="minorHAnsi" w:cstheme="minorHAnsi"/>
          <w:color w:val="000000" w:themeColor="text1"/>
          <w:sz w:val="22"/>
          <w:szCs w:val="22"/>
          <w:lang w:eastAsia="zh-TW"/>
        </w:rPr>
        <w:t>value you specify</w:t>
      </w:r>
    </w:p>
    <w:p w:rsidR="00AB26A6" w:rsidRPr="00BB6EEE"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sidRPr="00BB6EEE">
        <w:rPr>
          <w:rFonts w:asciiTheme="minorHAnsi" w:hAnsiTheme="minorHAnsi" w:cstheme="minorHAnsi"/>
          <w:color w:val="000000" w:themeColor="text1"/>
          <w:sz w:val="22"/>
          <w:szCs w:val="22"/>
          <w:lang w:eastAsia="zh-TW"/>
        </w:rPr>
        <w:t>minInclusive</w:t>
      </w:r>
      <w:r w:rsidRPr="00BB6EEE">
        <w:rPr>
          <w:rFonts w:asciiTheme="minorHAnsi" w:hAnsiTheme="minorHAnsi" w:cstheme="minorHAnsi"/>
          <w:color w:val="000000" w:themeColor="text1"/>
          <w:sz w:val="22"/>
          <w:szCs w:val="22"/>
          <w:lang w:val="bg-BG" w:eastAsia="zh-TW"/>
        </w:rPr>
        <w:t xml:space="preserve"> – </w:t>
      </w:r>
      <w:r w:rsidRPr="00BB6EEE">
        <w:rPr>
          <w:rFonts w:asciiTheme="minorHAnsi" w:hAnsiTheme="minorHAnsi" w:cstheme="minorHAnsi"/>
          <w:color w:val="000000" w:themeColor="text1"/>
          <w:sz w:val="22"/>
          <w:szCs w:val="22"/>
          <w:lang w:eastAsia="zh-TW"/>
        </w:rPr>
        <w:t>Allows you to specify the minimum value for your type that includes the</w:t>
      </w:r>
      <w:r w:rsidR="00BB6EEE">
        <w:rPr>
          <w:rFonts w:asciiTheme="minorHAnsi" w:hAnsiTheme="minorHAnsi" w:cstheme="minorHAnsi"/>
          <w:color w:val="000000" w:themeColor="text1"/>
          <w:sz w:val="22"/>
          <w:szCs w:val="22"/>
          <w:lang w:val="bg-BG" w:eastAsia="zh-TW"/>
        </w:rPr>
        <w:t xml:space="preserve"> </w:t>
      </w:r>
      <w:r w:rsidRPr="00BB6EEE">
        <w:rPr>
          <w:rFonts w:asciiTheme="minorHAnsi" w:hAnsiTheme="minorHAnsi" w:cstheme="minorHAnsi"/>
          <w:color w:val="000000" w:themeColor="text1"/>
          <w:sz w:val="22"/>
          <w:szCs w:val="22"/>
          <w:lang w:eastAsia="zh-TW"/>
        </w:rPr>
        <w:t>value you specify</w:t>
      </w:r>
    </w:p>
    <w:p w:rsidR="00AB26A6" w:rsidRPr="00BB6EEE"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sidRPr="00BB6EEE">
        <w:rPr>
          <w:rFonts w:asciiTheme="minorHAnsi" w:hAnsiTheme="minorHAnsi" w:cstheme="minorHAnsi"/>
          <w:color w:val="000000" w:themeColor="text1"/>
          <w:sz w:val="22"/>
          <w:szCs w:val="22"/>
          <w:lang w:eastAsia="zh-TW"/>
        </w:rPr>
        <w:t>maxExclusive</w:t>
      </w:r>
      <w:r w:rsidRPr="00BB6EEE">
        <w:rPr>
          <w:rFonts w:asciiTheme="minorHAnsi" w:hAnsiTheme="minorHAnsi" w:cstheme="minorHAnsi"/>
          <w:color w:val="000000" w:themeColor="text1"/>
          <w:sz w:val="22"/>
          <w:szCs w:val="22"/>
          <w:lang w:val="bg-BG" w:eastAsia="zh-TW"/>
        </w:rPr>
        <w:t xml:space="preserve"> – </w:t>
      </w:r>
      <w:r w:rsidRPr="00BB6EEE">
        <w:rPr>
          <w:rFonts w:asciiTheme="minorHAnsi" w:hAnsiTheme="minorHAnsi" w:cstheme="minorHAnsi"/>
          <w:color w:val="000000" w:themeColor="text1"/>
          <w:sz w:val="22"/>
          <w:szCs w:val="22"/>
          <w:lang w:eastAsia="zh-TW"/>
        </w:rPr>
        <w:t>Allows you to specify the maximum value for your type that excludes the</w:t>
      </w:r>
      <w:r w:rsidR="00BB6EEE">
        <w:rPr>
          <w:rFonts w:asciiTheme="minorHAnsi" w:hAnsiTheme="minorHAnsi" w:cstheme="minorHAnsi"/>
          <w:color w:val="000000" w:themeColor="text1"/>
          <w:sz w:val="22"/>
          <w:szCs w:val="22"/>
          <w:lang w:val="bg-BG" w:eastAsia="zh-TW"/>
        </w:rPr>
        <w:t xml:space="preserve"> </w:t>
      </w:r>
      <w:r w:rsidRPr="00BB6EEE">
        <w:rPr>
          <w:rFonts w:asciiTheme="minorHAnsi" w:hAnsiTheme="minorHAnsi" w:cstheme="minorHAnsi"/>
          <w:color w:val="000000" w:themeColor="text1"/>
          <w:sz w:val="22"/>
          <w:szCs w:val="22"/>
          <w:lang w:eastAsia="zh-TW"/>
        </w:rPr>
        <w:t>value you specify</w:t>
      </w:r>
    </w:p>
    <w:p w:rsidR="00AB26A6" w:rsidRPr="00C705B0"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sidRPr="00C705B0">
        <w:rPr>
          <w:rFonts w:asciiTheme="minorHAnsi" w:hAnsiTheme="minorHAnsi" w:cstheme="minorHAnsi"/>
          <w:color w:val="000000" w:themeColor="text1"/>
          <w:sz w:val="22"/>
          <w:szCs w:val="22"/>
          <w:lang w:eastAsia="zh-TW"/>
        </w:rPr>
        <w:t>maxInclusive</w:t>
      </w:r>
      <w:r w:rsidRPr="00C705B0">
        <w:rPr>
          <w:rFonts w:asciiTheme="minorHAnsi" w:hAnsiTheme="minorHAnsi" w:cstheme="minorHAnsi"/>
          <w:color w:val="000000" w:themeColor="text1"/>
          <w:sz w:val="22"/>
          <w:szCs w:val="22"/>
          <w:lang w:val="bg-BG" w:eastAsia="zh-TW"/>
        </w:rPr>
        <w:t xml:space="preserve"> – </w:t>
      </w:r>
      <w:r w:rsidRPr="00C705B0">
        <w:rPr>
          <w:rFonts w:asciiTheme="minorHAnsi" w:hAnsiTheme="minorHAnsi" w:cstheme="minorHAnsi"/>
          <w:color w:val="000000" w:themeColor="text1"/>
          <w:sz w:val="22"/>
          <w:szCs w:val="22"/>
          <w:lang w:eastAsia="zh-TW"/>
        </w:rPr>
        <w:t>Allows you to specify the maximum value for your type that includes the</w:t>
      </w:r>
      <w:r w:rsidR="00C705B0">
        <w:rPr>
          <w:rFonts w:asciiTheme="minorHAnsi" w:hAnsiTheme="minorHAnsi" w:cstheme="minorHAnsi"/>
          <w:color w:val="000000" w:themeColor="text1"/>
          <w:sz w:val="22"/>
          <w:szCs w:val="22"/>
          <w:lang w:val="bg-BG" w:eastAsia="zh-TW"/>
        </w:rPr>
        <w:t xml:space="preserve"> </w:t>
      </w:r>
      <w:r w:rsidRPr="00C705B0">
        <w:rPr>
          <w:rFonts w:asciiTheme="minorHAnsi" w:hAnsiTheme="minorHAnsi" w:cstheme="minorHAnsi"/>
          <w:color w:val="000000" w:themeColor="text1"/>
          <w:sz w:val="22"/>
          <w:szCs w:val="22"/>
          <w:lang w:eastAsia="zh-TW"/>
        </w:rPr>
        <w:t>value you specify</w:t>
      </w:r>
    </w:p>
    <w:p w:rsidR="00AB26A6" w:rsidRPr="00AB26A6"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totalDigits</w:t>
      </w:r>
      <w:r>
        <w:rPr>
          <w:rFonts w:asciiTheme="minorHAnsi" w:hAnsiTheme="minorHAnsi" w:cstheme="minorHAnsi"/>
          <w:color w:val="000000" w:themeColor="text1"/>
          <w:sz w:val="22"/>
          <w:szCs w:val="22"/>
          <w:lang w:val="bg-BG" w:eastAsia="zh-TW"/>
        </w:rPr>
        <w:t xml:space="preserve"> – </w:t>
      </w:r>
      <w:r w:rsidRPr="00AB26A6">
        <w:rPr>
          <w:rFonts w:asciiTheme="minorHAnsi" w:hAnsiTheme="minorHAnsi" w:cstheme="minorHAnsi"/>
          <w:color w:val="000000" w:themeColor="text1"/>
          <w:sz w:val="22"/>
          <w:szCs w:val="22"/>
          <w:lang w:eastAsia="zh-TW"/>
        </w:rPr>
        <w:t>Allows you to specify the total number of digits in a numeric type</w:t>
      </w:r>
    </w:p>
    <w:p w:rsidR="00AB26A6" w:rsidRPr="00C705B0" w:rsidRDefault="00AB26A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sidRPr="00C705B0">
        <w:rPr>
          <w:rFonts w:asciiTheme="minorHAnsi" w:hAnsiTheme="minorHAnsi" w:cstheme="minorHAnsi"/>
          <w:color w:val="000000" w:themeColor="text1"/>
          <w:sz w:val="22"/>
          <w:szCs w:val="22"/>
          <w:lang w:eastAsia="zh-TW"/>
        </w:rPr>
        <w:t>fractionDigits</w:t>
      </w:r>
      <w:r w:rsidRPr="00C705B0">
        <w:rPr>
          <w:rFonts w:asciiTheme="minorHAnsi" w:hAnsiTheme="minorHAnsi" w:cstheme="minorHAnsi"/>
          <w:color w:val="000000" w:themeColor="text1"/>
          <w:sz w:val="22"/>
          <w:szCs w:val="22"/>
          <w:lang w:val="bg-BG" w:eastAsia="zh-TW"/>
        </w:rPr>
        <w:t xml:space="preserve"> – </w:t>
      </w:r>
      <w:r w:rsidRPr="00C705B0">
        <w:rPr>
          <w:rFonts w:asciiTheme="minorHAnsi" w:hAnsiTheme="minorHAnsi" w:cstheme="minorHAnsi"/>
          <w:color w:val="000000" w:themeColor="text1"/>
          <w:sz w:val="22"/>
          <w:szCs w:val="22"/>
          <w:lang w:eastAsia="zh-TW"/>
        </w:rPr>
        <w:t>Allows you to specify the number of fractional digits in a numeric type</w:t>
      </w:r>
      <w:r w:rsidR="00C705B0">
        <w:rPr>
          <w:rFonts w:asciiTheme="minorHAnsi" w:hAnsiTheme="minorHAnsi" w:cstheme="minorHAnsi"/>
          <w:color w:val="000000" w:themeColor="text1"/>
          <w:sz w:val="22"/>
          <w:szCs w:val="22"/>
          <w:lang w:val="bg-BG" w:eastAsia="zh-TW"/>
        </w:rPr>
        <w:t xml:space="preserve"> </w:t>
      </w:r>
      <w:r w:rsidRPr="00C705B0">
        <w:rPr>
          <w:rFonts w:asciiTheme="minorHAnsi" w:hAnsiTheme="minorHAnsi" w:cstheme="minorHAnsi"/>
          <w:color w:val="000000" w:themeColor="text1"/>
          <w:sz w:val="22"/>
          <w:szCs w:val="22"/>
          <w:lang w:eastAsia="zh-TW"/>
        </w:rPr>
        <w:t>(e.g., the number of digits to the right of the decimal point)</w:t>
      </w:r>
    </w:p>
    <w:p w:rsidR="00AB26A6" w:rsidRPr="009A614F" w:rsidRDefault="00FB0B0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length</w:t>
      </w:r>
      <w:r>
        <w:rPr>
          <w:rFonts w:asciiTheme="minorHAnsi" w:hAnsiTheme="minorHAnsi" w:cstheme="minorHAnsi"/>
          <w:color w:val="000000" w:themeColor="text1"/>
          <w:sz w:val="22"/>
          <w:szCs w:val="22"/>
          <w:lang w:val="bg-BG" w:eastAsia="zh-TW"/>
        </w:rPr>
        <w:t xml:space="preserve"> – </w:t>
      </w:r>
      <w:r w:rsidR="00AB26A6" w:rsidRPr="009A614F">
        <w:rPr>
          <w:rFonts w:asciiTheme="minorHAnsi" w:hAnsiTheme="minorHAnsi" w:cstheme="minorHAnsi"/>
          <w:color w:val="000000" w:themeColor="text1"/>
          <w:sz w:val="22"/>
          <w:szCs w:val="22"/>
          <w:lang w:eastAsia="zh-TW"/>
        </w:rPr>
        <w:t>Allows you to specify the number of items in a list type or the number of</w:t>
      </w:r>
      <w:r w:rsidR="009A614F">
        <w:rPr>
          <w:rFonts w:asciiTheme="minorHAnsi" w:hAnsiTheme="minorHAnsi" w:cstheme="minorHAnsi"/>
          <w:color w:val="000000" w:themeColor="text1"/>
          <w:sz w:val="22"/>
          <w:szCs w:val="22"/>
          <w:lang w:val="bg-BG" w:eastAsia="zh-TW"/>
        </w:rPr>
        <w:t xml:space="preserve"> </w:t>
      </w:r>
      <w:r w:rsidR="00AB26A6" w:rsidRPr="009A614F">
        <w:rPr>
          <w:rFonts w:asciiTheme="minorHAnsi" w:hAnsiTheme="minorHAnsi" w:cstheme="minorHAnsi"/>
          <w:color w:val="000000" w:themeColor="text1"/>
          <w:sz w:val="22"/>
          <w:szCs w:val="22"/>
          <w:lang w:eastAsia="zh-TW"/>
        </w:rPr>
        <w:t>characters in a string type</w:t>
      </w:r>
    </w:p>
    <w:p w:rsidR="00AB26A6" w:rsidRPr="009A614F" w:rsidRDefault="00FB0B0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minLength</w:t>
      </w:r>
      <w:r>
        <w:rPr>
          <w:rFonts w:asciiTheme="minorHAnsi" w:hAnsiTheme="minorHAnsi" w:cstheme="minorHAnsi"/>
          <w:color w:val="000000" w:themeColor="text1"/>
          <w:sz w:val="22"/>
          <w:szCs w:val="22"/>
          <w:lang w:val="bg-BG" w:eastAsia="zh-TW"/>
        </w:rPr>
        <w:t xml:space="preserve"> – </w:t>
      </w:r>
      <w:r w:rsidR="00AB26A6" w:rsidRPr="009A614F">
        <w:rPr>
          <w:rFonts w:asciiTheme="minorHAnsi" w:hAnsiTheme="minorHAnsi" w:cstheme="minorHAnsi"/>
          <w:color w:val="000000" w:themeColor="text1"/>
          <w:sz w:val="22"/>
          <w:szCs w:val="22"/>
          <w:lang w:eastAsia="zh-TW"/>
        </w:rPr>
        <w:t>Allows you to specify the minimum number of items in a list type or the</w:t>
      </w:r>
      <w:r w:rsidR="009A614F">
        <w:rPr>
          <w:rFonts w:asciiTheme="minorHAnsi" w:hAnsiTheme="minorHAnsi" w:cstheme="minorHAnsi"/>
          <w:color w:val="000000" w:themeColor="text1"/>
          <w:sz w:val="22"/>
          <w:szCs w:val="22"/>
          <w:lang w:val="bg-BG" w:eastAsia="zh-TW"/>
        </w:rPr>
        <w:t xml:space="preserve"> </w:t>
      </w:r>
      <w:r w:rsidR="00AB26A6" w:rsidRPr="009A614F">
        <w:rPr>
          <w:rFonts w:asciiTheme="minorHAnsi" w:hAnsiTheme="minorHAnsi" w:cstheme="minorHAnsi"/>
          <w:color w:val="000000" w:themeColor="text1"/>
          <w:sz w:val="22"/>
          <w:szCs w:val="22"/>
          <w:lang w:eastAsia="zh-TW"/>
        </w:rPr>
        <w:t>minimum number of characters in a string type</w:t>
      </w:r>
    </w:p>
    <w:p w:rsidR="00AB26A6" w:rsidRPr="00233D81" w:rsidRDefault="00FB0B0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maxLength</w:t>
      </w:r>
      <w:r>
        <w:rPr>
          <w:rFonts w:asciiTheme="minorHAnsi" w:hAnsiTheme="minorHAnsi" w:cstheme="minorHAnsi"/>
          <w:color w:val="000000" w:themeColor="text1"/>
          <w:sz w:val="22"/>
          <w:szCs w:val="22"/>
          <w:lang w:val="bg-BG" w:eastAsia="zh-TW"/>
        </w:rPr>
        <w:t xml:space="preserve"> – </w:t>
      </w:r>
      <w:r w:rsidR="00AB26A6" w:rsidRPr="00233D81">
        <w:rPr>
          <w:rFonts w:asciiTheme="minorHAnsi" w:hAnsiTheme="minorHAnsi" w:cstheme="minorHAnsi"/>
          <w:color w:val="000000" w:themeColor="text1"/>
          <w:sz w:val="22"/>
          <w:szCs w:val="22"/>
          <w:lang w:eastAsia="zh-TW"/>
        </w:rPr>
        <w:t>Allows you to specify the maximum number of items in a list type or the</w:t>
      </w:r>
      <w:r w:rsidR="00233D81">
        <w:rPr>
          <w:rFonts w:asciiTheme="minorHAnsi" w:hAnsiTheme="minorHAnsi" w:cstheme="minorHAnsi"/>
          <w:color w:val="000000" w:themeColor="text1"/>
          <w:sz w:val="22"/>
          <w:szCs w:val="22"/>
          <w:lang w:val="bg-BG" w:eastAsia="zh-TW"/>
        </w:rPr>
        <w:t xml:space="preserve"> </w:t>
      </w:r>
      <w:r w:rsidR="00AB26A6" w:rsidRPr="00233D81">
        <w:rPr>
          <w:rFonts w:asciiTheme="minorHAnsi" w:hAnsiTheme="minorHAnsi" w:cstheme="minorHAnsi"/>
          <w:color w:val="000000" w:themeColor="text1"/>
          <w:sz w:val="22"/>
          <w:szCs w:val="22"/>
          <w:lang w:eastAsia="zh-TW"/>
        </w:rPr>
        <w:t>maximum number of characters in a string type</w:t>
      </w:r>
    </w:p>
    <w:p w:rsidR="00AB26A6" w:rsidRPr="00AB26A6" w:rsidRDefault="00FB0B06"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enumeration</w:t>
      </w:r>
      <w:r>
        <w:rPr>
          <w:rFonts w:asciiTheme="minorHAnsi" w:hAnsiTheme="minorHAnsi" w:cstheme="minorHAnsi"/>
          <w:color w:val="000000" w:themeColor="text1"/>
          <w:sz w:val="22"/>
          <w:szCs w:val="22"/>
          <w:lang w:val="bg-BG" w:eastAsia="zh-TW"/>
        </w:rPr>
        <w:t xml:space="preserve"> – </w:t>
      </w:r>
      <w:r w:rsidR="00AB26A6" w:rsidRPr="00AB26A6">
        <w:rPr>
          <w:rFonts w:asciiTheme="minorHAnsi" w:hAnsiTheme="minorHAnsi" w:cstheme="minorHAnsi"/>
          <w:color w:val="000000" w:themeColor="text1"/>
          <w:sz w:val="22"/>
          <w:szCs w:val="22"/>
          <w:lang w:eastAsia="zh-TW"/>
        </w:rPr>
        <w:t>Allows you to specify an allowable value in an enumerated list</w:t>
      </w:r>
    </w:p>
    <w:p w:rsidR="00AB26A6" w:rsidRPr="00AB26A6" w:rsidRDefault="00A13B7F"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whitespace</w:t>
      </w:r>
      <w:r>
        <w:rPr>
          <w:rFonts w:asciiTheme="minorHAnsi" w:hAnsiTheme="minorHAnsi" w:cstheme="minorHAnsi"/>
          <w:color w:val="000000" w:themeColor="text1"/>
          <w:sz w:val="22"/>
          <w:szCs w:val="22"/>
          <w:lang w:val="bg-BG" w:eastAsia="zh-TW"/>
        </w:rPr>
        <w:t xml:space="preserve"> – </w:t>
      </w:r>
      <w:r w:rsidR="00AB26A6" w:rsidRPr="00AB26A6">
        <w:rPr>
          <w:rFonts w:asciiTheme="minorHAnsi" w:hAnsiTheme="minorHAnsi" w:cstheme="minorHAnsi"/>
          <w:color w:val="000000" w:themeColor="text1"/>
          <w:sz w:val="22"/>
          <w:szCs w:val="22"/>
          <w:lang w:eastAsia="zh-TW"/>
        </w:rPr>
        <w:t>Allows you to specify how whitespace should be treated within the type</w:t>
      </w:r>
    </w:p>
    <w:p w:rsidR="001500C9" w:rsidRPr="00AB26A6" w:rsidRDefault="00C70B47" w:rsidP="00AB26A6">
      <w:pPr>
        <w:pStyle w:val="ListParagraph"/>
        <w:numPr>
          <w:ilvl w:val="0"/>
          <w:numId w:val="36"/>
        </w:numPr>
        <w:spacing w:line="276" w:lineRule="auto"/>
        <w:jc w:val="both"/>
        <w:rPr>
          <w:rFonts w:asciiTheme="minorHAnsi" w:hAnsiTheme="minorHAnsi" w:cstheme="minorHAnsi"/>
          <w:color w:val="000000" w:themeColor="text1"/>
          <w:sz w:val="22"/>
          <w:szCs w:val="22"/>
          <w:lang w:eastAsia="zh-TW"/>
        </w:rPr>
      </w:pPr>
      <w:r>
        <w:rPr>
          <w:rFonts w:asciiTheme="minorHAnsi" w:hAnsiTheme="minorHAnsi" w:cstheme="minorHAnsi"/>
          <w:color w:val="000000" w:themeColor="text1"/>
          <w:sz w:val="22"/>
          <w:szCs w:val="22"/>
          <w:lang w:eastAsia="zh-TW"/>
        </w:rPr>
        <w:t>pattern</w:t>
      </w:r>
      <w:r>
        <w:rPr>
          <w:rFonts w:asciiTheme="minorHAnsi" w:hAnsiTheme="minorHAnsi" w:cstheme="minorHAnsi"/>
          <w:color w:val="000000" w:themeColor="text1"/>
          <w:sz w:val="22"/>
          <w:szCs w:val="22"/>
          <w:lang w:val="bg-BG" w:eastAsia="zh-TW"/>
        </w:rPr>
        <w:t xml:space="preserve"> – </w:t>
      </w:r>
      <w:r w:rsidR="00AB26A6" w:rsidRPr="00AB26A6">
        <w:rPr>
          <w:rFonts w:asciiTheme="minorHAnsi" w:hAnsiTheme="minorHAnsi" w:cstheme="minorHAnsi"/>
          <w:color w:val="000000" w:themeColor="text1"/>
          <w:sz w:val="22"/>
          <w:szCs w:val="22"/>
          <w:lang w:eastAsia="zh-TW"/>
        </w:rPr>
        <w:t>Allows you to restrict string types using regular expressions</w:t>
      </w:r>
    </w:p>
    <w:p w:rsidR="0084712B" w:rsidRPr="00A65BCC" w:rsidRDefault="0095091C" w:rsidP="00383714">
      <w:pPr>
        <w:pStyle w:val="Heading2"/>
        <w:jc w:val="both"/>
        <w:rPr>
          <w:lang w:val="bg-BG"/>
        </w:rPr>
      </w:pPr>
      <w:bookmarkStart w:id="13" w:name="_Toc265614197"/>
      <w:r w:rsidRPr="00A65BCC">
        <w:rPr>
          <w:lang w:val="bg-BG"/>
        </w:rPr>
        <w:t xml:space="preserve">Сравнение с </w:t>
      </w:r>
      <w:r w:rsidRPr="00E14FA3">
        <w:t>DTD</w:t>
      </w:r>
      <w:bookmarkEnd w:id="13"/>
    </w:p>
    <w:p w:rsidR="00582E14" w:rsidRPr="00B50737" w:rsidRDefault="00A7701E"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Ползва се основният</w:t>
      </w:r>
      <w:r w:rsidR="00582E14" w:rsidRPr="00B50737">
        <w:rPr>
          <w:rFonts w:asciiTheme="minorHAnsi" w:hAnsiTheme="minorHAnsi" w:cstheme="minorHAnsi"/>
          <w:sz w:val="22"/>
          <w:szCs w:val="22"/>
          <w:lang w:val="bg-BG"/>
        </w:rPr>
        <w:t xml:space="preserve"> </w:t>
      </w:r>
      <w:r w:rsidR="00582E14" w:rsidRPr="00B50737">
        <w:rPr>
          <w:rFonts w:asciiTheme="minorHAnsi" w:hAnsiTheme="minorHAnsi" w:cstheme="minorHAnsi"/>
          <w:sz w:val="22"/>
          <w:szCs w:val="22"/>
        </w:rPr>
        <w:t>XML</w:t>
      </w:r>
      <w:r w:rsidR="00582E14" w:rsidRPr="00B50737">
        <w:rPr>
          <w:rFonts w:asciiTheme="minorHAnsi" w:hAnsiTheme="minorHAnsi" w:cstheme="minorHAnsi"/>
          <w:sz w:val="22"/>
          <w:szCs w:val="22"/>
          <w:lang w:val="bg-BG"/>
        </w:rPr>
        <w:t xml:space="preserve"> синтаксис, докато </w:t>
      </w:r>
      <w:r w:rsidR="00582E14" w:rsidRPr="00B50737">
        <w:rPr>
          <w:rFonts w:asciiTheme="minorHAnsi" w:hAnsiTheme="minorHAnsi" w:cstheme="minorHAnsi"/>
          <w:sz w:val="22"/>
          <w:szCs w:val="22"/>
        </w:rPr>
        <w:t>DTD</w:t>
      </w:r>
      <w:r w:rsidR="00582E14" w:rsidRPr="00B50737">
        <w:rPr>
          <w:rFonts w:asciiTheme="minorHAnsi" w:hAnsiTheme="minorHAnsi" w:cstheme="minorHAnsi"/>
          <w:sz w:val="22"/>
          <w:szCs w:val="22"/>
          <w:lang w:val="bg-BG"/>
        </w:rPr>
        <w:t xml:space="preserve"> дефинира свой отделен</w:t>
      </w:r>
    </w:p>
    <w:p w:rsidR="00582E14" w:rsidRPr="00B50737" w:rsidRDefault="00582E14"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Поддържа изцяло препоръката за пространствата от имена</w:t>
      </w:r>
    </w:p>
    <w:p w:rsidR="00F21308" w:rsidRPr="00B50737" w:rsidRDefault="00F21308"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По-експресивен синтаксис от </w:t>
      </w:r>
      <w:r w:rsidRPr="00B50737">
        <w:rPr>
          <w:rFonts w:asciiTheme="minorHAnsi" w:hAnsiTheme="minorHAnsi" w:cstheme="minorHAnsi"/>
          <w:sz w:val="22"/>
          <w:szCs w:val="22"/>
        </w:rPr>
        <w:t xml:space="preserve">DTD </w:t>
      </w:r>
    </w:p>
    <w:p w:rsidR="00F21308" w:rsidRPr="00B50737" w:rsidRDefault="00F21308"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Повече поддържащи </w:t>
      </w:r>
      <w:r w:rsidR="0097156C" w:rsidRPr="00B50737">
        <w:rPr>
          <w:rFonts w:asciiTheme="minorHAnsi" w:hAnsiTheme="minorHAnsi" w:cstheme="minorHAnsi"/>
          <w:sz w:val="22"/>
          <w:szCs w:val="22"/>
          <w:lang w:val="bg-BG"/>
        </w:rPr>
        <w:t>средства</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DOM</w:t>
      </w:r>
      <w:r w:rsidRPr="00B50737">
        <w:rPr>
          <w:rFonts w:asciiTheme="minorHAnsi" w:hAnsiTheme="minorHAnsi" w:cstheme="minorHAnsi"/>
          <w:sz w:val="22"/>
          <w:szCs w:val="22"/>
          <w:lang w:val="bg-BG"/>
        </w:rPr>
        <w:t>, браузъри)</w:t>
      </w:r>
    </w:p>
    <w:p w:rsidR="00421FDA" w:rsidRPr="00B50737" w:rsidRDefault="00233DBB"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DTD</w:t>
      </w:r>
      <w:r w:rsidRPr="00B50737">
        <w:rPr>
          <w:rFonts w:asciiTheme="minorHAnsi" w:hAnsiTheme="minorHAnsi" w:cstheme="minorHAnsi"/>
          <w:sz w:val="22"/>
          <w:szCs w:val="22"/>
          <w:lang w:val="bg-BG"/>
        </w:rPr>
        <w:t xml:space="preserve"> поддържа само 10 типа данни, докато схемата 37 вградени и дава възможност също за дефиниране на нови</w:t>
      </w:r>
    </w:p>
    <w:p w:rsidR="00233DBB" w:rsidRPr="00B50737" w:rsidRDefault="00233DBB"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По-добър модел на съдържанието – например може да се задава по</w:t>
      </w:r>
      <w:r w:rsidR="00601FF0" w:rsidRPr="00B50737">
        <w:rPr>
          <w:rFonts w:asciiTheme="minorHAnsi" w:hAnsiTheme="minorHAnsi" w:cstheme="minorHAnsi"/>
          <w:sz w:val="22"/>
          <w:szCs w:val="22"/>
          <w:lang w:val="bg-BG"/>
        </w:rPr>
        <w:t>-точно ограничението за</w:t>
      </w:r>
      <w:r w:rsidRPr="00B50737">
        <w:rPr>
          <w:rFonts w:asciiTheme="minorHAnsi" w:hAnsiTheme="minorHAnsi" w:cstheme="minorHAnsi"/>
          <w:sz w:val="22"/>
          <w:szCs w:val="22"/>
          <w:lang w:val="bg-BG"/>
        </w:rPr>
        <w:t xml:space="preserve"> брой срещания на даден елемент</w:t>
      </w:r>
      <w:r w:rsidR="005E37FA" w:rsidRPr="00B50737">
        <w:rPr>
          <w:rFonts w:asciiTheme="minorHAnsi" w:hAnsiTheme="minorHAnsi" w:cstheme="minorHAnsi"/>
          <w:sz w:val="22"/>
          <w:szCs w:val="22"/>
          <w:lang w:val="bg-BG"/>
        </w:rPr>
        <w:t xml:space="preserve">; могат много неща </w:t>
      </w:r>
      <w:r w:rsidR="00F9103A" w:rsidRPr="00B50737">
        <w:rPr>
          <w:rFonts w:asciiTheme="minorHAnsi" w:hAnsiTheme="minorHAnsi" w:cstheme="minorHAnsi"/>
          <w:sz w:val="22"/>
          <w:szCs w:val="22"/>
          <w:lang w:val="bg-BG"/>
        </w:rPr>
        <w:t xml:space="preserve">да се </w:t>
      </w:r>
      <w:r w:rsidR="00F9103A" w:rsidRPr="00B50737">
        <w:rPr>
          <w:rFonts w:asciiTheme="minorHAnsi" w:hAnsiTheme="minorHAnsi" w:cstheme="minorHAnsi"/>
          <w:sz w:val="22"/>
          <w:szCs w:val="22"/>
          <w:lang w:val="bg-BG"/>
        </w:rPr>
        <w:lastRenderedPageBreak/>
        <w:t>преизползва</w:t>
      </w:r>
      <w:r w:rsidR="005E37FA" w:rsidRPr="00B50737">
        <w:rPr>
          <w:rFonts w:asciiTheme="minorHAnsi" w:hAnsiTheme="minorHAnsi" w:cstheme="minorHAnsi"/>
          <w:sz w:val="22"/>
          <w:szCs w:val="22"/>
          <w:lang w:val="bg-BG"/>
        </w:rPr>
        <w:t>т с помощта на дефинирането на глобални типове, групи от елементи, групи от атрибути, елементи</w:t>
      </w:r>
    </w:p>
    <w:p w:rsidR="00233DBB" w:rsidRPr="00B50737" w:rsidRDefault="00573749"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Не само глобални, но и локални имена</w:t>
      </w:r>
    </w:p>
    <w:p w:rsidR="00573749" w:rsidRPr="00B50737" w:rsidRDefault="00573749"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Неограничена възможност за разширяване</w:t>
      </w:r>
    </w:p>
    <w:p w:rsidR="00573749" w:rsidRPr="00B50737" w:rsidRDefault="00573749"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Повече речници (базирани на използването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0097156C" w:rsidRPr="00B50737">
        <w:rPr>
          <w:rFonts w:asciiTheme="minorHAnsi" w:hAnsiTheme="minorHAnsi" w:cstheme="minorHAnsi"/>
          <w:sz w:val="22"/>
          <w:szCs w:val="22"/>
          <w:lang w:val="bg-BG"/>
        </w:rPr>
        <w:t>пространства</w:t>
      </w:r>
      <w:r w:rsidRPr="00B50737">
        <w:rPr>
          <w:rFonts w:asciiTheme="minorHAnsi" w:hAnsiTheme="minorHAnsi" w:cstheme="minorHAnsi"/>
          <w:sz w:val="22"/>
          <w:szCs w:val="22"/>
          <w:lang w:val="bg-BG"/>
        </w:rPr>
        <w:t xml:space="preserve"> от имена)</w:t>
      </w:r>
    </w:p>
    <w:p w:rsidR="00262B98" w:rsidRPr="00B50737" w:rsidRDefault="00262B98"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В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Schema</w:t>
      </w:r>
      <w:r w:rsidRPr="00B50737">
        <w:rPr>
          <w:rFonts w:asciiTheme="minorHAnsi" w:hAnsiTheme="minorHAnsi" w:cstheme="minorHAnsi"/>
          <w:sz w:val="22"/>
          <w:szCs w:val="22"/>
          <w:lang w:val="bg-BG"/>
        </w:rPr>
        <w:t xml:space="preserve"> не може да се дефинира </w:t>
      </w:r>
      <w:r w:rsidRPr="00B50737">
        <w:rPr>
          <w:rFonts w:asciiTheme="minorHAnsi" w:hAnsiTheme="minorHAnsi" w:cstheme="minorHAnsi"/>
          <w:sz w:val="22"/>
          <w:szCs w:val="22"/>
        </w:rPr>
        <w:t>ENTITY</w:t>
      </w:r>
    </w:p>
    <w:p w:rsidR="00B64808" w:rsidRPr="00B50737" w:rsidRDefault="00B64808" w:rsidP="00B50737">
      <w:pPr>
        <w:pStyle w:val="ListParagraph"/>
        <w:numPr>
          <w:ilvl w:val="0"/>
          <w:numId w:val="2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DTD</w:t>
      </w:r>
      <w:r w:rsidRPr="00B50737">
        <w:rPr>
          <w:rFonts w:asciiTheme="minorHAnsi" w:hAnsiTheme="minorHAnsi" w:cstheme="minorHAnsi"/>
          <w:sz w:val="22"/>
          <w:szCs w:val="22"/>
          <w:lang w:val="bg-BG"/>
        </w:rPr>
        <w:t xml:space="preserve"> може да се вгради директно в документа, който се валидира, докато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Schema</w:t>
      </w:r>
      <w:r w:rsidRPr="00B50737">
        <w:rPr>
          <w:rFonts w:asciiTheme="minorHAnsi" w:hAnsiTheme="minorHAnsi" w:cstheme="minorHAnsi"/>
          <w:sz w:val="22"/>
          <w:szCs w:val="22"/>
          <w:lang w:val="bg-BG"/>
        </w:rPr>
        <w:t xml:space="preserve"> е винаги в отделен файл</w:t>
      </w:r>
    </w:p>
    <w:p w:rsidR="006E5E7C" w:rsidRPr="00635603" w:rsidRDefault="006E5E7C" w:rsidP="00EB4D4B">
      <w:pPr>
        <w:pStyle w:val="Heading1"/>
        <w:jc w:val="both"/>
        <w:rPr>
          <w:rFonts w:ascii="Cambria" w:eastAsia="PMingLiU" w:hAnsi="Cambria" w:cs="Times New Roman"/>
          <w:color w:val="365F91"/>
          <w:lang w:val="bg-BG"/>
        </w:rPr>
      </w:pPr>
      <w:bookmarkStart w:id="14" w:name="_Toc265614198"/>
      <w:r>
        <w:rPr>
          <w:rFonts w:ascii="Cambria" w:eastAsia="PMingLiU" w:hAnsi="Cambria" w:cs="Times New Roman"/>
          <w:color w:val="365F91"/>
          <w:lang w:val="ru-RU"/>
        </w:rPr>
        <w:t>Използване на XSLT (eXtensible StyleSheet Language Transformations) и XPath за алокиране, манипулиране и представяне на XML съдържание.</w:t>
      </w:r>
      <w:bookmarkEnd w:id="14"/>
    </w:p>
    <w:p w:rsidR="002E7B07" w:rsidRPr="00B50737" w:rsidRDefault="00122F4D" w:rsidP="00B50737">
      <w:pPr>
        <w:spacing w:line="276" w:lineRule="auto"/>
        <w:jc w:val="both"/>
        <w:rPr>
          <w:rFonts w:asciiTheme="minorHAnsi" w:eastAsia="PMingLiU" w:hAnsiTheme="minorHAnsi" w:cstheme="minorHAnsi"/>
          <w:sz w:val="22"/>
          <w:szCs w:val="22"/>
          <w:lang w:val="bg-BG"/>
        </w:rPr>
      </w:pP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документите обикновено са предназначени предимно за компютърна обработка, а не да бъдат четени от хора. </w:t>
      </w:r>
      <w:r w:rsidR="000D359B" w:rsidRPr="00B50737">
        <w:rPr>
          <w:rFonts w:asciiTheme="minorHAnsi" w:hAnsiTheme="minorHAnsi" w:cstheme="minorHAnsi"/>
          <w:sz w:val="22"/>
          <w:szCs w:val="22"/>
          <w:lang w:val="bg-BG"/>
        </w:rPr>
        <w:t xml:space="preserve">Често се налага </w:t>
      </w:r>
      <w:r w:rsidRPr="00B50737">
        <w:rPr>
          <w:rFonts w:asciiTheme="minorHAnsi" w:hAnsiTheme="minorHAnsi" w:cstheme="minorHAnsi"/>
          <w:sz w:val="22"/>
          <w:szCs w:val="22"/>
          <w:lang w:val="bg-BG"/>
        </w:rPr>
        <w:t xml:space="preserve">обаче </w:t>
      </w:r>
      <w:r w:rsidR="000D359B" w:rsidRPr="00B50737">
        <w:rPr>
          <w:rFonts w:asciiTheme="minorHAnsi" w:hAnsiTheme="minorHAnsi" w:cstheme="minorHAnsi"/>
          <w:sz w:val="22"/>
          <w:szCs w:val="22"/>
        </w:rPr>
        <w:t>XML</w:t>
      </w:r>
      <w:r w:rsidR="000D359B" w:rsidRPr="00B50737">
        <w:rPr>
          <w:rFonts w:asciiTheme="minorHAnsi" w:hAnsiTheme="minorHAnsi" w:cstheme="minorHAnsi"/>
          <w:sz w:val="22"/>
          <w:szCs w:val="22"/>
          <w:lang w:val="bg-BG"/>
        </w:rPr>
        <w:t xml:space="preserve"> съдържанието да се представи в различен вид в зависимост от това за кого или какво е предназначено. </w:t>
      </w:r>
      <w:r w:rsidRPr="00B50737">
        <w:rPr>
          <w:rFonts w:asciiTheme="minorHAnsi" w:hAnsiTheme="minorHAnsi" w:cstheme="minorHAnsi"/>
          <w:sz w:val="22"/>
          <w:szCs w:val="22"/>
          <w:lang w:val="bg-BG"/>
        </w:rPr>
        <w:t xml:space="preserve">Затова </w:t>
      </w:r>
      <w:r w:rsidRPr="00B50737">
        <w:rPr>
          <w:rFonts w:asciiTheme="minorHAnsi" w:hAnsiTheme="minorHAnsi" w:cstheme="minorHAnsi"/>
          <w:sz w:val="22"/>
          <w:szCs w:val="22"/>
        </w:rPr>
        <w:t>W</w:t>
      </w:r>
      <w:r w:rsidRPr="00B50737">
        <w:rPr>
          <w:rFonts w:asciiTheme="minorHAnsi" w:hAnsiTheme="minorHAnsi" w:cstheme="minorHAnsi"/>
          <w:sz w:val="22"/>
          <w:szCs w:val="22"/>
          <w:lang w:val="bg-BG"/>
        </w:rPr>
        <w:t>3</w:t>
      </w:r>
      <w:r w:rsidRPr="00B50737">
        <w:rPr>
          <w:rFonts w:asciiTheme="minorHAnsi" w:hAnsiTheme="minorHAnsi" w:cstheme="minorHAnsi"/>
          <w:sz w:val="22"/>
          <w:szCs w:val="22"/>
        </w:rPr>
        <w:t>C</w:t>
      </w:r>
      <w:r w:rsidRPr="00B50737">
        <w:rPr>
          <w:rFonts w:asciiTheme="minorHAnsi" w:hAnsiTheme="minorHAnsi" w:cstheme="minorHAnsi"/>
          <w:sz w:val="22"/>
          <w:szCs w:val="22"/>
          <w:lang w:val="bg-BG"/>
        </w:rPr>
        <w:t xml:space="preserve"> разработват </w:t>
      </w:r>
      <w:r w:rsidR="008A1B04" w:rsidRPr="00B50737">
        <w:rPr>
          <w:rFonts w:asciiTheme="minorHAnsi" w:hAnsiTheme="minorHAnsi" w:cstheme="minorHAnsi"/>
          <w:sz w:val="22"/>
          <w:szCs w:val="22"/>
          <w:lang w:val="bg-BG"/>
        </w:rPr>
        <w:t xml:space="preserve">спецификацията </w:t>
      </w:r>
      <w:r w:rsidR="00FF4DE0" w:rsidRPr="00B50737">
        <w:rPr>
          <w:rFonts w:asciiTheme="minorHAnsi" w:eastAsia="PMingLiU" w:hAnsiTheme="minorHAnsi" w:cstheme="minorHAnsi"/>
          <w:sz w:val="22"/>
          <w:szCs w:val="22"/>
        </w:rPr>
        <w:t>XSL</w:t>
      </w:r>
      <w:r w:rsidR="00FF4DE0" w:rsidRPr="00B50737">
        <w:rPr>
          <w:rFonts w:asciiTheme="minorHAnsi" w:eastAsia="PMingLiU" w:hAnsiTheme="minorHAnsi" w:cstheme="minorHAnsi"/>
          <w:sz w:val="22"/>
          <w:szCs w:val="22"/>
          <w:lang w:val="bg-BG"/>
        </w:rPr>
        <w:t xml:space="preserve"> – </w:t>
      </w:r>
      <w:r w:rsidR="00FF4DE0" w:rsidRPr="00B50737">
        <w:rPr>
          <w:rFonts w:asciiTheme="minorHAnsi" w:eastAsia="PMingLiU" w:hAnsiTheme="minorHAnsi" w:cstheme="minorHAnsi"/>
          <w:sz w:val="22"/>
          <w:szCs w:val="22"/>
        </w:rPr>
        <w:t>Extensible</w:t>
      </w:r>
      <w:r w:rsidR="00FF4DE0" w:rsidRPr="00B50737">
        <w:rPr>
          <w:rFonts w:asciiTheme="minorHAnsi" w:eastAsia="PMingLiU" w:hAnsiTheme="minorHAnsi" w:cstheme="minorHAnsi"/>
          <w:sz w:val="22"/>
          <w:szCs w:val="22"/>
          <w:lang w:val="bg-BG"/>
        </w:rPr>
        <w:t xml:space="preserve"> </w:t>
      </w:r>
      <w:r w:rsidR="00FF4DE0" w:rsidRPr="00B50737">
        <w:rPr>
          <w:rFonts w:asciiTheme="minorHAnsi" w:eastAsia="PMingLiU" w:hAnsiTheme="minorHAnsi" w:cstheme="minorHAnsi"/>
          <w:sz w:val="22"/>
          <w:szCs w:val="22"/>
        </w:rPr>
        <w:t>Stylesheet</w:t>
      </w:r>
      <w:r w:rsidR="00FF4DE0" w:rsidRPr="00B50737">
        <w:rPr>
          <w:rFonts w:asciiTheme="minorHAnsi" w:eastAsia="PMingLiU" w:hAnsiTheme="minorHAnsi" w:cstheme="minorHAnsi"/>
          <w:sz w:val="22"/>
          <w:szCs w:val="22"/>
          <w:lang w:val="bg-BG"/>
        </w:rPr>
        <w:t xml:space="preserve"> </w:t>
      </w:r>
      <w:r w:rsidR="00FF4DE0" w:rsidRPr="00B50737">
        <w:rPr>
          <w:rFonts w:asciiTheme="minorHAnsi" w:eastAsia="PMingLiU" w:hAnsiTheme="minorHAnsi" w:cstheme="minorHAnsi"/>
          <w:sz w:val="22"/>
          <w:szCs w:val="22"/>
        </w:rPr>
        <w:t>Language</w:t>
      </w:r>
      <w:r w:rsidR="0092570F" w:rsidRPr="00B50737">
        <w:rPr>
          <w:rFonts w:asciiTheme="minorHAnsi" w:eastAsia="PMingLiU" w:hAnsiTheme="minorHAnsi" w:cstheme="minorHAnsi"/>
          <w:sz w:val="22"/>
          <w:szCs w:val="22"/>
          <w:lang w:val="bg-BG"/>
        </w:rPr>
        <w:t xml:space="preserve">. </w:t>
      </w:r>
      <w:r w:rsidR="008A1B04" w:rsidRPr="00B50737">
        <w:rPr>
          <w:rFonts w:asciiTheme="minorHAnsi" w:eastAsia="PMingLiU" w:hAnsiTheme="minorHAnsi" w:cstheme="minorHAnsi"/>
          <w:sz w:val="22"/>
          <w:szCs w:val="22"/>
          <w:lang w:val="bg-BG"/>
        </w:rPr>
        <w:t>По време на разработката се оказва, че се опитват да покрият две различни функции в една спецификация – да дефинират елементи за представяне на съдържание и да дефинират синтаксис за трансф</w:t>
      </w:r>
      <w:r w:rsidR="00BC3AFD" w:rsidRPr="00B50737">
        <w:rPr>
          <w:rFonts w:asciiTheme="minorHAnsi" w:eastAsia="PMingLiU" w:hAnsiTheme="minorHAnsi" w:cstheme="minorHAnsi"/>
          <w:sz w:val="22"/>
          <w:szCs w:val="22"/>
          <w:lang w:val="bg-BG"/>
        </w:rPr>
        <w:t>о</w:t>
      </w:r>
      <w:r w:rsidR="008A1B04" w:rsidRPr="00B50737">
        <w:rPr>
          <w:rFonts w:asciiTheme="minorHAnsi" w:eastAsia="PMingLiU" w:hAnsiTheme="minorHAnsi" w:cstheme="minorHAnsi"/>
          <w:sz w:val="22"/>
          <w:szCs w:val="22"/>
          <w:lang w:val="bg-BG"/>
        </w:rPr>
        <w:t xml:space="preserve">рмиране на </w:t>
      </w:r>
      <w:r w:rsidR="00BC3AFD" w:rsidRPr="00B50737">
        <w:rPr>
          <w:rFonts w:asciiTheme="minorHAnsi" w:eastAsia="PMingLiU" w:hAnsiTheme="minorHAnsi" w:cstheme="minorHAnsi"/>
          <w:sz w:val="22"/>
          <w:szCs w:val="22"/>
          <w:lang w:val="bg-BG"/>
        </w:rPr>
        <w:t>елементи</w:t>
      </w:r>
      <w:r w:rsidR="003E17E7" w:rsidRPr="00B50737">
        <w:rPr>
          <w:rFonts w:asciiTheme="minorHAnsi" w:eastAsia="PMingLiU" w:hAnsiTheme="minorHAnsi" w:cstheme="minorHAnsi"/>
          <w:sz w:val="22"/>
          <w:szCs w:val="22"/>
          <w:lang w:val="bg-BG"/>
        </w:rPr>
        <w:t>те</w:t>
      </w:r>
      <w:r w:rsidR="00BC3AFD" w:rsidRPr="00B50737">
        <w:rPr>
          <w:rFonts w:asciiTheme="minorHAnsi" w:eastAsia="PMingLiU" w:hAnsiTheme="minorHAnsi" w:cstheme="minorHAnsi"/>
          <w:sz w:val="22"/>
          <w:szCs w:val="22"/>
          <w:lang w:val="bg-BG"/>
        </w:rPr>
        <w:t xml:space="preserve"> и документната структура.</w:t>
      </w:r>
      <w:r w:rsidR="006813BF" w:rsidRPr="00B50737">
        <w:rPr>
          <w:rFonts w:asciiTheme="minorHAnsi" w:eastAsia="PMingLiU" w:hAnsiTheme="minorHAnsi" w:cstheme="minorHAnsi"/>
          <w:sz w:val="22"/>
          <w:szCs w:val="22"/>
          <w:lang w:val="bg-BG"/>
        </w:rPr>
        <w:t xml:space="preserve"> Затова спецификацията се разделя на две –</w:t>
      </w:r>
      <w:r w:rsidR="00813A9A" w:rsidRPr="00B50737">
        <w:rPr>
          <w:rFonts w:asciiTheme="minorHAnsi" w:eastAsia="PMingLiU" w:hAnsiTheme="minorHAnsi" w:cstheme="minorHAnsi"/>
          <w:sz w:val="22"/>
          <w:szCs w:val="22"/>
          <w:lang w:val="bg-BG"/>
        </w:rPr>
        <w:t xml:space="preserve"> </w:t>
      </w:r>
      <w:r w:rsidR="00813A9A" w:rsidRPr="00B50737">
        <w:rPr>
          <w:rFonts w:asciiTheme="minorHAnsi" w:eastAsia="PMingLiU" w:hAnsiTheme="minorHAnsi" w:cstheme="minorHAnsi"/>
          <w:sz w:val="22"/>
          <w:szCs w:val="22"/>
        </w:rPr>
        <w:t>XSL</w:t>
      </w:r>
      <w:r w:rsidR="002E7B07" w:rsidRPr="00B50737">
        <w:rPr>
          <w:rFonts w:asciiTheme="minorHAnsi" w:eastAsia="PMingLiU" w:hAnsiTheme="minorHAnsi" w:cstheme="minorHAnsi"/>
          <w:sz w:val="22"/>
          <w:szCs w:val="22"/>
          <w:lang w:val="bg-BG"/>
        </w:rPr>
        <w:t xml:space="preserve"> </w:t>
      </w:r>
      <w:r w:rsidR="002E7B07" w:rsidRPr="00B50737">
        <w:rPr>
          <w:rFonts w:asciiTheme="minorHAnsi" w:eastAsia="PMingLiU" w:hAnsiTheme="minorHAnsi" w:cstheme="minorHAnsi"/>
          <w:sz w:val="22"/>
          <w:szCs w:val="22"/>
        </w:rPr>
        <w:t>Formatting</w:t>
      </w:r>
      <w:r w:rsidR="002E7B07" w:rsidRPr="00B50737">
        <w:rPr>
          <w:rFonts w:asciiTheme="minorHAnsi" w:eastAsia="PMingLiU" w:hAnsiTheme="minorHAnsi" w:cstheme="minorHAnsi"/>
          <w:sz w:val="22"/>
          <w:szCs w:val="22"/>
          <w:lang w:val="bg-BG"/>
        </w:rPr>
        <w:t xml:space="preserve"> </w:t>
      </w:r>
      <w:r w:rsidR="002E7B07" w:rsidRPr="00B50737">
        <w:rPr>
          <w:rFonts w:asciiTheme="minorHAnsi" w:eastAsia="PMingLiU" w:hAnsiTheme="minorHAnsi" w:cstheme="minorHAnsi"/>
          <w:sz w:val="22"/>
          <w:szCs w:val="22"/>
        </w:rPr>
        <w:t>objects</w:t>
      </w:r>
      <w:r w:rsidR="00813A9A" w:rsidRPr="00B50737">
        <w:rPr>
          <w:rFonts w:asciiTheme="minorHAnsi" w:eastAsia="PMingLiU" w:hAnsiTheme="minorHAnsi" w:cstheme="minorHAnsi"/>
          <w:sz w:val="22"/>
          <w:szCs w:val="22"/>
          <w:lang w:val="bg-BG"/>
        </w:rPr>
        <w:t xml:space="preserve"> (или само </w:t>
      </w:r>
      <w:r w:rsidR="00813A9A" w:rsidRPr="00B50737">
        <w:rPr>
          <w:rFonts w:asciiTheme="minorHAnsi" w:eastAsia="PMingLiU" w:hAnsiTheme="minorHAnsi" w:cstheme="minorHAnsi"/>
          <w:sz w:val="22"/>
          <w:szCs w:val="22"/>
        </w:rPr>
        <w:t>XSL</w:t>
      </w:r>
      <w:r w:rsidR="00813A9A" w:rsidRPr="00B50737">
        <w:rPr>
          <w:rFonts w:asciiTheme="minorHAnsi" w:eastAsia="PMingLiU" w:hAnsiTheme="minorHAnsi" w:cstheme="minorHAnsi"/>
          <w:sz w:val="22"/>
          <w:szCs w:val="22"/>
          <w:lang w:val="bg-BG"/>
        </w:rPr>
        <w:t>)</w:t>
      </w:r>
      <w:r w:rsidR="002E7B07" w:rsidRPr="00B50737">
        <w:rPr>
          <w:rFonts w:asciiTheme="minorHAnsi" w:eastAsia="PMingLiU" w:hAnsiTheme="minorHAnsi" w:cstheme="minorHAnsi"/>
          <w:sz w:val="22"/>
          <w:szCs w:val="22"/>
          <w:lang w:val="bg-BG"/>
        </w:rPr>
        <w:t xml:space="preserve"> и </w:t>
      </w:r>
      <w:r w:rsidR="002E7B07" w:rsidRPr="00B50737">
        <w:rPr>
          <w:rFonts w:asciiTheme="minorHAnsi" w:eastAsia="PMingLiU" w:hAnsiTheme="minorHAnsi" w:cstheme="minorHAnsi"/>
          <w:sz w:val="22"/>
          <w:szCs w:val="22"/>
        </w:rPr>
        <w:t>XSL</w:t>
      </w:r>
      <w:r w:rsidR="002E7B07" w:rsidRPr="00B50737">
        <w:rPr>
          <w:rFonts w:asciiTheme="minorHAnsi" w:eastAsia="PMingLiU" w:hAnsiTheme="minorHAnsi" w:cstheme="minorHAnsi"/>
          <w:sz w:val="22"/>
          <w:szCs w:val="22"/>
          <w:lang w:val="bg-BG"/>
        </w:rPr>
        <w:t xml:space="preserve"> </w:t>
      </w:r>
      <w:r w:rsidR="002E7B07" w:rsidRPr="00B50737">
        <w:rPr>
          <w:rFonts w:asciiTheme="minorHAnsi" w:eastAsia="PMingLiU" w:hAnsiTheme="minorHAnsi" w:cstheme="minorHAnsi"/>
          <w:sz w:val="22"/>
          <w:szCs w:val="22"/>
        </w:rPr>
        <w:t>Transformations</w:t>
      </w:r>
      <w:r w:rsidR="00CE72D9" w:rsidRPr="00B50737">
        <w:rPr>
          <w:rFonts w:asciiTheme="minorHAnsi" w:eastAsia="PMingLiU" w:hAnsiTheme="minorHAnsi" w:cstheme="minorHAnsi"/>
          <w:sz w:val="22"/>
          <w:szCs w:val="22"/>
          <w:lang w:val="bg-BG"/>
        </w:rPr>
        <w:t xml:space="preserve">. Първото е език за форматиране на </w:t>
      </w:r>
      <w:r w:rsidR="00CE72D9" w:rsidRPr="00B50737">
        <w:rPr>
          <w:rFonts w:asciiTheme="minorHAnsi" w:eastAsia="PMingLiU" w:hAnsiTheme="minorHAnsi" w:cstheme="minorHAnsi"/>
          <w:sz w:val="22"/>
          <w:szCs w:val="22"/>
        </w:rPr>
        <w:t>XML</w:t>
      </w:r>
      <w:r w:rsidR="00CE72D9" w:rsidRPr="00B50737">
        <w:rPr>
          <w:rFonts w:asciiTheme="minorHAnsi" w:eastAsia="PMingLiU" w:hAnsiTheme="minorHAnsi" w:cstheme="minorHAnsi"/>
          <w:sz w:val="22"/>
          <w:szCs w:val="22"/>
          <w:lang w:val="bg-BG"/>
        </w:rPr>
        <w:t xml:space="preserve"> данни за представянето им на екран, хартия или друг медиен носител.</w:t>
      </w:r>
      <w:r w:rsidR="00B3773E" w:rsidRPr="00B50737">
        <w:rPr>
          <w:rFonts w:asciiTheme="minorHAnsi" w:eastAsia="PMingLiU" w:hAnsiTheme="minorHAnsi" w:cstheme="minorHAnsi"/>
          <w:sz w:val="22"/>
          <w:szCs w:val="22"/>
          <w:lang w:val="bg-BG"/>
        </w:rPr>
        <w:t xml:space="preserve"> Второто е език за трансформиране на </w:t>
      </w:r>
      <w:r w:rsidR="00B3773E" w:rsidRPr="00B50737">
        <w:rPr>
          <w:rFonts w:asciiTheme="minorHAnsi" w:eastAsia="PMingLiU" w:hAnsiTheme="minorHAnsi" w:cstheme="minorHAnsi"/>
          <w:sz w:val="22"/>
          <w:szCs w:val="22"/>
        </w:rPr>
        <w:t>XML</w:t>
      </w:r>
      <w:r w:rsidR="00B3773E" w:rsidRPr="00B50737">
        <w:rPr>
          <w:rFonts w:asciiTheme="minorHAnsi" w:eastAsia="PMingLiU" w:hAnsiTheme="minorHAnsi" w:cstheme="minorHAnsi"/>
          <w:sz w:val="22"/>
          <w:szCs w:val="22"/>
          <w:lang w:val="bg-BG"/>
        </w:rPr>
        <w:t xml:space="preserve"> документи в други документи. </w:t>
      </w:r>
    </w:p>
    <w:p w:rsidR="00FE0F86" w:rsidRDefault="00FE0F86" w:rsidP="00FE0F86">
      <w:pPr>
        <w:pStyle w:val="Heading2"/>
        <w:jc w:val="both"/>
      </w:pPr>
      <w:bookmarkStart w:id="15" w:name="_Toc265614199"/>
      <w:r w:rsidRPr="00FE0F86">
        <w:t>XSLT</w:t>
      </w:r>
      <w:bookmarkEnd w:id="15"/>
    </w:p>
    <w:p w:rsidR="00FE0F86" w:rsidRPr="00B50737" w:rsidRDefault="008A5175"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 xml:space="preserve">XSL </w:t>
      </w:r>
      <w:r w:rsidRPr="00B50737">
        <w:rPr>
          <w:rFonts w:asciiTheme="minorHAnsi" w:eastAsia="PMingLiU" w:hAnsiTheme="minorHAnsi" w:cstheme="minorHAnsi"/>
          <w:b/>
          <w:sz w:val="22"/>
          <w:szCs w:val="22"/>
          <w:lang w:val="bg-BG"/>
        </w:rPr>
        <w:t>процесорът</w:t>
      </w:r>
      <w:r w:rsidRPr="00B50737">
        <w:rPr>
          <w:rFonts w:asciiTheme="minorHAnsi" w:eastAsia="PMingLiU" w:hAnsiTheme="minorHAnsi" w:cstheme="minorHAnsi"/>
          <w:sz w:val="22"/>
          <w:szCs w:val="22"/>
          <w:lang w:val="bg-BG"/>
        </w:rPr>
        <w:t xml:space="preserve"> може да </w:t>
      </w:r>
      <w:r w:rsidRPr="00B50737">
        <w:rPr>
          <w:rFonts w:asciiTheme="minorHAnsi" w:eastAsia="PMingLiU" w:hAnsiTheme="minorHAnsi" w:cstheme="minorHAnsi"/>
          <w:b/>
          <w:sz w:val="22"/>
          <w:szCs w:val="22"/>
          <w:lang w:val="bg-BG"/>
        </w:rPr>
        <w:t>трансформира</w:t>
      </w:r>
      <w:r w:rsidRPr="00B50737">
        <w:rPr>
          <w:rFonts w:asciiTheme="minorHAnsi" w:eastAsia="PMingLiU" w:hAnsiTheme="minorHAnsi" w:cstheme="minorHAnsi"/>
          <w:sz w:val="22"/>
          <w:szCs w:val="22"/>
          <w:lang w:val="bg-BG"/>
        </w:rPr>
        <w:t xml:space="preserve"> един входен </w:t>
      </w:r>
      <w:r w:rsidRPr="00B50737">
        <w:rPr>
          <w:rFonts w:asciiTheme="minorHAnsi" w:eastAsia="PMingLiU" w:hAnsiTheme="minorHAnsi" w:cstheme="minorHAnsi"/>
          <w:sz w:val="22"/>
          <w:szCs w:val="22"/>
        </w:rPr>
        <w:t xml:space="preserve">XML </w:t>
      </w:r>
      <w:r w:rsidRPr="00B50737">
        <w:rPr>
          <w:rFonts w:asciiTheme="minorHAnsi" w:eastAsia="PMingLiU" w:hAnsiTheme="minorHAnsi" w:cstheme="minorHAnsi"/>
          <w:sz w:val="22"/>
          <w:szCs w:val="22"/>
          <w:lang w:val="bg-BG"/>
        </w:rPr>
        <w:t xml:space="preserve">документ в </w:t>
      </w:r>
      <w:r w:rsidR="000826BD" w:rsidRPr="00B50737">
        <w:rPr>
          <w:rFonts w:asciiTheme="minorHAnsi" w:eastAsia="PMingLiU" w:hAnsiTheme="minorHAnsi" w:cstheme="minorHAnsi"/>
          <w:sz w:val="22"/>
          <w:szCs w:val="22"/>
        </w:rPr>
        <w:t>XML</w:t>
      </w:r>
      <w:r w:rsidR="000826BD" w:rsidRPr="00B50737">
        <w:rPr>
          <w:rFonts w:asciiTheme="minorHAnsi" w:eastAsia="PMingLiU" w:hAnsiTheme="minorHAnsi" w:cstheme="minorHAnsi"/>
          <w:sz w:val="22"/>
          <w:szCs w:val="22"/>
          <w:lang w:val="bg-BG"/>
        </w:rPr>
        <w:t xml:space="preserve">, </w:t>
      </w:r>
      <w:r w:rsidR="000826BD" w:rsidRPr="00B50737">
        <w:rPr>
          <w:rFonts w:asciiTheme="minorHAnsi" w:eastAsia="PMingLiU" w:hAnsiTheme="minorHAnsi" w:cstheme="minorHAnsi"/>
          <w:sz w:val="22"/>
          <w:szCs w:val="22"/>
        </w:rPr>
        <w:t>HTML</w:t>
      </w:r>
      <w:r w:rsidR="000826BD" w:rsidRPr="00B50737">
        <w:rPr>
          <w:rFonts w:asciiTheme="minorHAnsi" w:eastAsia="PMingLiU" w:hAnsiTheme="minorHAnsi" w:cstheme="minorHAnsi"/>
          <w:sz w:val="22"/>
          <w:szCs w:val="22"/>
          <w:lang w:val="bg-BG"/>
        </w:rPr>
        <w:t xml:space="preserve"> или текстов </w:t>
      </w:r>
      <w:r w:rsidRPr="00B50737">
        <w:rPr>
          <w:rFonts w:asciiTheme="minorHAnsi" w:eastAsia="PMingLiU" w:hAnsiTheme="minorHAnsi" w:cstheme="minorHAnsi"/>
          <w:sz w:val="22"/>
          <w:szCs w:val="22"/>
          <w:lang w:val="bg-BG"/>
        </w:rPr>
        <w:t xml:space="preserve">изходен документ, като използва правилата, зададени в друг </w:t>
      </w:r>
      <w:r w:rsidRPr="00B50737">
        <w:rPr>
          <w:rFonts w:asciiTheme="minorHAnsi" w:eastAsia="PMingLiU" w:hAnsiTheme="minorHAnsi" w:cstheme="minorHAnsi"/>
          <w:sz w:val="22"/>
          <w:szCs w:val="22"/>
        </w:rPr>
        <w:t xml:space="preserve">XML </w:t>
      </w:r>
      <w:r w:rsidRPr="00B50737">
        <w:rPr>
          <w:rFonts w:asciiTheme="minorHAnsi" w:eastAsia="PMingLiU" w:hAnsiTheme="minorHAnsi" w:cstheme="minorHAnsi"/>
          <w:sz w:val="22"/>
          <w:szCs w:val="22"/>
          <w:lang w:val="bg-BG"/>
        </w:rPr>
        <w:t>документ (</w:t>
      </w:r>
      <w:r w:rsidRPr="00B50737">
        <w:rPr>
          <w:rFonts w:asciiTheme="minorHAnsi" w:eastAsia="PMingLiU" w:hAnsiTheme="minorHAnsi" w:cstheme="minorHAnsi"/>
          <w:sz w:val="22"/>
          <w:szCs w:val="22"/>
        </w:rPr>
        <w:t xml:space="preserve">XSLT </w:t>
      </w:r>
      <w:r w:rsidRPr="00B50737">
        <w:rPr>
          <w:rFonts w:asciiTheme="minorHAnsi" w:eastAsia="PMingLiU" w:hAnsiTheme="minorHAnsi" w:cstheme="minorHAnsi"/>
          <w:sz w:val="22"/>
          <w:szCs w:val="22"/>
          <w:lang w:val="bg-BG"/>
        </w:rPr>
        <w:t>файл)</w:t>
      </w:r>
      <w:r w:rsidR="00C332A3" w:rsidRPr="00B50737">
        <w:rPr>
          <w:rFonts w:asciiTheme="minorHAnsi" w:eastAsia="PMingLiU" w:hAnsiTheme="minorHAnsi" w:cstheme="minorHAnsi"/>
          <w:sz w:val="22"/>
          <w:szCs w:val="22"/>
          <w:lang w:val="bg-BG"/>
        </w:rPr>
        <w:t xml:space="preserve">. </w:t>
      </w:r>
      <w:r w:rsidR="00D134C5" w:rsidRPr="00B50737">
        <w:rPr>
          <w:rFonts w:asciiTheme="minorHAnsi" w:eastAsia="PMingLiU" w:hAnsiTheme="minorHAnsi" w:cstheme="minorHAnsi"/>
          <w:sz w:val="22"/>
          <w:szCs w:val="22"/>
          <w:lang w:val="bg-BG"/>
        </w:rPr>
        <w:t xml:space="preserve">За разлика </w:t>
      </w:r>
      <w:r w:rsidR="00C332A3" w:rsidRPr="00B50737">
        <w:rPr>
          <w:rFonts w:asciiTheme="minorHAnsi" w:eastAsia="PMingLiU" w:hAnsiTheme="minorHAnsi" w:cstheme="minorHAnsi"/>
          <w:sz w:val="22"/>
          <w:szCs w:val="22"/>
          <w:lang w:val="bg-BG"/>
        </w:rPr>
        <w:t>от</w:t>
      </w:r>
      <w:r w:rsidR="00D134C5" w:rsidRPr="00B50737">
        <w:rPr>
          <w:rFonts w:asciiTheme="minorHAnsi" w:eastAsia="PMingLiU" w:hAnsiTheme="minorHAnsi" w:cstheme="minorHAnsi"/>
          <w:sz w:val="22"/>
          <w:szCs w:val="22"/>
          <w:lang w:val="bg-BG"/>
        </w:rPr>
        <w:t xml:space="preserve"> </w:t>
      </w:r>
      <w:r w:rsidR="00D134C5" w:rsidRPr="00B50737">
        <w:rPr>
          <w:rFonts w:asciiTheme="minorHAnsi" w:eastAsia="PMingLiU" w:hAnsiTheme="minorHAnsi" w:cstheme="minorHAnsi"/>
          <w:sz w:val="22"/>
          <w:szCs w:val="22"/>
        </w:rPr>
        <w:t>JavaScript</w:t>
      </w:r>
      <w:r w:rsidR="00D134C5" w:rsidRPr="00B50737">
        <w:rPr>
          <w:rFonts w:asciiTheme="minorHAnsi" w:eastAsia="PMingLiU" w:hAnsiTheme="minorHAnsi" w:cstheme="minorHAnsi"/>
          <w:sz w:val="22"/>
          <w:szCs w:val="22"/>
          <w:lang w:val="bg-BG"/>
        </w:rPr>
        <w:t xml:space="preserve"> </w:t>
      </w:r>
      <w:r w:rsidR="00C332A3" w:rsidRPr="00B50737">
        <w:rPr>
          <w:rFonts w:asciiTheme="minorHAnsi" w:eastAsia="PMingLiU" w:hAnsiTheme="minorHAnsi" w:cstheme="minorHAnsi"/>
          <w:sz w:val="22"/>
          <w:szCs w:val="22"/>
        </w:rPr>
        <w:t>XSL</w:t>
      </w:r>
      <w:r w:rsidR="00C332A3" w:rsidRPr="00B50737">
        <w:rPr>
          <w:rFonts w:asciiTheme="minorHAnsi" w:eastAsia="PMingLiU" w:hAnsiTheme="minorHAnsi" w:cstheme="minorHAnsi"/>
          <w:sz w:val="22"/>
          <w:szCs w:val="22"/>
          <w:lang w:val="bg-BG"/>
        </w:rPr>
        <w:t xml:space="preserve"> </w:t>
      </w:r>
      <w:r w:rsidR="00D134C5" w:rsidRPr="00B50737">
        <w:rPr>
          <w:rFonts w:asciiTheme="minorHAnsi" w:eastAsia="PMingLiU" w:hAnsiTheme="minorHAnsi" w:cstheme="minorHAnsi"/>
          <w:sz w:val="22"/>
          <w:szCs w:val="22"/>
          <w:lang w:val="bg-BG"/>
        </w:rPr>
        <w:t>е декларативен, а не императивен</w:t>
      </w:r>
      <w:r w:rsidR="00C332A3" w:rsidRPr="00B50737">
        <w:rPr>
          <w:rFonts w:asciiTheme="minorHAnsi" w:eastAsia="PMingLiU" w:hAnsiTheme="minorHAnsi" w:cstheme="minorHAnsi"/>
          <w:sz w:val="22"/>
          <w:szCs w:val="22"/>
          <w:lang w:val="bg-BG"/>
        </w:rPr>
        <w:t xml:space="preserve"> език.</w:t>
      </w:r>
      <w:r w:rsidR="000E4752" w:rsidRPr="00B50737">
        <w:rPr>
          <w:rFonts w:asciiTheme="minorHAnsi" w:eastAsia="PMingLiU" w:hAnsiTheme="minorHAnsi" w:cstheme="minorHAnsi"/>
          <w:sz w:val="22"/>
          <w:szCs w:val="22"/>
          <w:lang w:val="bg-BG"/>
        </w:rPr>
        <w:t xml:space="preserve"> На входния документ се съпоставя входно дърво, а на изходния – изходно.</w:t>
      </w:r>
      <w:r w:rsidR="00365763" w:rsidRPr="00B50737">
        <w:rPr>
          <w:rFonts w:asciiTheme="minorHAnsi" w:eastAsia="PMingLiU" w:hAnsiTheme="minorHAnsi" w:cstheme="minorHAnsi"/>
          <w:sz w:val="22"/>
          <w:szCs w:val="22"/>
          <w:lang w:val="bg-BG"/>
        </w:rPr>
        <w:t xml:space="preserve"> </w:t>
      </w:r>
      <w:r w:rsidR="00FE0F86" w:rsidRPr="00B50737">
        <w:rPr>
          <w:rFonts w:asciiTheme="minorHAnsi" w:eastAsia="PMingLiU" w:hAnsiTheme="minorHAnsi" w:cstheme="minorHAnsi"/>
          <w:sz w:val="22"/>
          <w:szCs w:val="22"/>
          <w:lang w:val="bg-BG"/>
        </w:rPr>
        <w:t>Може да се добавя текст преди и след дадено съдържание</w:t>
      </w:r>
      <w:r w:rsidR="00365763" w:rsidRPr="00B50737">
        <w:rPr>
          <w:rFonts w:asciiTheme="minorHAnsi" w:eastAsia="PMingLiU" w:hAnsiTheme="minorHAnsi" w:cstheme="minorHAnsi"/>
          <w:sz w:val="22"/>
          <w:szCs w:val="22"/>
          <w:lang w:val="bg-BG"/>
        </w:rPr>
        <w:t>, д</w:t>
      </w:r>
      <w:r w:rsidR="003D3A8D" w:rsidRPr="00B50737">
        <w:rPr>
          <w:rFonts w:asciiTheme="minorHAnsi" w:eastAsia="PMingLiU" w:hAnsiTheme="minorHAnsi" w:cstheme="minorHAnsi"/>
          <w:sz w:val="22"/>
          <w:szCs w:val="22"/>
          <w:lang w:val="bg-BG"/>
        </w:rPr>
        <w:t>а се махат, създават и пре</w:t>
      </w:r>
      <w:r w:rsidR="002C5944" w:rsidRPr="00B50737">
        <w:rPr>
          <w:rFonts w:asciiTheme="minorHAnsi" w:eastAsia="PMingLiU" w:hAnsiTheme="minorHAnsi" w:cstheme="minorHAnsi"/>
          <w:sz w:val="22"/>
          <w:szCs w:val="22"/>
          <w:lang w:val="bg-BG"/>
        </w:rPr>
        <w:t>нареждат</w:t>
      </w:r>
      <w:r w:rsidR="003D3A8D" w:rsidRPr="00B50737">
        <w:rPr>
          <w:rFonts w:asciiTheme="minorHAnsi" w:eastAsia="PMingLiU" w:hAnsiTheme="minorHAnsi" w:cstheme="minorHAnsi"/>
          <w:sz w:val="22"/>
          <w:szCs w:val="22"/>
          <w:lang w:val="bg-BG"/>
        </w:rPr>
        <w:t xml:space="preserve"> елементи</w:t>
      </w:r>
      <w:r w:rsidR="00931B0A" w:rsidRPr="00B50737">
        <w:rPr>
          <w:rFonts w:asciiTheme="minorHAnsi" w:eastAsia="PMingLiU" w:hAnsiTheme="minorHAnsi" w:cstheme="minorHAnsi"/>
          <w:sz w:val="22"/>
          <w:szCs w:val="22"/>
          <w:lang w:val="bg-BG"/>
        </w:rPr>
        <w:t>.</w:t>
      </w:r>
    </w:p>
    <w:p w:rsidR="008A5175" w:rsidRPr="00B50737" w:rsidRDefault="008A5175"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 xml:space="preserve">В сравнение с </w:t>
      </w:r>
      <w:r w:rsidRPr="00B50737">
        <w:rPr>
          <w:rFonts w:asciiTheme="minorHAnsi" w:eastAsia="PMingLiU" w:hAnsiTheme="minorHAnsi" w:cstheme="minorHAnsi"/>
          <w:b/>
          <w:sz w:val="22"/>
          <w:szCs w:val="22"/>
        </w:rPr>
        <w:t>DOM</w:t>
      </w:r>
      <w:r w:rsidRPr="00B50737">
        <w:rPr>
          <w:rFonts w:asciiTheme="minorHAnsi" w:eastAsia="PMingLiU" w:hAnsiTheme="minorHAnsi" w:cstheme="minorHAnsi"/>
          <w:sz w:val="22"/>
          <w:szCs w:val="22"/>
        </w:rPr>
        <w:t xml:space="preserve"> </w:t>
      </w:r>
      <w:r w:rsidRPr="00B50737">
        <w:rPr>
          <w:rFonts w:asciiTheme="minorHAnsi" w:eastAsia="PMingLiU" w:hAnsiTheme="minorHAnsi" w:cstheme="minorHAnsi"/>
          <w:sz w:val="22"/>
          <w:szCs w:val="22"/>
          <w:lang w:val="bg-BG"/>
        </w:rPr>
        <w:t xml:space="preserve">възможностите са по-ограничени. Друга основна разлика е, че </w:t>
      </w:r>
      <w:r w:rsidRPr="00B50737">
        <w:rPr>
          <w:rFonts w:asciiTheme="minorHAnsi" w:eastAsia="PMingLiU" w:hAnsiTheme="minorHAnsi" w:cstheme="minorHAnsi"/>
          <w:sz w:val="22"/>
          <w:szCs w:val="22"/>
        </w:rPr>
        <w:t>XSL</w:t>
      </w:r>
      <w:r w:rsidRPr="00B50737">
        <w:rPr>
          <w:rFonts w:asciiTheme="minorHAnsi" w:eastAsia="PMingLiU" w:hAnsiTheme="minorHAnsi" w:cstheme="minorHAnsi"/>
          <w:sz w:val="22"/>
          <w:szCs w:val="22"/>
          <w:lang w:val="bg-BG"/>
        </w:rPr>
        <w:t xml:space="preserve"> е скриптов език, а </w:t>
      </w:r>
      <w:r w:rsidRPr="00B50737">
        <w:rPr>
          <w:rFonts w:asciiTheme="minorHAnsi" w:eastAsia="PMingLiU" w:hAnsiTheme="minorHAnsi" w:cstheme="minorHAnsi"/>
          <w:sz w:val="22"/>
          <w:szCs w:val="22"/>
        </w:rPr>
        <w:t>DOM</w:t>
      </w:r>
      <w:r w:rsidRPr="00B50737">
        <w:rPr>
          <w:rFonts w:asciiTheme="minorHAnsi" w:eastAsia="PMingLiU" w:hAnsiTheme="minorHAnsi" w:cstheme="minorHAnsi"/>
          <w:sz w:val="22"/>
          <w:szCs w:val="22"/>
          <w:lang w:val="bg-BG"/>
        </w:rPr>
        <w:t xml:space="preserve"> програмен интерфейс.</w:t>
      </w:r>
    </w:p>
    <w:p w:rsidR="00955BF6" w:rsidRPr="00B50737" w:rsidRDefault="00955BF6"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Client</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side</w:t>
      </w:r>
      <w:r w:rsidRPr="00B50737">
        <w:rPr>
          <w:rFonts w:asciiTheme="minorHAnsi" w:eastAsia="PMingLiU" w:hAnsiTheme="minorHAnsi" w:cstheme="minorHAnsi"/>
          <w:b/>
          <w:sz w:val="22"/>
          <w:szCs w:val="22"/>
          <w:lang w:val="bg-BG"/>
        </w:rPr>
        <w:t xml:space="preserve"> </w:t>
      </w:r>
      <w:r w:rsidRPr="00B50737">
        <w:rPr>
          <w:rFonts w:asciiTheme="minorHAnsi" w:eastAsia="PMingLiU" w:hAnsiTheme="minorHAnsi" w:cstheme="minorHAnsi"/>
          <w:b/>
          <w:sz w:val="22"/>
          <w:szCs w:val="22"/>
        </w:rPr>
        <w:t>XSLT</w:t>
      </w:r>
      <w:r w:rsidRPr="00B50737">
        <w:rPr>
          <w:rFonts w:asciiTheme="minorHAnsi" w:eastAsia="PMingLiU" w:hAnsiTheme="minorHAnsi" w:cstheme="minorHAnsi"/>
          <w:sz w:val="22"/>
          <w:szCs w:val="22"/>
          <w:lang w:val="bg-BG"/>
        </w:rPr>
        <w:t xml:space="preserve"> – ако браузърът поддържа </w:t>
      </w:r>
      <w:r w:rsidRPr="00B50737">
        <w:rPr>
          <w:rFonts w:asciiTheme="minorHAnsi" w:eastAsia="PMingLiU" w:hAnsiTheme="minorHAnsi" w:cstheme="minorHAnsi"/>
          <w:sz w:val="22"/>
          <w:szCs w:val="22"/>
        </w:rPr>
        <w:t>XSLT</w:t>
      </w:r>
      <w:r w:rsidRPr="00B50737">
        <w:rPr>
          <w:rFonts w:asciiTheme="minorHAnsi" w:eastAsia="PMingLiU" w:hAnsiTheme="minorHAnsi" w:cstheme="minorHAnsi"/>
          <w:sz w:val="22"/>
          <w:szCs w:val="22"/>
          <w:lang w:val="bg-BG"/>
        </w:rPr>
        <w:t xml:space="preserve">, то документът може да се превърне в </w:t>
      </w:r>
      <w:r w:rsidRPr="00B50737">
        <w:rPr>
          <w:rFonts w:asciiTheme="minorHAnsi" w:eastAsia="PMingLiU" w:hAnsiTheme="minorHAnsi" w:cstheme="minorHAnsi"/>
          <w:sz w:val="22"/>
          <w:szCs w:val="22"/>
        </w:rPr>
        <w:t>XHTML</w:t>
      </w:r>
      <w:r w:rsidRPr="00B50737">
        <w:rPr>
          <w:rFonts w:asciiTheme="minorHAnsi" w:eastAsia="PMingLiU" w:hAnsiTheme="minorHAnsi" w:cstheme="minorHAnsi"/>
          <w:sz w:val="22"/>
          <w:szCs w:val="22"/>
          <w:lang w:val="bg-BG"/>
        </w:rPr>
        <w:t xml:space="preserve"> директно през него. Също така може да се ползва </w:t>
      </w:r>
      <w:r w:rsidRPr="00B50737">
        <w:rPr>
          <w:rFonts w:asciiTheme="minorHAnsi" w:eastAsia="PMingLiU" w:hAnsiTheme="minorHAnsi" w:cstheme="minorHAnsi"/>
          <w:sz w:val="22"/>
          <w:szCs w:val="22"/>
        </w:rPr>
        <w:t>JavaScript</w:t>
      </w:r>
      <w:r w:rsidRPr="00B50737">
        <w:rPr>
          <w:rFonts w:asciiTheme="minorHAnsi" w:eastAsia="PMingLiU" w:hAnsiTheme="minorHAnsi" w:cstheme="minorHAnsi"/>
          <w:sz w:val="22"/>
          <w:szCs w:val="22"/>
          <w:lang w:val="bg-BG"/>
        </w:rPr>
        <w:t xml:space="preserve"> за извикване на трансформацията – позволява да се прави проверка за браузъра и да се </w:t>
      </w:r>
      <w:r w:rsidR="0097156C" w:rsidRPr="00B50737">
        <w:rPr>
          <w:rFonts w:asciiTheme="minorHAnsi" w:eastAsia="PMingLiU" w:hAnsiTheme="minorHAnsi" w:cstheme="minorHAnsi"/>
          <w:sz w:val="22"/>
          <w:szCs w:val="22"/>
          <w:lang w:val="bg-BG"/>
        </w:rPr>
        <w:t>ползват</w:t>
      </w:r>
      <w:r w:rsidRPr="00B50737">
        <w:rPr>
          <w:rFonts w:asciiTheme="minorHAnsi" w:eastAsia="PMingLiU" w:hAnsiTheme="minorHAnsi" w:cstheme="minorHAnsi"/>
          <w:sz w:val="22"/>
          <w:szCs w:val="22"/>
          <w:lang w:val="bg-BG"/>
        </w:rPr>
        <w:t xml:space="preserve"> различни стилови множества спрямо различните браузъри или изискванията на потребителя</w:t>
      </w:r>
    </w:p>
    <w:p w:rsidR="002205D0" w:rsidRPr="00B50737" w:rsidRDefault="00DA051A"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Server</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side</w:t>
      </w:r>
      <w:r w:rsidRPr="00B50737">
        <w:rPr>
          <w:rFonts w:asciiTheme="minorHAnsi" w:eastAsia="PMingLiU" w:hAnsiTheme="minorHAnsi" w:cstheme="minorHAnsi"/>
          <w:b/>
          <w:sz w:val="22"/>
          <w:szCs w:val="22"/>
          <w:lang w:val="bg-BG"/>
        </w:rPr>
        <w:t xml:space="preserve"> </w:t>
      </w:r>
      <w:r w:rsidR="00955BF6" w:rsidRPr="00B50737">
        <w:rPr>
          <w:rFonts w:asciiTheme="minorHAnsi" w:eastAsia="PMingLiU" w:hAnsiTheme="minorHAnsi" w:cstheme="minorHAnsi"/>
          <w:b/>
          <w:sz w:val="22"/>
          <w:szCs w:val="22"/>
        </w:rPr>
        <w:t>XSLT</w:t>
      </w:r>
      <w:r w:rsidR="00955BF6"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lang w:val="bg-BG"/>
        </w:rPr>
        <w:t xml:space="preserve">- </w:t>
      </w:r>
      <w:r w:rsidR="002205D0" w:rsidRPr="00B50737">
        <w:rPr>
          <w:rFonts w:asciiTheme="minorHAnsi" w:eastAsia="PMingLiU" w:hAnsiTheme="minorHAnsi" w:cstheme="minorHAnsi"/>
          <w:sz w:val="22"/>
          <w:szCs w:val="22"/>
          <w:lang w:val="bg-BG"/>
        </w:rPr>
        <w:t xml:space="preserve">Ако обработката на входния </w:t>
      </w:r>
      <w:r w:rsidR="002205D0" w:rsidRPr="00B50737">
        <w:rPr>
          <w:rFonts w:asciiTheme="minorHAnsi" w:eastAsia="PMingLiU" w:hAnsiTheme="minorHAnsi" w:cstheme="minorHAnsi"/>
          <w:sz w:val="22"/>
          <w:szCs w:val="22"/>
        </w:rPr>
        <w:t>XML</w:t>
      </w:r>
      <w:r w:rsidR="002205D0" w:rsidRPr="00B50737">
        <w:rPr>
          <w:rFonts w:asciiTheme="minorHAnsi" w:eastAsia="PMingLiU" w:hAnsiTheme="minorHAnsi" w:cstheme="minorHAnsi"/>
          <w:sz w:val="22"/>
          <w:szCs w:val="22"/>
          <w:lang w:val="bg-BG"/>
        </w:rPr>
        <w:t xml:space="preserve"> файл е тежка или ако браузърът не поддържа </w:t>
      </w:r>
      <w:r w:rsidR="002205D0" w:rsidRPr="00B50737">
        <w:rPr>
          <w:rFonts w:asciiTheme="minorHAnsi" w:eastAsia="PMingLiU" w:hAnsiTheme="minorHAnsi" w:cstheme="minorHAnsi"/>
          <w:sz w:val="22"/>
          <w:szCs w:val="22"/>
        </w:rPr>
        <w:t>XSLT</w:t>
      </w:r>
      <w:r w:rsidR="002205D0" w:rsidRPr="00B50737">
        <w:rPr>
          <w:rFonts w:asciiTheme="minorHAnsi" w:eastAsia="PMingLiU" w:hAnsiTheme="minorHAnsi" w:cstheme="minorHAnsi"/>
          <w:sz w:val="22"/>
          <w:szCs w:val="22"/>
          <w:lang w:val="bg-BG"/>
        </w:rPr>
        <w:t>, тя може да се извършва на сървърната страна.</w:t>
      </w:r>
    </w:p>
    <w:p w:rsidR="00F74EF6" w:rsidRPr="00B50737" w:rsidRDefault="00F74EF6"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lang w:val="bg-BG"/>
        </w:rPr>
        <w:t xml:space="preserve">Има дефинирани </w:t>
      </w:r>
      <w:r w:rsidRPr="00B50737">
        <w:rPr>
          <w:rFonts w:asciiTheme="minorHAnsi" w:eastAsia="PMingLiU" w:hAnsiTheme="minorHAnsi" w:cstheme="minorHAnsi"/>
          <w:b/>
          <w:sz w:val="22"/>
          <w:szCs w:val="22"/>
          <w:lang w:val="bg-BG"/>
        </w:rPr>
        <w:t>34 елемента</w:t>
      </w:r>
      <w:r w:rsidRPr="00B50737">
        <w:rPr>
          <w:rFonts w:asciiTheme="minorHAnsi" w:eastAsia="PMingLiU" w:hAnsiTheme="minorHAnsi" w:cstheme="minorHAnsi"/>
          <w:sz w:val="22"/>
          <w:szCs w:val="22"/>
          <w:lang w:val="bg-BG"/>
        </w:rPr>
        <w:t>, но дори само с три от тях могат да се правят полезни стилови множества (</w:t>
      </w:r>
      <w:r w:rsidRPr="00B50737">
        <w:rPr>
          <w:rFonts w:asciiTheme="minorHAnsi" w:eastAsia="PMingLiU" w:hAnsiTheme="minorHAnsi" w:cstheme="minorHAnsi"/>
          <w:sz w:val="22"/>
          <w:szCs w:val="22"/>
        </w:rPr>
        <w:t>style</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sheets</w:t>
      </w:r>
      <w:r w:rsidRPr="00B50737">
        <w:rPr>
          <w:rFonts w:asciiTheme="minorHAnsi" w:eastAsia="PMingLiU" w:hAnsiTheme="minorHAnsi" w:cstheme="minorHAnsi"/>
          <w:sz w:val="22"/>
          <w:szCs w:val="22"/>
          <w:lang w:val="bg-BG"/>
        </w:rPr>
        <w:t xml:space="preserve">) – </w:t>
      </w:r>
      <w:r w:rsidRPr="00B50737">
        <w:rPr>
          <w:rFonts w:asciiTheme="minorHAnsi" w:eastAsia="PMingLiU" w:hAnsiTheme="minorHAnsi" w:cstheme="minorHAnsi"/>
          <w:sz w:val="22"/>
          <w:szCs w:val="22"/>
        </w:rPr>
        <w:t>stylesheet</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template</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apply</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templates</w:t>
      </w:r>
    </w:p>
    <w:p w:rsidR="000458AB" w:rsidRPr="00B50737" w:rsidRDefault="000458AB"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stylesheet</w:t>
      </w:r>
      <w:r w:rsidRPr="00B50737">
        <w:rPr>
          <w:rFonts w:asciiTheme="minorHAnsi" w:eastAsia="PMingLiU" w:hAnsiTheme="minorHAnsi" w:cstheme="minorHAnsi"/>
          <w:b/>
          <w:sz w:val="22"/>
          <w:szCs w:val="22"/>
          <w:lang w:val="bg-BG"/>
        </w:rPr>
        <w:t xml:space="preserve">&gt; - </w:t>
      </w:r>
      <w:r w:rsidR="002A2126" w:rsidRPr="00B50737">
        <w:rPr>
          <w:rFonts w:asciiTheme="minorHAnsi" w:eastAsia="PMingLiU" w:hAnsiTheme="minorHAnsi" w:cstheme="minorHAnsi"/>
          <w:sz w:val="22"/>
          <w:szCs w:val="22"/>
          <w:lang w:val="bg-BG"/>
        </w:rPr>
        <w:t>коренът на документа</w:t>
      </w:r>
    </w:p>
    <w:p w:rsidR="00F233C0" w:rsidRPr="00B50737" w:rsidRDefault="00F36B4A"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template</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w:t>
      </w:r>
      <w:r w:rsidR="00F74EF6" w:rsidRPr="00B50737">
        <w:rPr>
          <w:rFonts w:asciiTheme="minorHAnsi" w:eastAsia="PMingLiU" w:hAnsiTheme="minorHAnsi" w:cstheme="minorHAnsi"/>
          <w:sz w:val="22"/>
          <w:szCs w:val="22"/>
          <w:lang w:val="bg-BG"/>
        </w:rPr>
        <w:t xml:space="preserve">– специфицира правило за трансформация; </w:t>
      </w:r>
      <w:r w:rsidR="00F74EF6" w:rsidRPr="00B50737">
        <w:rPr>
          <w:rFonts w:asciiTheme="minorHAnsi" w:eastAsia="PMingLiU" w:hAnsiTheme="minorHAnsi" w:cstheme="minorHAnsi"/>
          <w:sz w:val="22"/>
          <w:szCs w:val="22"/>
        </w:rPr>
        <w:t>match</w:t>
      </w:r>
      <w:r w:rsidR="00F74EF6" w:rsidRPr="00B50737">
        <w:rPr>
          <w:rFonts w:asciiTheme="minorHAnsi" w:eastAsia="PMingLiU" w:hAnsiTheme="minorHAnsi" w:cstheme="minorHAnsi"/>
          <w:sz w:val="22"/>
          <w:szCs w:val="22"/>
          <w:lang w:val="bg-BG"/>
        </w:rPr>
        <w:t xml:space="preserve"> атрибутът приема </w:t>
      </w:r>
      <w:r w:rsidR="00F74EF6" w:rsidRPr="00B50737">
        <w:rPr>
          <w:rFonts w:asciiTheme="minorHAnsi" w:eastAsia="PMingLiU" w:hAnsiTheme="minorHAnsi" w:cstheme="minorHAnsi"/>
          <w:sz w:val="22"/>
          <w:szCs w:val="22"/>
        </w:rPr>
        <w:t>XPath</w:t>
      </w:r>
      <w:r w:rsidR="00F74EF6" w:rsidRPr="00B50737">
        <w:rPr>
          <w:rFonts w:asciiTheme="minorHAnsi" w:eastAsia="PMingLiU" w:hAnsiTheme="minorHAnsi" w:cstheme="minorHAnsi"/>
          <w:sz w:val="22"/>
          <w:szCs w:val="22"/>
          <w:lang w:val="bg-BG"/>
        </w:rPr>
        <w:t xml:space="preserve"> израз</w:t>
      </w:r>
      <w:r w:rsidR="004F2DB4" w:rsidRPr="00B50737">
        <w:rPr>
          <w:rFonts w:asciiTheme="minorHAnsi" w:eastAsia="PMingLiU" w:hAnsiTheme="minorHAnsi" w:cstheme="minorHAnsi"/>
          <w:sz w:val="22"/>
          <w:szCs w:val="22"/>
          <w:lang w:val="bg-BG"/>
        </w:rPr>
        <w:t xml:space="preserve">; атрибут </w:t>
      </w:r>
      <w:r w:rsidR="004F2DB4" w:rsidRPr="00B50737">
        <w:rPr>
          <w:rFonts w:asciiTheme="minorHAnsi" w:eastAsia="PMingLiU" w:hAnsiTheme="minorHAnsi" w:cstheme="minorHAnsi"/>
          <w:sz w:val="22"/>
          <w:szCs w:val="22"/>
        </w:rPr>
        <w:t>mode</w:t>
      </w:r>
      <w:r w:rsidR="00D20045" w:rsidRPr="00B50737">
        <w:rPr>
          <w:rFonts w:asciiTheme="minorHAnsi" w:eastAsia="PMingLiU" w:hAnsiTheme="minorHAnsi" w:cstheme="minorHAnsi"/>
          <w:sz w:val="22"/>
          <w:szCs w:val="22"/>
          <w:lang w:val="bg-BG"/>
        </w:rPr>
        <w:t xml:space="preserve">. Темплейтът ще бъде приложен, ако някой връх във входното дърво отговаря на </w:t>
      </w:r>
      <w:r w:rsidR="00D20045" w:rsidRPr="00B50737">
        <w:rPr>
          <w:rFonts w:asciiTheme="minorHAnsi" w:eastAsia="PMingLiU" w:hAnsiTheme="minorHAnsi" w:cstheme="minorHAnsi"/>
          <w:sz w:val="22"/>
          <w:szCs w:val="22"/>
        </w:rPr>
        <w:t>match</w:t>
      </w:r>
      <w:r w:rsidR="00D20045" w:rsidRPr="00B50737">
        <w:rPr>
          <w:rFonts w:asciiTheme="minorHAnsi" w:eastAsia="PMingLiU" w:hAnsiTheme="minorHAnsi" w:cstheme="minorHAnsi"/>
          <w:sz w:val="22"/>
          <w:szCs w:val="22"/>
          <w:lang w:val="bg-BG"/>
        </w:rPr>
        <w:t xml:space="preserve"> атрибута.</w:t>
      </w:r>
    </w:p>
    <w:p w:rsidR="002A795E" w:rsidRPr="00B50737" w:rsidRDefault="00CD76FE"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i</w:t>
      </w:r>
      <w:r w:rsidR="002A795E" w:rsidRPr="00B50737">
        <w:rPr>
          <w:rFonts w:asciiTheme="minorHAnsi" w:eastAsia="PMingLiU" w:hAnsiTheme="minorHAnsi" w:cstheme="minorHAnsi"/>
          <w:b/>
          <w:sz w:val="22"/>
          <w:szCs w:val="22"/>
        </w:rPr>
        <w:t>mport</w:t>
      </w:r>
      <w:r w:rsidRPr="00B50737">
        <w:rPr>
          <w:rFonts w:asciiTheme="minorHAnsi" w:eastAsia="PMingLiU" w:hAnsiTheme="minorHAnsi" w:cstheme="minorHAnsi"/>
          <w:b/>
          <w:sz w:val="22"/>
          <w:szCs w:val="22"/>
          <w:lang w:val="bg-BG"/>
        </w:rPr>
        <w:t xml:space="preserve">&gt; </w:t>
      </w:r>
      <w:r w:rsidRPr="00B50737">
        <w:rPr>
          <w:rFonts w:asciiTheme="minorHAnsi" w:eastAsia="PMingLiU" w:hAnsiTheme="minorHAnsi" w:cstheme="minorHAnsi"/>
          <w:sz w:val="22"/>
          <w:szCs w:val="22"/>
          <w:lang w:val="bg-BG"/>
        </w:rPr>
        <w:t>-</w:t>
      </w:r>
      <w:r w:rsidR="002A795E" w:rsidRPr="00B50737">
        <w:rPr>
          <w:rFonts w:asciiTheme="minorHAnsi" w:eastAsia="PMingLiU" w:hAnsiTheme="minorHAnsi" w:cstheme="minorHAnsi"/>
          <w:sz w:val="22"/>
          <w:szCs w:val="22"/>
          <w:lang w:val="bg-BG"/>
        </w:rPr>
        <w:t xml:space="preserve"> използва</w:t>
      </w:r>
      <w:r w:rsidR="001F5AE2" w:rsidRPr="00B50737">
        <w:rPr>
          <w:rFonts w:asciiTheme="minorHAnsi" w:eastAsia="PMingLiU" w:hAnsiTheme="minorHAnsi" w:cstheme="minorHAnsi"/>
          <w:sz w:val="22"/>
          <w:szCs w:val="22"/>
          <w:lang w:val="bg-BG"/>
        </w:rPr>
        <w:t xml:space="preserve"> се</w:t>
      </w:r>
      <w:r w:rsidR="002A795E" w:rsidRPr="00B50737">
        <w:rPr>
          <w:rFonts w:asciiTheme="minorHAnsi" w:eastAsia="PMingLiU" w:hAnsiTheme="minorHAnsi" w:cstheme="minorHAnsi"/>
          <w:sz w:val="22"/>
          <w:szCs w:val="22"/>
          <w:lang w:val="bg-BG"/>
        </w:rPr>
        <w:t xml:space="preserve">, за да се включат няколко </w:t>
      </w:r>
      <w:r w:rsidR="002A795E" w:rsidRPr="00B50737">
        <w:rPr>
          <w:rFonts w:asciiTheme="minorHAnsi" w:eastAsia="PMingLiU" w:hAnsiTheme="minorHAnsi" w:cstheme="minorHAnsi"/>
          <w:sz w:val="22"/>
          <w:szCs w:val="22"/>
        </w:rPr>
        <w:t>XSLT</w:t>
      </w:r>
      <w:r w:rsidR="002A795E" w:rsidRPr="00B50737">
        <w:rPr>
          <w:rFonts w:asciiTheme="minorHAnsi" w:eastAsia="PMingLiU" w:hAnsiTheme="minorHAnsi" w:cstheme="minorHAnsi"/>
          <w:sz w:val="22"/>
          <w:szCs w:val="22"/>
          <w:lang w:val="bg-BG"/>
        </w:rPr>
        <w:t xml:space="preserve"> файла</w:t>
      </w:r>
    </w:p>
    <w:p w:rsidR="00F233C0" w:rsidRPr="00B50737" w:rsidRDefault="00F233C0"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lastRenderedPageBreak/>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value</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of</w:t>
      </w:r>
      <w:r w:rsidRPr="00B50737">
        <w:rPr>
          <w:rFonts w:asciiTheme="minorHAnsi" w:eastAsia="PMingLiU" w:hAnsiTheme="minorHAnsi" w:cstheme="minorHAnsi"/>
          <w:b/>
          <w:sz w:val="22"/>
          <w:szCs w:val="22"/>
          <w:lang w:val="bg-BG"/>
        </w:rPr>
        <w:t>&gt;</w:t>
      </w:r>
      <w:r w:rsidR="00F36B4A" w:rsidRPr="00B50737">
        <w:rPr>
          <w:rFonts w:asciiTheme="minorHAnsi" w:eastAsia="PMingLiU" w:hAnsiTheme="minorHAnsi" w:cstheme="minorHAnsi"/>
          <w:sz w:val="22"/>
          <w:szCs w:val="22"/>
          <w:lang w:val="bg-BG"/>
        </w:rPr>
        <w:t xml:space="preserve"> </w:t>
      </w:r>
      <w:r w:rsidR="002A795E" w:rsidRPr="00B50737">
        <w:rPr>
          <w:rFonts w:asciiTheme="minorHAnsi" w:eastAsia="PMingLiU" w:hAnsiTheme="minorHAnsi" w:cstheme="minorHAnsi"/>
          <w:sz w:val="22"/>
          <w:szCs w:val="22"/>
          <w:lang w:val="bg-BG"/>
        </w:rPr>
        <w:t>– използва се, за да се преобразува обектът</w:t>
      </w:r>
      <w:r w:rsidR="00F76396" w:rsidRPr="00B50737">
        <w:rPr>
          <w:rFonts w:asciiTheme="minorHAnsi" w:eastAsia="PMingLiU" w:hAnsiTheme="minorHAnsi" w:cstheme="minorHAnsi"/>
          <w:sz w:val="22"/>
          <w:szCs w:val="22"/>
          <w:lang w:val="bg-BG"/>
        </w:rPr>
        <w:t>,</w:t>
      </w:r>
      <w:r w:rsidR="002A795E" w:rsidRPr="00B50737">
        <w:rPr>
          <w:rFonts w:asciiTheme="minorHAnsi" w:eastAsia="PMingLiU" w:hAnsiTheme="minorHAnsi" w:cstheme="minorHAnsi"/>
          <w:sz w:val="22"/>
          <w:szCs w:val="22"/>
          <w:lang w:val="bg-BG"/>
        </w:rPr>
        <w:t xml:space="preserve"> посочен в </w:t>
      </w:r>
      <w:r w:rsidR="002A795E" w:rsidRPr="00B50737">
        <w:rPr>
          <w:rFonts w:asciiTheme="minorHAnsi" w:eastAsia="PMingLiU" w:hAnsiTheme="minorHAnsi" w:cstheme="minorHAnsi"/>
          <w:sz w:val="22"/>
          <w:szCs w:val="22"/>
        </w:rPr>
        <w:t>select</w:t>
      </w:r>
      <w:r w:rsidR="002A795E" w:rsidRPr="00B50737">
        <w:rPr>
          <w:rFonts w:asciiTheme="minorHAnsi" w:eastAsia="PMingLiU" w:hAnsiTheme="minorHAnsi" w:cstheme="minorHAnsi"/>
          <w:sz w:val="22"/>
          <w:szCs w:val="22"/>
          <w:lang w:val="bg-BG"/>
        </w:rPr>
        <w:t xml:space="preserve"> атрибута</w:t>
      </w:r>
      <w:r w:rsidR="00F76396" w:rsidRPr="00B50737">
        <w:rPr>
          <w:rFonts w:asciiTheme="minorHAnsi" w:eastAsia="PMingLiU" w:hAnsiTheme="minorHAnsi" w:cstheme="minorHAnsi"/>
          <w:sz w:val="22"/>
          <w:szCs w:val="22"/>
          <w:lang w:val="bg-BG"/>
        </w:rPr>
        <w:t>,</w:t>
      </w:r>
      <w:r w:rsidR="002A795E" w:rsidRPr="00B50737">
        <w:rPr>
          <w:rFonts w:asciiTheme="minorHAnsi" w:eastAsia="PMingLiU" w:hAnsiTheme="minorHAnsi" w:cstheme="minorHAnsi"/>
          <w:sz w:val="22"/>
          <w:szCs w:val="22"/>
          <w:lang w:val="bg-BG"/>
        </w:rPr>
        <w:t xml:space="preserve"> в </w:t>
      </w:r>
      <w:r w:rsidR="002A795E" w:rsidRPr="00B50737">
        <w:rPr>
          <w:rFonts w:asciiTheme="minorHAnsi" w:eastAsia="PMingLiU" w:hAnsiTheme="minorHAnsi" w:cstheme="minorHAnsi"/>
          <w:sz w:val="22"/>
          <w:szCs w:val="22"/>
        </w:rPr>
        <w:t>string</w:t>
      </w:r>
      <w:r w:rsidR="002A795E" w:rsidRPr="00B50737">
        <w:rPr>
          <w:rFonts w:asciiTheme="minorHAnsi" w:eastAsia="PMingLiU" w:hAnsiTheme="minorHAnsi" w:cstheme="minorHAnsi"/>
          <w:sz w:val="22"/>
          <w:szCs w:val="22"/>
          <w:lang w:val="bg-BG"/>
        </w:rPr>
        <w:t xml:space="preserve"> (не е рекурсивна функция)</w:t>
      </w:r>
      <w:r w:rsidR="00F76396" w:rsidRPr="00B50737">
        <w:rPr>
          <w:rFonts w:asciiTheme="minorHAnsi" w:eastAsia="PMingLiU" w:hAnsiTheme="minorHAnsi" w:cstheme="minorHAnsi"/>
          <w:sz w:val="22"/>
          <w:szCs w:val="22"/>
          <w:lang w:val="bg-BG"/>
        </w:rPr>
        <w:t>; ако е посочен елемент</w:t>
      </w:r>
      <w:r w:rsidR="002B1EC6" w:rsidRPr="00B50737">
        <w:rPr>
          <w:rFonts w:asciiTheme="minorHAnsi" w:eastAsia="PMingLiU" w:hAnsiTheme="minorHAnsi" w:cstheme="minorHAnsi"/>
          <w:sz w:val="22"/>
          <w:szCs w:val="22"/>
          <w:lang w:val="bg-BG"/>
        </w:rPr>
        <w:t>,</w:t>
      </w:r>
      <w:r w:rsidR="00F76396" w:rsidRPr="00B50737">
        <w:rPr>
          <w:rFonts w:asciiTheme="minorHAnsi" w:eastAsia="PMingLiU" w:hAnsiTheme="minorHAnsi" w:cstheme="minorHAnsi"/>
          <w:sz w:val="22"/>
          <w:szCs w:val="22"/>
          <w:lang w:val="bg-BG"/>
        </w:rPr>
        <w:t xml:space="preserve"> то се взима неговото съдържание</w:t>
      </w:r>
      <w:r w:rsidR="002B1EC6" w:rsidRPr="00B50737">
        <w:rPr>
          <w:rFonts w:asciiTheme="minorHAnsi" w:eastAsia="PMingLiU" w:hAnsiTheme="minorHAnsi" w:cstheme="minorHAnsi"/>
          <w:sz w:val="22"/>
          <w:szCs w:val="22"/>
          <w:lang w:val="bg-BG"/>
        </w:rPr>
        <w:t xml:space="preserve"> и всички елементи</w:t>
      </w:r>
      <w:r w:rsidR="008A73AA" w:rsidRPr="00B50737">
        <w:rPr>
          <w:rFonts w:asciiTheme="minorHAnsi" w:eastAsia="PMingLiU" w:hAnsiTheme="minorHAnsi" w:cstheme="minorHAnsi"/>
          <w:sz w:val="22"/>
          <w:szCs w:val="22"/>
          <w:lang w:val="bg-BG"/>
        </w:rPr>
        <w:t>, които съдържа</w:t>
      </w:r>
    </w:p>
    <w:p w:rsidR="00B02BA2" w:rsidRPr="00B50737" w:rsidRDefault="00B02BA2"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00F10ADA" w:rsidRPr="00B50737">
        <w:rPr>
          <w:rFonts w:asciiTheme="minorHAnsi" w:eastAsia="PMingLiU" w:hAnsiTheme="minorHAnsi" w:cstheme="minorHAnsi"/>
          <w:b/>
          <w:sz w:val="22"/>
          <w:szCs w:val="22"/>
        </w:rPr>
        <w:t>xsl</w:t>
      </w:r>
      <w:r w:rsidR="00F10ADA"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apply</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templates</w:t>
      </w:r>
      <w:r w:rsidRPr="00B50737">
        <w:rPr>
          <w:rFonts w:asciiTheme="minorHAnsi" w:eastAsia="PMingLiU" w:hAnsiTheme="minorHAnsi" w:cstheme="minorHAnsi"/>
          <w:b/>
          <w:sz w:val="22"/>
          <w:szCs w:val="22"/>
          <w:lang w:val="bg-BG"/>
        </w:rPr>
        <w:t>&gt;</w:t>
      </w:r>
      <w:r w:rsidR="00F36B4A"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lang w:val="bg-BG"/>
        </w:rPr>
        <w:t xml:space="preserve">– използва се в даден темплейт за извикване на други темплейти; предизвиква рекурсивна обработка на всички потомци на елемент, който е бил </w:t>
      </w:r>
      <w:r w:rsidRPr="00B50737">
        <w:rPr>
          <w:rFonts w:asciiTheme="minorHAnsi" w:eastAsia="PMingLiU" w:hAnsiTheme="minorHAnsi" w:cstheme="minorHAnsi"/>
          <w:sz w:val="22"/>
          <w:szCs w:val="22"/>
        </w:rPr>
        <w:t>match</w:t>
      </w:r>
      <w:r w:rsidRPr="00B50737">
        <w:rPr>
          <w:rFonts w:asciiTheme="minorHAnsi" w:eastAsia="PMingLiU" w:hAnsiTheme="minorHAnsi" w:cstheme="minorHAnsi"/>
          <w:sz w:val="22"/>
          <w:szCs w:val="22"/>
          <w:lang w:val="bg-BG"/>
        </w:rPr>
        <w:t>-нат</w:t>
      </w:r>
    </w:p>
    <w:p w:rsidR="006A7F31" w:rsidRPr="00B50737" w:rsidRDefault="006A7F31"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output</w:t>
      </w:r>
      <w:r w:rsidR="00EB6517" w:rsidRPr="00B50737">
        <w:rPr>
          <w:rFonts w:asciiTheme="minorHAnsi" w:eastAsia="PMingLiU" w:hAnsiTheme="minorHAnsi" w:cstheme="minorHAnsi"/>
          <w:b/>
          <w:sz w:val="22"/>
          <w:szCs w:val="22"/>
          <w:lang w:val="bg-BG"/>
        </w:rPr>
        <w:t>&gt;</w:t>
      </w:r>
      <w:r w:rsidR="00EB6517" w:rsidRPr="00B50737">
        <w:rPr>
          <w:rFonts w:asciiTheme="minorHAnsi" w:eastAsia="PMingLiU" w:hAnsiTheme="minorHAnsi" w:cstheme="minorHAnsi"/>
          <w:sz w:val="22"/>
          <w:szCs w:val="22"/>
          <w:lang w:val="bg-BG"/>
        </w:rPr>
        <w:t xml:space="preserve"> - </w:t>
      </w:r>
      <w:r w:rsidR="00144740" w:rsidRPr="00B50737">
        <w:rPr>
          <w:rFonts w:asciiTheme="minorHAnsi" w:eastAsia="PMingLiU" w:hAnsiTheme="minorHAnsi" w:cstheme="minorHAnsi"/>
          <w:sz w:val="22"/>
          <w:szCs w:val="22"/>
          <w:lang w:val="bg-BG"/>
        </w:rPr>
        <w:t>дава контрол върху изходния документ; слага се директно след &lt;</w:t>
      </w:r>
      <w:r w:rsidR="00144740" w:rsidRPr="00B50737">
        <w:rPr>
          <w:rFonts w:asciiTheme="minorHAnsi" w:eastAsia="PMingLiU" w:hAnsiTheme="minorHAnsi" w:cstheme="minorHAnsi"/>
          <w:sz w:val="22"/>
          <w:szCs w:val="22"/>
        </w:rPr>
        <w:t>xsl</w:t>
      </w:r>
      <w:r w:rsidR="00144740" w:rsidRPr="00B50737">
        <w:rPr>
          <w:rFonts w:asciiTheme="minorHAnsi" w:eastAsia="PMingLiU" w:hAnsiTheme="minorHAnsi" w:cstheme="minorHAnsi"/>
          <w:sz w:val="22"/>
          <w:szCs w:val="22"/>
          <w:lang w:val="bg-BG"/>
        </w:rPr>
        <w:t>:</w:t>
      </w:r>
      <w:r w:rsidR="00144740" w:rsidRPr="00B50737">
        <w:rPr>
          <w:rFonts w:asciiTheme="minorHAnsi" w:eastAsia="PMingLiU" w:hAnsiTheme="minorHAnsi" w:cstheme="minorHAnsi"/>
          <w:sz w:val="22"/>
          <w:szCs w:val="22"/>
        </w:rPr>
        <w:t>stylesheet</w:t>
      </w:r>
      <w:r w:rsidR="00144740" w:rsidRPr="00B50737">
        <w:rPr>
          <w:rFonts w:asciiTheme="minorHAnsi" w:eastAsia="PMingLiU" w:hAnsiTheme="minorHAnsi" w:cstheme="minorHAnsi"/>
          <w:sz w:val="22"/>
          <w:szCs w:val="22"/>
          <w:lang w:val="bg-BG"/>
        </w:rPr>
        <w:t>&gt;</w:t>
      </w:r>
    </w:p>
    <w:p w:rsidR="00144740" w:rsidRPr="00B50737" w:rsidRDefault="00144740"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rPr>
        <w:t>&lt;xsl:sort&gt;</w:t>
      </w:r>
    </w:p>
    <w:p w:rsidR="00CF4B3E" w:rsidRPr="00B50737" w:rsidRDefault="00CF4B3E"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number</w:t>
      </w:r>
      <w:r w:rsidRPr="00B50737">
        <w:rPr>
          <w:rFonts w:asciiTheme="minorHAnsi" w:eastAsia="PMingLiU" w:hAnsiTheme="minorHAnsi" w:cstheme="minorHAnsi"/>
          <w:b/>
          <w:sz w:val="22"/>
          <w:szCs w:val="22"/>
          <w:lang w:val="bg-BG"/>
        </w:rPr>
        <w:t>&gt;</w:t>
      </w:r>
      <w:r w:rsidR="000A516F" w:rsidRPr="00B50737">
        <w:rPr>
          <w:rFonts w:asciiTheme="minorHAnsi" w:eastAsia="PMingLiU" w:hAnsiTheme="minorHAnsi" w:cstheme="minorHAnsi"/>
          <w:b/>
          <w:sz w:val="22"/>
          <w:szCs w:val="22"/>
          <w:lang w:val="bg-BG"/>
        </w:rPr>
        <w:t xml:space="preserve"> </w:t>
      </w:r>
      <w:r w:rsidR="000A516F" w:rsidRPr="00B50737">
        <w:rPr>
          <w:rFonts w:asciiTheme="minorHAnsi" w:eastAsia="PMingLiU" w:hAnsiTheme="minorHAnsi" w:cstheme="minorHAnsi"/>
          <w:sz w:val="22"/>
          <w:szCs w:val="22"/>
          <w:lang w:val="bg-BG"/>
        </w:rPr>
        <w:t>- за автоматично номериране</w:t>
      </w:r>
    </w:p>
    <w:p w:rsidR="000A516F" w:rsidRPr="00B50737" w:rsidRDefault="000A516F"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lang w:val="bg-BG"/>
        </w:rPr>
        <w:t>Атрибути:</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level – ‘single’, ‘any’, ‘multiple’</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count – “list-1|list-2”</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format – “1.A”</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from – “3”</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grouping-separator – “,”</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grouping-size – “3”</w:t>
      </w:r>
    </w:p>
    <w:p w:rsidR="000A516F" w:rsidRPr="00B50737" w:rsidRDefault="000A516F" w:rsidP="00B50737">
      <w:pPr>
        <w:pStyle w:val="ListParagraph"/>
        <w:numPr>
          <w:ilvl w:val="0"/>
          <w:numId w:val="29"/>
        </w:num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value – “position()”</w:t>
      </w:r>
    </w:p>
    <w:p w:rsidR="00B57058" w:rsidRPr="00B50737" w:rsidRDefault="00B57058"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variable</w:t>
      </w:r>
      <w:r w:rsidRPr="00B50737">
        <w:rPr>
          <w:rFonts w:asciiTheme="minorHAnsi" w:eastAsia="PMingLiU" w:hAnsiTheme="minorHAnsi" w:cstheme="minorHAnsi"/>
          <w:b/>
          <w:sz w:val="22"/>
          <w:szCs w:val="22"/>
          <w:lang w:val="bg-BG"/>
        </w:rPr>
        <w:t xml:space="preserve">&gt; </w:t>
      </w:r>
      <w:r w:rsidRPr="00B50737">
        <w:rPr>
          <w:rFonts w:asciiTheme="minorHAnsi" w:eastAsia="PMingLiU" w:hAnsiTheme="minorHAnsi" w:cstheme="minorHAnsi"/>
          <w:sz w:val="22"/>
          <w:szCs w:val="22"/>
          <w:lang w:val="bg-BG"/>
        </w:rPr>
        <w:t>- могат да се декларират променливи</w:t>
      </w:r>
      <w:r w:rsidR="00E36B63" w:rsidRPr="00B50737">
        <w:rPr>
          <w:rFonts w:asciiTheme="minorHAnsi" w:eastAsia="PMingLiU" w:hAnsiTheme="minorHAnsi" w:cstheme="minorHAnsi"/>
          <w:sz w:val="22"/>
          <w:szCs w:val="22"/>
          <w:lang w:val="bg-BG"/>
        </w:rPr>
        <w:t>; за да се достъпи стойност на променлива се ползва ‘$’</w:t>
      </w:r>
      <w:r w:rsidR="00A30F0D" w:rsidRPr="00B50737">
        <w:rPr>
          <w:rFonts w:asciiTheme="minorHAnsi" w:eastAsia="PMingLiU" w:hAnsiTheme="minorHAnsi" w:cstheme="minorHAnsi"/>
          <w:sz w:val="22"/>
          <w:szCs w:val="22"/>
          <w:lang w:val="bg-BG"/>
        </w:rPr>
        <w:t xml:space="preserve"> (&lt;</w:t>
      </w:r>
      <w:r w:rsidR="00A30F0D" w:rsidRPr="00B50737">
        <w:rPr>
          <w:rFonts w:asciiTheme="minorHAnsi" w:eastAsia="PMingLiU" w:hAnsiTheme="minorHAnsi" w:cstheme="minorHAnsi"/>
          <w:sz w:val="22"/>
          <w:szCs w:val="22"/>
        </w:rPr>
        <w:t>xsl</w:t>
      </w:r>
      <w:r w:rsidR="00A30F0D" w:rsidRPr="00B50737">
        <w:rPr>
          <w:rFonts w:asciiTheme="minorHAnsi" w:eastAsia="PMingLiU" w:hAnsiTheme="minorHAnsi" w:cstheme="minorHAnsi"/>
          <w:sz w:val="22"/>
          <w:szCs w:val="22"/>
          <w:lang w:val="bg-BG"/>
        </w:rPr>
        <w:t>:</w:t>
      </w:r>
      <w:r w:rsidR="00A30F0D" w:rsidRPr="00B50737">
        <w:rPr>
          <w:rFonts w:asciiTheme="minorHAnsi" w:eastAsia="PMingLiU" w:hAnsiTheme="minorHAnsi" w:cstheme="minorHAnsi"/>
          <w:sz w:val="22"/>
          <w:szCs w:val="22"/>
        </w:rPr>
        <w:t>value</w:t>
      </w:r>
      <w:r w:rsidR="00A30F0D" w:rsidRPr="00B50737">
        <w:rPr>
          <w:rFonts w:asciiTheme="minorHAnsi" w:eastAsia="PMingLiU" w:hAnsiTheme="minorHAnsi" w:cstheme="minorHAnsi"/>
          <w:sz w:val="22"/>
          <w:szCs w:val="22"/>
          <w:lang w:val="bg-BG"/>
        </w:rPr>
        <w:t>-</w:t>
      </w:r>
      <w:r w:rsidR="00A30F0D" w:rsidRPr="00B50737">
        <w:rPr>
          <w:rFonts w:asciiTheme="minorHAnsi" w:eastAsia="PMingLiU" w:hAnsiTheme="minorHAnsi" w:cstheme="minorHAnsi"/>
          <w:sz w:val="22"/>
          <w:szCs w:val="22"/>
        </w:rPr>
        <w:t>of</w:t>
      </w:r>
      <w:r w:rsidR="00A30F0D" w:rsidRPr="00B50737">
        <w:rPr>
          <w:rFonts w:asciiTheme="minorHAnsi" w:eastAsia="PMingLiU" w:hAnsiTheme="minorHAnsi" w:cstheme="minorHAnsi"/>
          <w:sz w:val="22"/>
          <w:szCs w:val="22"/>
          <w:lang w:val="bg-BG"/>
        </w:rPr>
        <w:t xml:space="preserve"> </w:t>
      </w:r>
      <w:r w:rsidR="00A30F0D" w:rsidRPr="00B50737">
        <w:rPr>
          <w:rFonts w:asciiTheme="minorHAnsi" w:eastAsia="PMingLiU" w:hAnsiTheme="minorHAnsi" w:cstheme="minorHAnsi"/>
          <w:sz w:val="22"/>
          <w:szCs w:val="22"/>
        </w:rPr>
        <w:t>select</w:t>
      </w:r>
      <w:r w:rsidR="00A30F0D" w:rsidRPr="00B50737">
        <w:rPr>
          <w:rFonts w:asciiTheme="minorHAnsi" w:eastAsia="PMingLiU" w:hAnsiTheme="minorHAnsi" w:cstheme="minorHAnsi"/>
          <w:sz w:val="22"/>
          <w:szCs w:val="22"/>
          <w:lang w:val="bg-BG"/>
        </w:rPr>
        <w:t>=”$</w:t>
      </w:r>
      <w:r w:rsidR="00A30F0D" w:rsidRPr="00B50737">
        <w:rPr>
          <w:rFonts w:asciiTheme="minorHAnsi" w:eastAsia="PMingLiU" w:hAnsiTheme="minorHAnsi" w:cstheme="minorHAnsi"/>
          <w:sz w:val="22"/>
          <w:szCs w:val="22"/>
        </w:rPr>
        <w:t>colour</w:t>
      </w:r>
      <w:r w:rsidR="00A30F0D" w:rsidRPr="00B50737">
        <w:rPr>
          <w:rFonts w:asciiTheme="minorHAnsi" w:eastAsia="PMingLiU" w:hAnsiTheme="minorHAnsi" w:cstheme="minorHAnsi"/>
          <w:sz w:val="22"/>
          <w:szCs w:val="22"/>
          <w:lang w:val="bg-BG"/>
        </w:rPr>
        <w:t>”</w:t>
      </w:r>
      <w:r w:rsidR="00DA2A3E" w:rsidRPr="00B50737">
        <w:rPr>
          <w:rFonts w:asciiTheme="minorHAnsi" w:eastAsia="PMingLiU" w:hAnsiTheme="minorHAnsi" w:cstheme="minorHAnsi"/>
          <w:sz w:val="22"/>
          <w:szCs w:val="22"/>
          <w:lang w:val="bg-BG"/>
        </w:rPr>
        <w:t>/</w:t>
      </w:r>
      <w:r w:rsidR="00A30F0D" w:rsidRPr="00B50737">
        <w:rPr>
          <w:rFonts w:asciiTheme="minorHAnsi" w:eastAsia="PMingLiU" w:hAnsiTheme="minorHAnsi" w:cstheme="minorHAnsi"/>
          <w:sz w:val="22"/>
          <w:szCs w:val="22"/>
          <w:lang w:val="bg-BG"/>
        </w:rPr>
        <w:t>&gt;)</w:t>
      </w:r>
      <w:r w:rsidR="00C15777" w:rsidRPr="00B50737">
        <w:rPr>
          <w:rFonts w:asciiTheme="minorHAnsi" w:eastAsia="PMingLiU" w:hAnsiTheme="minorHAnsi" w:cstheme="minorHAnsi"/>
          <w:sz w:val="22"/>
          <w:szCs w:val="22"/>
          <w:lang w:val="bg-BG"/>
        </w:rPr>
        <w:t>; също така стойността на променливата може да се ползва и в елементи от резултатното дърво (&lt;</w:t>
      </w:r>
      <w:r w:rsidR="00C15777" w:rsidRPr="00B50737">
        <w:rPr>
          <w:rFonts w:asciiTheme="minorHAnsi" w:eastAsia="PMingLiU" w:hAnsiTheme="minorHAnsi" w:cstheme="minorHAnsi"/>
          <w:sz w:val="22"/>
          <w:szCs w:val="22"/>
        </w:rPr>
        <w:t>ajr</w:t>
      </w:r>
      <w:r w:rsidR="00C15777" w:rsidRPr="00B50737">
        <w:rPr>
          <w:rFonts w:asciiTheme="minorHAnsi" w:eastAsia="PMingLiU" w:hAnsiTheme="minorHAnsi" w:cstheme="minorHAnsi"/>
          <w:sz w:val="22"/>
          <w:szCs w:val="22"/>
          <w:lang w:val="bg-BG"/>
        </w:rPr>
        <w:t>:</w:t>
      </w:r>
      <w:r w:rsidR="00C15777" w:rsidRPr="00B50737">
        <w:rPr>
          <w:rFonts w:asciiTheme="minorHAnsi" w:eastAsia="PMingLiU" w:hAnsiTheme="minorHAnsi" w:cstheme="minorHAnsi"/>
          <w:sz w:val="22"/>
          <w:szCs w:val="22"/>
        </w:rPr>
        <w:t>glyph</w:t>
      </w:r>
      <w:r w:rsidR="00C15777" w:rsidRPr="00B50737">
        <w:rPr>
          <w:rFonts w:asciiTheme="minorHAnsi" w:eastAsia="PMingLiU" w:hAnsiTheme="minorHAnsi" w:cstheme="minorHAnsi"/>
          <w:sz w:val="22"/>
          <w:szCs w:val="22"/>
          <w:lang w:val="bg-BG"/>
        </w:rPr>
        <w:t xml:space="preserve"> </w:t>
      </w:r>
      <w:r w:rsidR="00C15777" w:rsidRPr="00B50737">
        <w:rPr>
          <w:rFonts w:asciiTheme="minorHAnsi" w:eastAsia="PMingLiU" w:hAnsiTheme="minorHAnsi" w:cstheme="minorHAnsi"/>
          <w:sz w:val="22"/>
          <w:szCs w:val="22"/>
        </w:rPr>
        <w:t>colour</w:t>
      </w:r>
      <w:r w:rsidR="00C15777" w:rsidRPr="00B50737">
        <w:rPr>
          <w:rFonts w:asciiTheme="minorHAnsi" w:eastAsia="PMingLiU" w:hAnsiTheme="minorHAnsi" w:cstheme="minorHAnsi"/>
          <w:sz w:val="22"/>
          <w:szCs w:val="22"/>
          <w:lang w:val="bg-BG"/>
        </w:rPr>
        <w:t>=”{$</w:t>
      </w:r>
      <w:r w:rsidR="00C15777" w:rsidRPr="00B50737">
        <w:rPr>
          <w:rFonts w:asciiTheme="minorHAnsi" w:eastAsia="PMingLiU" w:hAnsiTheme="minorHAnsi" w:cstheme="minorHAnsi"/>
          <w:sz w:val="22"/>
          <w:szCs w:val="22"/>
        </w:rPr>
        <w:t>colour</w:t>
      </w:r>
      <w:r w:rsidR="00C15777" w:rsidRPr="00B50737">
        <w:rPr>
          <w:rFonts w:asciiTheme="minorHAnsi" w:eastAsia="PMingLiU" w:hAnsiTheme="minorHAnsi" w:cstheme="minorHAnsi"/>
          <w:sz w:val="22"/>
          <w:szCs w:val="22"/>
          <w:lang w:val="bg-BG"/>
        </w:rPr>
        <w:t>}”/&gt;)</w:t>
      </w:r>
      <w:r w:rsidR="0046679A" w:rsidRPr="00B50737">
        <w:rPr>
          <w:rFonts w:asciiTheme="minorHAnsi" w:eastAsia="PMingLiU" w:hAnsiTheme="minorHAnsi" w:cstheme="minorHAnsi"/>
          <w:sz w:val="22"/>
          <w:szCs w:val="22"/>
          <w:lang w:val="bg-BG"/>
        </w:rPr>
        <w:t>. По този начин могат да се добавят прости константи (например да си дефинираме числото пи).</w:t>
      </w:r>
    </w:p>
    <w:p w:rsidR="008F29ED" w:rsidRPr="00B50737" w:rsidRDefault="008F29ED"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call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template</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w:t>
      </w:r>
      <w:r w:rsidR="0097156C" w:rsidRPr="00B50737">
        <w:rPr>
          <w:rFonts w:asciiTheme="minorHAnsi" w:eastAsia="PMingLiU" w:hAnsiTheme="minorHAnsi" w:cstheme="minorHAnsi"/>
          <w:sz w:val="22"/>
          <w:szCs w:val="22"/>
          <w:lang w:val="bg-BG"/>
        </w:rPr>
        <w:t>позволява</w:t>
      </w:r>
      <w:r w:rsidR="0021305F" w:rsidRPr="00B50737">
        <w:rPr>
          <w:rFonts w:asciiTheme="minorHAnsi" w:eastAsia="PMingLiU" w:hAnsiTheme="minorHAnsi" w:cstheme="minorHAnsi"/>
          <w:sz w:val="22"/>
          <w:szCs w:val="22"/>
          <w:lang w:val="bg-BG"/>
        </w:rPr>
        <w:t xml:space="preserve"> прилагането на даден темплейт като се задава неговото име (&lt;</w:t>
      </w:r>
      <w:r w:rsidR="0021305F" w:rsidRPr="00B50737">
        <w:rPr>
          <w:rFonts w:asciiTheme="minorHAnsi" w:eastAsia="PMingLiU" w:hAnsiTheme="minorHAnsi" w:cstheme="minorHAnsi"/>
          <w:sz w:val="22"/>
          <w:szCs w:val="22"/>
        </w:rPr>
        <w:t>xsl</w:t>
      </w:r>
      <w:r w:rsidR="0021305F" w:rsidRPr="00B50737">
        <w:rPr>
          <w:rFonts w:asciiTheme="minorHAnsi" w:eastAsia="PMingLiU" w:hAnsiTheme="minorHAnsi" w:cstheme="minorHAnsi"/>
          <w:sz w:val="22"/>
          <w:szCs w:val="22"/>
          <w:lang w:val="bg-BG"/>
        </w:rPr>
        <w:t>:</w:t>
      </w:r>
      <w:r w:rsidR="0021305F" w:rsidRPr="00B50737">
        <w:rPr>
          <w:rFonts w:asciiTheme="minorHAnsi" w:eastAsia="PMingLiU" w:hAnsiTheme="minorHAnsi" w:cstheme="minorHAnsi"/>
          <w:sz w:val="22"/>
          <w:szCs w:val="22"/>
        </w:rPr>
        <w:t>call</w:t>
      </w:r>
      <w:r w:rsidR="0021305F" w:rsidRPr="00B50737">
        <w:rPr>
          <w:rFonts w:asciiTheme="minorHAnsi" w:eastAsia="PMingLiU" w:hAnsiTheme="minorHAnsi" w:cstheme="minorHAnsi"/>
          <w:sz w:val="22"/>
          <w:szCs w:val="22"/>
          <w:lang w:val="bg-BG"/>
        </w:rPr>
        <w:t>-</w:t>
      </w:r>
      <w:r w:rsidR="0021305F" w:rsidRPr="00B50737">
        <w:rPr>
          <w:rFonts w:asciiTheme="minorHAnsi" w:eastAsia="PMingLiU" w:hAnsiTheme="minorHAnsi" w:cstheme="minorHAnsi"/>
          <w:sz w:val="22"/>
          <w:szCs w:val="22"/>
        </w:rPr>
        <w:t>template</w:t>
      </w:r>
      <w:r w:rsidR="0021305F" w:rsidRPr="00B50737">
        <w:rPr>
          <w:rFonts w:asciiTheme="minorHAnsi" w:eastAsia="PMingLiU" w:hAnsiTheme="minorHAnsi" w:cstheme="minorHAnsi"/>
          <w:sz w:val="22"/>
          <w:szCs w:val="22"/>
          <w:lang w:val="bg-BG"/>
        </w:rPr>
        <w:t xml:space="preserve"> </w:t>
      </w:r>
      <w:r w:rsidR="0021305F" w:rsidRPr="00B50737">
        <w:rPr>
          <w:rFonts w:asciiTheme="minorHAnsi" w:eastAsia="PMingLiU" w:hAnsiTheme="minorHAnsi" w:cstheme="minorHAnsi"/>
          <w:sz w:val="22"/>
          <w:szCs w:val="22"/>
        </w:rPr>
        <w:t>name</w:t>
      </w:r>
      <w:r w:rsidR="0021305F" w:rsidRPr="00B50737">
        <w:rPr>
          <w:rFonts w:asciiTheme="minorHAnsi" w:eastAsia="PMingLiU" w:hAnsiTheme="minorHAnsi" w:cstheme="minorHAnsi"/>
          <w:sz w:val="22"/>
          <w:szCs w:val="22"/>
          <w:lang w:val="bg-BG"/>
        </w:rPr>
        <w:t>=”</w:t>
      </w:r>
      <w:r w:rsidR="0021305F" w:rsidRPr="00B50737">
        <w:rPr>
          <w:rFonts w:asciiTheme="minorHAnsi" w:eastAsia="PMingLiU" w:hAnsiTheme="minorHAnsi" w:cstheme="minorHAnsi"/>
          <w:sz w:val="22"/>
          <w:szCs w:val="22"/>
        </w:rPr>
        <w:t>CreateHeader</w:t>
      </w:r>
      <w:r w:rsidR="0021305F" w:rsidRPr="00B50737">
        <w:rPr>
          <w:rFonts w:asciiTheme="minorHAnsi" w:eastAsia="PMingLiU" w:hAnsiTheme="minorHAnsi" w:cstheme="minorHAnsi"/>
          <w:sz w:val="22"/>
          <w:szCs w:val="22"/>
          <w:lang w:val="bg-BG"/>
        </w:rPr>
        <w:t>”/&gt;)</w:t>
      </w:r>
    </w:p>
    <w:p w:rsidR="0036632A" w:rsidRPr="00B50737" w:rsidRDefault="00F41296"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param</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w:t>
      </w:r>
      <w:r w:rsidR="00E06AB0" w:rsidRPr="00B50737">
        <w:rPr>
          <w:rFonts w:asciiTheme="minorHAnsi" w:eastAsia="PMingLiU" w:hAnsiTheme="minorHAnsi" w:cstheme="minorHAnsi"/>
          <w:sz w:val="22"/>
          <w:szCs w:val="22"/>
          <w:lang w:val="bg-BG"/>
        </w:rPr>
        <w:t xml:space="preserve">специални променливи; </w:t>
      </w:r>
      <w:r w:rsidRPr="00B50737">
        <w:rPr>
          <w:rFonts w:asciiTheme="minorHAnsi" w:eastAsia="PMingLiU" w:hAnsiTheme="minorHAnsi" w:cstheme="minorHAnsi"/>
          <w:sz w:val="22"/>
          <w:szCs w:val="22"/>
          <w:lang w:val="bg-BG"/>
        </w:rPr>
        <w:t>позволява да се задават параметри на даден темплейт (стойността, посочена при декларацията на този елемент се счита по подразбиране). При извикването на темплейта с &lt;</w:t>
      </w:r>
      <w:r w:rsidRPr="00B50737">
        <w:rPr>
          <w:rFonts w:asciiTheme="minorHAnsi" w:eastAsia="PMingLiU" w:hAnsiTheme="minorHAnsi" w:cstheme="minorHAnsi"/>
          <w:sz w:val="22"/>
          <w:szCs w:val="22"/>
        </w:rPr>
        <w:t>call</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template</w:t>
      </w:r>
      <w:r w:rsidRPr="00B50737">
        <w:rPr>
          <w:rFonts w:asciiTheme="minorHAnsi" w:eastAsia="PMingLiU" w:hAnsiTheme="minorHAnsi" w:cstheme="minorHAnsi"/>
          <w:sz w:val="22"/>
          <w:szCs w:val="22"/>
          <w:lang w:val="bg-BG"/>
        </w:rPr>
        <w:t>&gt;</w:t>
      </w:r>
      <w:r w:rsidR="00A37AB0" w:rsidRPr="00B50737">
        <w:rPr>
          <w:rFonts w:asciiTheme="minorHAnsi" w:eastAsia="PMingLiU" w:hAnsiTheme="minorHAnsi" w:cstheme="minorHAnsi"/>
          <w:sz w:val="22"/>
          <w:szCs w:val="22"/>
          <w:lang w:val="bg-BG"/>
        </w:rPr>
        <w:t xml:space="preserve"> може да се ползва елемента &lt;</w:t>
      </w:r>
      <w:r w:rsidR="00A37AB0" w:rsidRPr="00B50737">
        <w:rPr>
          <w:rFonts w:asciiTheme="minorHAnsi" w:eastAsia="PMingLiU" w:hAnsiTheme="minorHAnsi" w:cstheme="minorHAnsi"/>
          <w:sz w:val="22"/>
          <w:szCs w:val="22"/>
        </w:rPr>
        <w:t>xsl</w:t>
      </w:r>
      <w:r w:rsidR="00A37AB0" w:rsidRPr="00B50737">
        <w:rPr>
          <w:rFonts w:asciiTheme="minorHAnsi" w:eastAsia="PMingLiU" w:hAnsiTheme="minorHAnsi" w:cstheme="minorHAnsi"/>
          <w:sz w:val="22"/>
          <w:szCs w:val="22"/>
          <w:lang w:val="bg-BG"/>
        </w:rPr>
        <w:t>:</w:t>
      </w:r>
      <w:r w:rsidR="00A37AB0" w:rsidRPr="00B50737">
        <w:rPr>
          <w:rFonts w:asciiTheme="minorHAnsi" w:eastAsia="PMingLiU" w:hAnsiTheme="minorHAnsi" w:cstheme="minorHAnsi"/>
          <w:sz w:val="22"/>
          <w:szCs w:val="22"/>
        </w:rPr>
        <w:t>with</w:t>
      </w:r>
      <w:r w:rsidR="00A37AB0" w:rsidRPr="00B50737">
        <w:rPr>
          <w:rFonts w:asciiTheme="minorHAnsi" w:eastAsia="PMingLiU" w:hAnsiTheme="minorHAnsi" w:cstheme="minorHAnsi"/>
          <w:sz w:val="22"/>
          <w:szCs w:val="22"/>
          <w:lang w:val="bg-BG"/>
        </w:rPr>
        <w:t>-</w:t>
      </w:r>
      <w:r w:rsidR="00A37AB0" w:rsidRPr="00B50737">
        <w:rPr>
          <w:rFonts w:asciiTheme="minorHAnsi" w:eastAsia="PMingLiU" w:hAnsiTheme="minorHAnsi" w:cstheme="minorHAnsi"/>
          <w:sz w:val="22"/>
          <w:szCs w:val="22"/>
        </w:rPr>
        <w:t>param</w:t>
      </w:r>
      <w:r w:rsidR="00A37AB0" w:rsidRPr="00B50737">
        <w:rPr>
          <w:rFonts w:asciiTheme="minorHAnsi" w:eastAsia="PMingLiU" w:hAnsiTheme="minorHAnsi" w:cstheme="minorHAnsi"/>
          <w:sz w:val="22"/>
          <w:szCs w:val="22"/>
          <w:lang w:val="bg-BG"/>
        </w:rPr>
        <w:t>&gt;</w:t>
      </w:r>
      <w:r w:rsidR="0060373D" w:rsidRPr="00B50737">
        <w:rPr>
          <w:rFonts w:asciiTheme="minorHAnsi" w:eastAsia="PMingLiU" w:hAnsiTheme="minorHAnsi" w:cstheme="minorHAnsi"/>
          <w:sz w:val="22"/>
          <w:szCs w:val="22"/>
          <w:lang w:val="bg-BG"/>
        </w:rPr>
        <w:t xml:space="preserve"> и там да се зададе нова стойност.</w:t>
      </w:r>
      <w:r w:rsidR="00966484" w:rsidRPr="00B50737">
        <w:rPr>
          <w:rFonts w:asciiTheme="minorHAnsi" w:eastAsia="PMingLiU" w:hAnsiTheme="minorHAnsi" w:cstheme="minorHAnsi"/>
          <w:sz w:val="22"/>
          <w:szCs w:val="22"/>
          <w:lang w:val="bg-BG"/>
        </w:rPr>
        <w:t xml:space="preserve"> Стойностите на параметрите могат да се достъпват по същия начин като стойностите на променливите.</w:t>
      </w:r>
    </w:p>
    <w:p w:rsidR="00FA01D0" w:rsidRPr="00B50737" w:rsidRDefault="00FA01D0"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element</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използва се за създаване на нови елементи</w:t>
      </w:r>
      <w:r w:rsidR="00AD75E4" w:rsidRPr="00B50737">
        <w:rPr>
          <w:rFonts w:asciiTheme="minorHAnsi" w:eastAsia="PMingLiU" w:hAnsiTheme="minorHAnsi" w:cstheme="minorHAnsi"/>
          <w:sz w:val="22"/>
          <w:szCs w:val="22"/>
          <w:lang w:val="bg-BG"/>
        </w:rPr>
        <w:t xml:space="preserve"> и позволява динамично създаване на елементи (например съдържанието на елементите от входното дърво може да служи за имена на елементите от изходното дърво</w:t>
      </w:r>
      <w:r w:rsidR="00CC37F7" w:rsidRPr="00B50737">
        <w:rPr>
          <w:rFonts w:asciiTheme="minorHAnsi" w:eastAsia="PMingLiU" w:hAnsiTheme="minorHAnsi" w:cstheme="minorHAnsi"/>
          <w:sz w:val="22"/>
          <w:szCs w:val="22"/>
          <w:lang w:val="bg-BG"/>
        </w:rPr>
        <w:t xml:space="preserve"> или атрибутите да се превърнат в елементи</w:t>
      </w:r>
      <w:r w:rsidR="00AD75E4" w:rsidRPr="00B50737">
        <w:rPr>
          <w:rFonts w:asciiTheme="minorHAnsi" w:eastAsia="PMingLiU" w:hAnsiTheme="minorHAnsi" w:cstheme="minorHAnsi"/>
          <w:sz w:val="22"/>
          <w:szCs w:val="22"/>
          <w:lang w:val="bg-BG"/>
        </w:rPr>
        <w:t>).</w:t>
      </w:r>
    </w:p>
    <w:p w:rsidR="00090E94" w:rsidRPr="00B50737" w:rsidRDefault="00090E94"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attribute</w:t>
      </w:r>
      <w:r w:rsidRPr="00B50737">
        <w:rPr>
          <w:rFonts w:asciiTheme="minorHAnsi" w:eastAsia="PMingLiU" w:hAnsiTheme="minorHAnsi" w:cstheme="minorHAnsi"/>
          <w:b/>
          <w:sz w:val="22"/>
          <w:szCs w:val="22"/>
          <w:lang w:val="bg-BG"/>
        </w:rPr>
        <w:t xml:space="preserve">&gt; </w:t>
      </w:r>
      <w:r w:rsidRPr="00B50737">
        <w:rPr>
          <w:rFonts w:asciiTheme="minorHAnsi" w:eastAsia="PMingLiU" w:hAnsiTheme="minorHAnsi" w:cstheme="minorHAnsi"/>
          <w:sz w:val="22"/>
          <w:szCs w:val="22"/>
          <w:lang w:val="bg-BG"/>
        </w:rPr>
        <w:t>- за създаване на атрибути</w:t>
      </w:r>
    </w:p>
    <w:p w:rsidR="00544192" w:rsidRPr="00B50737" w:rsidRDefault="00544192"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attribute</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set</w:t>
      </w:r>
      <w:r w:rsidRPr="00B50737">
        <w:rPr>
          <w:rFonts w:asciiTheme="minorHAnsi" w:eastAsia="PMingLiU" w:hAnsiTheme="minorHAnsi" w:cstheme="minorHAnsi"/>
          <w:b/>
          <w:sz w:val="22"/>
          <w:szCs w:val="22"/>
          <w:lang w:val="bg-BG"/>
        </w:rPr>
        <w:t xml:space="preserve">&gt; </w:t>
      </w:r>
      <w:r w:rsidRPr="00B50737">
        <w:rPr>
          <w:rFonts w:asciiTheme="minorHAnsi" w:eastAsia="PMingLiU" w:hAnsiTheme="minorHAnsi" w:cstheme="minorHAnsi"/>
          <w:sz w:val="22"/>
          <w:szCs w:val="22"/>
          <w:lang w:val="bg-BG"/>
        </w:rPr>
        <w:t>- за създаване на групи от атрибути</w:t>
      </w:r>
    </w:p>
    <w:p w:rsidR="00CC37F7" w:rsidRPr="00B50737" w:rsidRDefault="00CC37F7"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copy</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w:t>
      </w:r>
      <w:r w:rsidR="00531CA3" w:rsidRPr="00B50737">
        <w:rPr>
          <w:rFonts w:asciiTheme="minorHAnsi" w:eastAsia="PMingLiU" w:hAnsiTheme="minorHAnsi" w:cstheme="minorHAnsi"/>
          <w:sz w:val="22"/>
          <w:szCs w:val="22"/>
          <w:lang w:val="bg-BG"/>
        </w:rPr>
        <w:t>копира съдържанието на контекстния връх без децата и атрибутите</w:t>
      </w:r>
      <w:r w:rsidR="00B65AC8" w:rsidRPr="00B50737">
        <w:rPr>
          <w:rFonts w:asciiTheme="minorHAnsi" w:eastAsia="PMingLiU" w:hAnsiTheme="minorHAnsi" w:cstheme="minorHAnsi"/>
          <w:sz w:val="22"/>
          <w:szCs w:val="22"/>
          <w:lang w:val="bg-BG"/>
        </w:rPr>
        <w:t xml:space="preserve">; има атрибут </w:t>
      </w:r>
      <w:r w:rsidR="00B65AC8" w:rsidRPr="00B50737">
        <w:rPr>
          <w:rFonts w:asciiTheme="minorHAnsi" w:eastAsia="PMingLiU" w:hAnsiTheme="minorHAnsi" w:cstheme="minorHAnsi"/>
          <w:sz w:val="22"/>
          <w:szCs w:val="22"/>
        </w:rPr>
        <w:t>use</w:t>
      </w:r>
      <w:r w:rsidR="00B65AC8" w:rsidRPr="00B50737">
        <w:rPr>
          <w:rFonts w:asciiTheme="minorHAnsi" w:eastAsia="PMingLiU" w:hAnsiTheme="minorHAnsi" w:cstheme="minorHAnsi"/>
          <w:sz w:val="22"/>
          <w:szCs w:val="22"/>
          <w:lang w:val="bg-BG"/>
        </w:rPr>
        <w:t>-</w:t>
      </w:r>
      <w:r w:rsidR="00B65AC8" w:rsidRPr="00B50737">
        <w:rPr>
          <w:rFonts w:asciiTheme="minorHAnsi" w:eastAsia="PMingLiU" w:hAnsiTheme="minorHAnsi" w:cstheme="minorHAnsi"/>
          <w:sz w:val="22"/>
          <w:szCs w:val="22"/>
        </w:rPr>
        <w:t>attribute</w:t>
      </w:r>
      <w:r w:rsidR="00B65AC8" w:rsidRPr="00B50737">
        <w:rPr>
          <w:rFonts w:asciiTheme="minorHAnsi" w:eastAsia="PMingLiU" w:hAnsiTheme="minorHAnsi" w:cstheme="minorHAnsi"/>
          <w:sz w:val="22"/>
          <w:szCs w:val="22"/>
          <w:lang w:val="bg-BG"/>
        </w:rPr>
        <w:t>-</w:t>
      </w:r>
      <w:r w:rsidR="00B65AC8" w:rsidRPr="00B50737">
        <w:rPr>
          <w:rFonts w:asciiTheme="minorHAnsi" w:eastAsia="PMingLiU" w:hAnsiTheme="minorHAnsi" w:cstheme="minorHAnsi"/>
          <w:sz w:val="22"/>
          <w:szCs w:val="22"/>
        </w:rPr>
        <w:t>sets</w:t>
      </w:r>
      <w:r w:rsidR="00B65AC8" w:rsidRPr="00B50737">
        <w:rPr>
          <w:rFonts w:asciiTheme="minorHAnsi" w:eastAsia="PMingLiU" w:hAnsiTheme="minorHAnsi" w:cstheme="minorHAnsi"/>
          <w:sz w:val="22"/>
          <w:szCs w:val="22"/>
          <w:lang w:val="bg-BG"/>
        </w:rPr>
        <w:t>, в който могат да се посочат групи от атрибути за копирания елемент.</w:t>
      </w:r>
    </w:p>
    <w:p w:rsidR="00950A08" w:rsidRPr="00B50737" w:rsidRDefault="00C0093B"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0028387D" w:rsidRPr="00B50737">
        <w:rPr>
          <w:rFonts w:asciiTheme="minorHAnsi" w:eastAsia="PMingLiU" w:hAnsiTheme="minorHAnsi" w:cstheme="minorHAnsi"/>
          <w:b/>
          <w:sz w:val="22"/>
          <w:szCs w:val="22"/>
        </w:rPr>
        <w:t>xsl</w:t>
      </w:r>
      <w:r w:rsidR="0028387D"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copy</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of</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може да копира фрагменти от входното дърво без да се загубват атрибутите и вложените елементи</w:t>
      </w:r>
      <w:r w:rsidR="00F65B45" w:rsidRPr="00B50737">
        <w:rPr>
          <w:rFonts w:asciiTheme="minorHAnsi" w:eastAsia="PMingLiU" w:hAnsiTheme="minorHAnsi" w:cstheme="minorHAnsi"/>
          <w:sz w:val="22"/>
          <w:szCs w:val="22"/>
          <w:lang w:val="bg-BG"/>
        </w:rPr>
        <w:t xml:space="preserve"> (дълбоко копие)</w:t>
      </w:r>
    </w:p>
    <w:p w:rsidR="0028387D" w:rsidRPr="00B50737" w:rsidRDefault="0028387D"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for</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each</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w:t>
      </w:r>
      <w:r w:rsidR="00DC38D0" w:rsidRPr="00B50737">
        <w:rPr>
          <w:rFonts w:asciiTheme="minorHAnsi" w:eastAsia="PMingLiU" w:hAnsiTheme="minorHAnsi" w:cstheme="minorHAnsi"/>
          <w:sz w:val="22"/>
          <w:szCs w:val="22"/>
          <w:lang w:val="bg-BG"/>
        </w:rPr>
        <w:t>позволява да се итерира по елементите на дадено множество от върхове</w:t>
      </w:r>
      <w:r w:rsidR="00241047" w:rsidRPr="00B50737">
        <w:rPr>
          <w:rFonts w:asciiTheme="minorHAnsi" w:eastAsia="PMingLiU" w:hAnsiTheme="minorHAnsi" w:cstheme="minorHAnsi"/>
          <w:sz w:val="22"/>
          <w:szCs w:val="22"/>
          <w:lang w:val="bg-BG"/>
        </w:rPr>
        <w:t xml:space="preserve"> </w:t>
      </w:r>
    </w:p>
    <w:p w:rsidR="003558D6" w:rsidRPr="00B50737" w:rsidRDefault="003558D6"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if</w:t>
      </w:r>
      <w:r w:rsidRPr="00B50737">
        <w:rPr>
          <w:rFonts w:asciiTheme="minorHAnsi" w:eastAsia="PMingLiU" w:hAnsiTheme="minorHAnsi" w:cstheme="minorHAnsi"/>
          <w:b/>
          <w:sz w:val="22"/>
          <w:szCs w:val="22"/>
          <w:lang w:val="bg-BG"/>
        </w:rPr>
        <w:t>&gt;</w:t>
      </w:r>
      <w:r w:rsidR="00D07306" w:rsidRPr="00B50737">
        <w:rPr>
          <w:rFonts w:asciiTheme="minorHAnsi" w:eastAsia="PMingLiU" w:hAnsiTheme="minorHAnsi" w:cstheme="minorHAnsi"/>
          <w:sz w:val="22"/>
          <w:szCs w:val="22"/>
          <w:lang w:val="bg-BG"/>
        </w:rPr>
        <w:t xml:space="preserve"> - съдърж</w:t>
      </w:r>
      <w:r w:rsidR="00756A57" w:rsidRPr="00B50737">
        <w:rPr>
          <w:rFonts w:asciiTheme="minorHAnsi" w:eastAsia="PMingLiU" w:hAnsiTheme="minorHAnsi" w:cstheme="minorHAnsi"/>
          <w:sz w:val="22"/>
          <w:szCs w:val="22"/>
          <w:lang w:val="bg-BG"/>
        </w:rPr>
        <w:t>а</w:t>
      </w:r>
      <w:r w:rsidR="00897444" w:rsidRPr="00B50737">
        <w:rPr>
          <w:rFonts w:asciiTheme="minorHAnsi" w:eastAsia="PMingLiU" w:hAnsiTheme="minorHAnsi" w:cstheme="minorHAnsi"/>
          <w:sz w:val="22"/>
          <w:szCs w:val="22"/>
          <w:lang w:val="bg-BG"/>
        </w:rPr>
        <w:t xml:space="preserve"> </w:t>
      </w:r>
      <w:r w:rsidR="00D07306" w:rsidRPr="00B50737">
        <w:rPr>
          <w:rFonts w:asciiTheme="minorHAnsi" w:eastAsia="PMingLiU" w:hAnsiTheme="minorHAnsi" w:cstheme="minorHAnsi"/>
          <w:sz w:val="22"/>
          <w:szCs w:val="22"/>
          <w:lang w:val="bg-BG"/>
        </w:rPr>
        <w:t xml:space="preserve">темплейт, който ще се приложи само ако условието в атрибута </w:t>
      </w:r>
      <w:r w:rsidR="00D07306" w:rsidRPr="00B50737">
        <w:rPr>
          <w:rFonts w:asciiTheme="minorHAnsi" w:eastAsia="PMingLiU" w:hAnsiTheme="minorHAnsi" w:cstheme="minorHAnsi"/>
          <w:sz w:val="22"/>
          <w:szCs w:val="22"/>
        </w:rPr>
        <w:t>test</w:t>
      </w:r>
      <w:r w:rsidR="00D07306" w:rsidRPr="00B50737">
        <w:rPr>
          <w:rFonts w:asciiTheme="minorHAnsi" w:eastAsia="PMingLiU" w:hAnsiTheme="minorHAnsi" w:cstheme="minorHAnsi"/>
          <w:sz w:val="22"/>
          <w:szCs w:val="22"/>
          <w:lang w:val="bg-BG"/>
        </w:rPr>
        <w:t xml:space="preserve"> е изпълнено</w:t>
      </w:r>
    </w:p>
    <w:p w:rsidR="00A34493" w:rsidRPr="00B50737" w:rsidRDefault="00A34493"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&lt;</w:t>
      </w:r>
      <w:r w:rsidRPr="00B50737">
        <w:rPr>
          <w:rFonts w:asciiTheme="minorHAnsi" w:eastAsia="PMingLiU" w:hAnsiTheme="minorHAnsi" w:cstheme="minorHAnsi"/>
          <w:b/>
          <w:sz w:val="22"/>
          <w:szCs w:val="22"/>
        </w:rPr>
        <w:t>xsl</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b/>
          <w:sz w:val="22"/>
          <w:szCs w:val="22"/>
        </w:rPr>
        <w:t>choose</w:t>
      </w:r>
      <w:r w:rsidRPr="00B50737">
        <w:rPr>
          <w:rFonts w:asciiTheme="minorHAnsi" w:eastAsia="PMingLiU" w:hAnsiTheme="minorHAnsi" w:cstheme="minorHAnsi"/>
          <w:b/>
          <w:sz w:val="22"/>
          <w:szCs w:val="22"/>
          <w:lang w:val="bg-BG"/>
        </w:rPr>
        <w:t>&gt;</w:t>
      </w:r>
      <w:r w:rsidRPr="00B50737">
        <w:rPr>
          <w:rFonts w:asciiTheme="minorHAnsi" w:eastAsia="PMingLiU" w:hAnsiTheme="minorHAnsi" w:cstheme="minorHAnsi"/>
          <w:sz w:val="22"/>
          <w:szCs w:val="22"/>
          <w:lang w:val="bg-BG"/>
        </w:rPr>
        <w:t xml:space="preserve"> - </w:t>
      </w:r>
      <w:r w:rsidR="00AA76F9" w:rsidRPr="00B50737">
        <w:rPr>
          <w:rFonts w:asciiTheme="minorHAnsi" w:eastAsia="PMingLiU" w:hAnsiTheme="minorHAnsi" w:cstheme="minorHAnsi"/>
          <w:sz w:val="22"/>
          <w:szCs w:val="22"/>
          <w:lang w:val="bg-BG"/>
        </w:rPr>
        <w:t>използва се в комбинация с &lt;</w:t>
      </w:r>
      <w:r w:rsidR="00AA76F9" w:rsidRPr="00B50737">
        <w:rPr>
          <w:rFonts w:asciiTheme="minorHAnsi" w:eastAsia="PMingLiU" w:hAnsiTheme="minorHAnsi" w:cstheme="minorHAnsi"/>
          <w:sz w:val="22"/>
          <w:szCs w:val="22"/>
        </w:rPr>
        <w:t>xsl</w:t>
      </w:r>
      <w:r w:rsidR="00AA76F9" w:rsidRPr="00B50737">
        <w:rPr>
          <w:rFonts w:asciiTheme="minorHAnsi" w:eastAsia="PMingLiU" w:hAnsiTheme="minorHAnsi" w:cstheme="minorHAnsi"/>
          <w:sz w:val="22"/>
          <w:szCs w:val="22"/>
          <w:lang w:val="bg-BG"/>
        </w:rPr>
        <w:t>:</w:t>
      </w:r>
      <w:r w:rsidR="00AA76F9" w:rsidRPr="00B50737">
        <w:rPr>
          <w:rFonts w:asciiTheme="minorHAnsi" w:eastAsia="PMingLiU" w:hAnsiTheme="minorHAnsi" w:cstheme="minorHAnsi"/>
          <w:sz w:val="22"/>
          <w:szCs w:val="22"/>
        </w:rPr>
        <w:t>when</w:t>
      </w:r>
      <w:r w:rsidR="00AA76F9" w:rsidRPr="00B50737">
        <w:rPr>
          <w:rFonts w:asciiTheme="minorHAnsi" w:eastAsia="PMingLiU" w:hAnsiTheme="minorHAnsi" w:cstheme="minorHAnsi"/>
          <w:sz w:val="22"/>
          <w:szCs w:val="22"/>
          <w:lang w:val="bg-BG"/>
        </w:rPr>
        <w:t>&gt; и &lt;</w:t>
      </w:r>
      <w:r w:rsidR="00AA76F9" w:rsidRPr="00B50737">
        <w:rPr>
          <w:rFonts w:asciiTheme="minorHAnsi" w:eastAsia="PMingLiU" w:hAnsiTheme="minorHAnsi" w:cstheme="minorHAnsi"/>
          <w:sz w:val="22"/>
          <w:szCs w:val="22"/>
        </w:rPr>
        <w:t>xsl</w:t>
      </w:r>
      <w:r w:rsidR="00AA76F9" w:rsidRPr="00B50737">
        <w:rPr>
          <w:rFonts w:asciiTheme="minorHAnsi" w:eastAsia="PMingLiU" w:hAnsiTheme="minorHAnsi" w:cstheme="minorHAnsi"/>
          <w:sz w:val="22"/>
          <w:szCs w:val="22"/>
          <w:lang w:val="bg-BG"/>
        </w:rPr>
        <w:t>:</w:t>
      </w:r>
      <w:r w:rsidR="00AA76F9" w:rsidRPr="00B50737">
        <w:rPr>
          <w:rFonts w:asciiTheme="minorHAnsi" w:eastAsia="PMingLiU" w:hAnsiTheme="minorHAnsi" w:cstheme="minorHAnsi"/>
          <w:sz w:val="22"/>
          <w:szCs w:val="22"/>
        </w:rPr>
        <w:t>otherwise</w:t>
      </w:r>
      <w:r w:rsidR="00AA76F9" w:rsidRPr="00B50737">
        <w:rPr>
          <w:rFonts w:asciiTheme="minorHAnsi" w:eastAsia="PMingLiU" w:hAnsiTheme="minorHAnsi" w:cstheme="minorHAnsi"/>
          <w:sz w:val="22"/>
          <w:szCs w:val="22"/>
          <w:lang w:val="bg-BG"/>
        </w:rPr>
        <w:t>&gt; за изразяване на условни твърдения (</w:t>
      </w:r>
      <w:r w:rsidR="00AA76F9" w:rsidRPr="00B50737">
        <w:rPr>
          <w:rFonts w:asciiTheme="minorHAnsi" w:eastAsia="PMingLiU" w:hAnsiTheme="minorHAnsi" w:cstheme="minorHAnsi"/>
          <w:sz w:val="22"/>
          <w:szCs w:val="22"/>
        </w:rPr>
        <w:t>multiple</w:t>
      </w:r>
      <w:r w:rsidR="00AA76F9" w:rsidRPr="00B50737">
        <w:rPr>
          <w:rFonts w:asciiTheme="minorHAnsi" w:eastAsia="PMingLiU" w:hAnsiTheme="minorHAnsi" w:cstheme="minorHAnsi"/>
          <w:sz w:val="22"/>
          <w:szCs w:val="22"/>
          <w:lang w:val="bg-BG"/>
        </w:rPr>
        <w:t xml:space="preserve"> </w:t>
      </w:r>
      <w:r w:rsidR="00AA76F9" w:rsidRPr="00B50737">
        <w:rPr>
          <w:rFonts w:asciiTheme="minorHAnsi" w:eastAsia="PMingLiU" w:hAnsiTheme="minorHAnsi" w:cstheme="minorHAnsi"/>
          <w:sz w:val="22"/>
          <w:szCs w:val="22"/>
        </w:rPr>
        <w:t>conditional</w:t>
      </w:r>
      <w:r w:rsidR="00AA76F9" w:rsidRPr="00B50737">
        <w:rPr>
          <w:rFonts w:asciiTheme="minorHAnsi" w:eastAsia="PMingLiU" w:hAnsiTheme="minorHAnsi" w:cstheme="minorHAnsi"/>
          <w:sz w:val="22"/>
          <w:szCs w:val="22"/>
          <w:lang w:val="bg-BG"/>
        </w:rPr>
        <w:t xml:space="preserve"> </w:t>
      </w:r>
      <w:r w:rsidR="00AA76F9" w:rsidRPr="00B50737">
        <w:rPr>
          <w:rFonts w:asciiTheme="minorHAnsi" w:eastAsia="PMingLiU" w:hAnsiTheme="minorHAnsi" w:cstheme="minorHAnsi"/>
          <w:sz w:val="22"/>
          <w:szCs w:val="22"/>
        </w:rPr>
        <w:t>statements</w:t>
      </w:r>
      <w:r w:rsidR="00AA76F9" w:rsidRPr="00B50737">
        <w:rPr>
          <w:rFonts w:asciiTheme="minorHAnsi" w:eastAsia="PMingLiU" w:hAnsiTheme="minorHAnsi" w:cstheme="minorHAnsi"/>
          <w:sz w:val="22"/>
          <w:szCs w:val="22"/>
          <w:lang w:val="bg-BG"/>
        </w:rPr>
        <w:t>)</w:t>
      </w:r>
    </w:p>
    <w:p w:rsidR="003309BD" w:rsidRPr="00E14FA3" w:rsidRDefault="003309BD" w:rsidP="00383714">
      <w:pPr>
        <w:pStyle w:val="Heading2"/>
        <w:jc w:val="both"/>
      </w:pPr>
      <w:bookmarkStart w:id="16" w:name="_Toc265614200"/>
      <w:r w:rsidRPr="00E14FA3">
        <w:lastRenderedPageBreak/>
        <w:t>XPath</w:t>
      </w:r>
      <w:bookmarkEnd w:id="16"/>
    </w:p>
    <w:p w:rsidR="00572C9C" w:rsidRPr="00B50737" w:rsidRDefault="00572C9C"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XPath</w:t>
      </w:r>
      <w:r w:rsidRPr="00B50737">
        <w:rPr>
          <w:rFonts w:asciiTheme="minorHAnsi" w:eastAsia="PMingLiU" w:hAnsiTheme="minorHAnsi" w:cstheme="minorHAnsi"/>
          <w:b/>
          <w:sz w:val="22"/>
          <w:szCs w:val="22"/>
          <w:lang w:val="bg-BG"/>
        </w:rPr>
        <w:t xml:space="preserve"> </w:t>
      </w:r>
      <w:r w:rsidRPr="00B50737">
        <w:rPr>
          <w:rFonts w:asciiTheme="minorHAnsi" w:eastAsia="PMingLiU" w:hAnsiTheme="minorHAnsi" w:cstheme="minorHAnsi"/>
          <w:sz w:val="22"/>
          <w:szCs w:val="22"/>
          <w:lang w:val="bg-BG"/>
        </w:rPr>
        <w:t xml:space="preserve">– схема за локализиране и идентифициране на подструктури в документи; използва се от други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технологии като </w:t>
      </w:r>
      <w:r w:rsidRPr="00B50737">
        <w:rPr>
          <w:rFonts w:asciiTheme="minorHAnsi" w:eastAsia="PMingLiU" w:hAnsiTheme="minorHAnsi" w:cstheme="minorHAnsi"/>
          <w:sz w:val="22"/>
          <w:szCs w:val="22"/>
        </w:rPr>
        <w:t>XSLT</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XPointer</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XQL</w:t>
      </w:r>
      <w:r w:rsidRPr="00B50737">
        <w:rPr>
          <w:rFonts w:asciiTheme="minorHAnsi" w:eastAsia="PMingLiU" w:hAnsiTheme="minorHAnsi" w:cstheme="minorHAnsi"/>
          <w:sz w:val="22"/>
          <w:szCs w:val="22"/>
          <w:lang w:val="bg-BG"/>
        </w:rPr>
        <w:t xml:space="preserve"> като средство за локализиране на определени части от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съдържанието.</w:t>
      </w:r>
    </w:p>
    <w:p w:rsidR="003501F0" w:rsidRPr="00B50737" w:rsidRDefault="003501F0"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XPath</w:t>
      </w:r>
      <w:r w:rsidRPr="00B50737">
        <w:rPr>
          <w:rFonts w:asciiTheme="minorHAnsi" w:eastAsia="PMingLiU" w:hAnsiTheme="minorHAnsi" w:cstheme="minorHAnsi"/>
          <w:b/>
          <w:sz w:val="22"/>
          <w:szCs w:val="22"/>
          <w:lang w:val="bg-BG"/>
        </w:rPr>
        <w:t xml:space="preserve"> модел на данните</w:t>
      </w:r>
      <w:r w:rsidRPr="00B50737">
        <w:rPr>
          <w:rFonts w:asciiTheme="minorHAnsi" w:eastAsia="PMingLiU" w:hAnsiTheme="minorHAnsi" w:cstheme="minorHAnsi"/>
          <w:sz w:val="22"/>
          <w:szCs w:val="22"/>
          <w:lang w:val="bg-BG"/>
        </w:rPr>
        <w:t xml:space="preserve"> – при </w:t>
      </w:r>
      <w:r w:rsidRPr="00B50737">
        <w:rPr>
          <w:rFonts w:asciiTheme="minorHAnsi" w:eastAsia="PMingLiU" w:hAnsiTheme="minorHAnsi" w:cstheme="minorHAnsi"/>
          <w:sz w:val="22"/>
          <w:szCs w:val="22"/>
        </w:rPr>
        <w:t>XPath</w:t>
      </w:r>
      <w:r w:rsidRPr="00B50737">
        <w:rPr>
          <w:rFonts w:asciiTheme="minorHAnsi" w:eastAsia="PMingLiU" w:hAnsiTheme="minorHAnsi" w:cstheme="minorHAnsi"/>
          <w:sz w:val="22"/>
          <w:szCs w:val="22"/>
          <w:lang w:val="bg-BG"/>
        </w:rPr>
        <w:t xml:space="preserve"> повечето части на един сериализиран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документ се представят като </w:t>
      </w:r>
      <w:r w:rsidR="000B5137" w:rsidRPr="00B50737">
        <w:rPr>
          <w:rFonts w:asciiTheme="minorHAnsi" w:eastAsia="PMingLiU" w:hAnsiTheme="minorHAnsi" w:cstheme="minorHAnsi"/>
          <w:sz w:val="22"/>
          <w:szCs w:val="22"/>
          <w:lang w:val="bg-BG"/>
        </w:rPr>
        <w:t>върхове</w:t>
      </w:r>
      <w:r w:rsidRPr="00B50737">
        <w:rPr>
          <w:rFonts w:asciiTheme="minorHAnsi" w:eastAsia="PMingLiU" w:hAnsiTheme="minorHAnsi" w:cstheme="minorHAnsi"/>
          <w:sz w:val="22"/>
          <w:szCs w:val="22"/>
          <w:lang w:val="bg-BG"/>
        </w:rPr>
        <w:t xml:space="preserve"> на дърво. Коренът на дървото е самият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документ</w:t>
      </w:r>
      <w:r w:rsidR="006559EA" w:rsidRPr="00B50737">
        <w:rPr>
          <w:rFonts w:asciiTheme="minorHAnsi" w:eastAsia="PMingLiU" w:hAnsiTheme="minorHAnsi" w:cstheme="minorHAnsi"/>
          <w:sz w:val="22"/>
          <w:szCs w:val="22"/>
          <w:lang w:val="bg-BG"/>
        </w:rPr>
        <w:t xml:space="preserve"> – о</w:t>
      </w:r>
      <w:r w:rsidR="0097156C" w:rsidRPr="00B50737">
        <w:rPr>
          <w:rFonts w:asciiTheme="minorHAnsi" w:eastAsia="PMingLiU" w:hAnsiTheme="minorHAnsi" w:cstheme="minorHAnsi"/>
          <w:sz w:val="22"/>
          <w:szCs w:val="22"/>
          <w:lang w:val="bg-BG"/>
        </w:rPr>
        <w:t>т</w:t>
      </w:r>
      <w:r w:rsidR="006559EA" w:rsidRPr="00B50737">
        <w:rPr>
          <w:rFonts w:asciiTheme="minorHAnsi" w:eastAsia="PMingLiU" w:hAnsiTheme="minorHAnsi" w:cstheme="minorHAnsi"/>
          <w:sz w:val="22"/>
          <w:szCs w:val="22"/>
          <w:lang w:val="bg-BG"/>
        </w:rPr>
        <w:t>белязва се с ‘/’</w:t>
      </w:r>
      <w:r w:rsidRPr="00B50737">
        <w:rPr>
          <w:rFonts w:asciiTheme="minorHAnsi" w:eastAsia="PMingLiU" w:hAnsiTheme="minorHAnsi" w:cstheme="minorHAnsi"/>
          <w:sz w:val="22"/>
          <w:szCs w:val="22"/>
          <w:lang w:val="bg-BG"/>
        </w:rPr>
        <w:t xml:space="preserve">. За всеки елемент, атрибут, инструкция към процесора или коментар има съответен </w:t>
      </w:r>
      <w:r w:rsidR="003920DB" w:rsidRPr="00B50737">
        <w:rPr>
          <w:rFonts w:asciiTheme="minorHAnsi" w:eastAsia="PMingLiU" w:hAnsiTheme="minorHAnsi" w:cstheme="minorHAnsi"/>
          <w:sz w:val="22"/>
          <w:szCs w:val="22"/>
          <w:lang w:val="bg-BG"/>
        </w:rPr>
        <w:t>връх</w:t>
      </w:r>
      <w:r w:rsidRPr="00B50737">
        <w:rPr>
          <w:rFonts w:asciiTheme="minorHAnsi" w:eastAsia="PMingLiU" w:hAnsiTheme="minorHAnsi" w:cstheme="minorHAnsi"/>
          <w:sz w:val="22"/>
          <w:szCs w:val="22"/>
          <w:lang w:val="bg-BG"/>
        </w:rPr>
        <w:t xml:space="preserve"> в дървото. Също така има текстови </w:t>
      </w:r>
      <w:r w:rsidR="0011710C" w:rsidRPr="00B50737">
        <w:rPr>
          <w:rFonts w:asciiTheme="minorHAnsi" w:eastAsia="PMingLiU" w:hAnsiTheme="minorHAnsi" w:cstheme="minorHAnsi"/>
          <w:sz w:val="22"/>
          <w:szCs w:val="22"/>
          <w:lang w:val="bg-BG"/>
        </w:rPr>
        <w:t>върхове</w:t>
      </w:r>
      <w:r w:rsidRPr="00B50737">
        <w:rPr>
          <w:rFonts w:asciiTheme="minorHAnsi" w:eastAsia="PMingLiU" w:hAnsiTheme="minorHAnsi" w:cstheme="minorHAnsi"/>
          <w:sz w:val="22"/>
          <w:szCs w:val="22"/>
          <w:lang w:val="bg-BG"/>
        </w:rPr>
        <w:t xml:space="preserve">, представящи текстовото съдържание на елементите. </w:t>
      </w:r>
    </w:p>
    <w:p w:rsidR="00104379" w:rsidRPr="00B50737" w:rsidRDefault="00104379"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XPath</w:t>
      </w:r>
      <w:r w:rsidRPr="00B50737">
        <w:rPr>
          <w:rFonts w:asciiTheme="minorHAnsi" w:eastAsia="PMingLiU" w:hAnsiTheme="minorHAnsi" w:cstheme="minorHAnsi"/>
          <w:sz w:val="22"/>
          <w:szCs w:val="22"/>
          <w:lang w:val="bg-BG"/>
        </w:rPr>
        <w:t xml:space="preserve"> се възползва от последователния и йерархичен характер на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документите, за да открие елементи според техния контекст (например къде в йерархията се намира</w:t>
      </w:r>
      <w:r w:rsidR="003309BD" w:rsidRPr="00B50737">
        <w:rPr>
          <w:rFonts w:asciiTheme="minorHAnsi" w:eastAsia="PMingLiU" w:hAnsiTheme="minorHAnsi" w:cstheme="minorHAnsi"/>
          <w:sz w:val="22"/>
          <w:szCs w:val="22"/>
          <w:lang w:val="bg-BG"/>
        </w:rPr>
        <w:t xml:space="preserve"> даден елемент</w:t>
      </w:r>
      <w:r w:rsidRPr="00B50737">
        <w:rPr>
          <w:rFonts w:asciiTheme="minorHAnsi" w:eastAsia="PMingLiU" w:hAnsiTheme="minorHAnsi" w:cstheme="minorHAnsi"/>
          <w:sz w:val="22"/>
          <w:szCs w:val="22"/>
          <w:lang w:val="bg-BG"/>
        </w:rPr>
        <w:t>)</w:t>
      </w:r>
    </w:p>
    <w:p w:rsidR="00F87182" w:rsidRPr="00B50737" w:rsidRDefault="00F87182"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 xml:space="preserve">Контекстен </w:t>
      </w:r>
      <w:r w:rsidR="006F2D67" w:rsidRPr="00B50737">
        <w:rPr>
          <w:rFonts w:asciiTheme="minorHAnsi" w:eastAsia="PMingLiU" w:hAnsiTheme="minorHAnsi" w:cstheme="minorHAnsi"/>
          <w:b/>
          <w:sz w:val="22"/>
          <w:szCs w:val="22"/>
          <w:lang w:val="bg-BG"/>
        </w:rPr>
        <w:t xml:space="preserve">възел </w:t>
      </w:r>
      <w:r w:rsidR="006F2D67" w:rsidRPr="00B50737">
        <w:rPr>
          <w:rFonts w:asciiTheme="minorHAnsi" w:eastAsia="PMingLiU" w:hAnsiTheme="minorHAnsi" w:cstheme="minorHAnsi"/>
          <w:sz w:val="22"/>
          <w:szCs w:val="22"/>
          <w:lang w:val="bg-BG"/>
        </w:rPr>
        <w:t xml:space="preserve">– </w:t>
      </w:r>
      <w:r w:rsidR="00F771AC" w:rsidRPr="00B50737">
        <w:rPr>
          <w:rFonts w:asciiTheme="minorHAnsi" w:eastAsia="PMingLiU" w:hAnsiTheme="minorHAnsi" w:cstheme="minorHAnsi"/>
          <w:sz w:val="22"/>
          <w:szCs w:val="22"/>
          <w:lang w:val="bg-BG"/>
        </w:rPr>
        <w:t>селектира</w:t>
      </w:r>
      <w:r w:rsidR="006F2D67" w:rsidRPr="00B50737">
        <w:rPr>
          <w:rFonts w:asciiTheme="minorHAnsi" w:eastAsia="PMingLiU" w:hAnsiTheme="minorHAnsi" w:cstheme="minorHAnsi"/>
          <w:sz w:val="22"/>
          <w:szCs w:val="22"/>
          <w:lang w:val="bg-BG"/>
        </w:rPr>
        <w:t xml:space="preserve"> се с .; това е текущата секция в </w:t>
      </w:r>
      <w:r w:rsidR="006F2D67" w:rsidRPr="00B50737">
        <w:rPr>
          <w:rFonts w:asciiTheme="minorHAnsi" w:eastAsia="PMingLiU" w:hAnsiTheme="minorHAnsi" w:cstheme="minorHAnsi"/>
          <w:sz w:val="22"/>
          <w:szCs w:val="22"/>
        </w:rPr>
        <w:t>XML</w:t>
      </w:r>
      <w:r w:rsidR="006F2D67" w:rsidRPr="00B50737">
        <w:rPr>
          <w:rFonts w:asciiTheme="minorHAnsi" w:eastAsia="PMingLiU" w:hAnsiTheme="minorHAnsi" w:cstheme="minorHAnsi"/>
          <w:sz w:val="22"/>
          <w:szCs w:val="22"/>
          <w:lang w:val="bg-BG"/>
        </w:rPr>
        <w:t xml:space="preserve"> документа, от</w:t>
      </w:r>
      <w:r w:rsidR="000B5137" w:rsidRPr="00B50737">
        <w:rPr>
          <w:rFonts w:asciiTheme="minorHAnsi" w:eastAsia="PMingLiU" w:hAnsiTheme="minorHAnsi" w:cstheme="minorHAnsi"/>
          <w:sz w:val="22"/>
          <w:szCs w:val="22"/>
          <w:lang w:val="bg-BG"/>
        </w:rPr>
        <w:t xml:space="preserve"> </w:t>
      </w:r>
      <w:r w:rsidR="006F2D67" w:rsidRPr="00B50737">
        <w:rPr>
          <w:rFonts w:asciiTheme="minorHAnsi" w:eastAsia="PMingLiU" w:hAnsiTheme="minorHAnsi" w:cstheme="minorHAnsi"/>
          <w:sz w:val="22"/>
          <w:szCs w:val="22"/>
          <w:lang w:val="bg-BG"/>
        </w:rPr>
        <w:t xml:space="preserve">където започва </w:t>
      </w:r>
      <w:r w:rsidR="006F2D67" w:rsidRPr="00B50737">
        <w:rPr>
          <w:rFonts w:asciiTheme="minorHAnsi" w:eastAsia="PMingLiU" w:hAnsiTheme="minorHAnsi" w:cstheme="minorHAnsi"/>
          <w:sz w:val="22"/>
          <w:szCs w:val="22"/>
        </w:rPr>
        <w:t>XPath</w:t>
      </w:r>
      <w:r w:rsidR="006F2D67" w:rsidRPr="00B50737">
        <w:rPr>
          <w:rFonts w:asciiTheme="minorHAnsi" w:eastAsia="PMingLiU" w:hAnsiTheme="minorHAnsi" w:cstheme="minorHAnsi"/>
          <w:sz w:val="22"/>
          <w:szCs w:val="22"/>
          <w:lang w:val="bg-BG"/>
        </w:rPr>
        <w:t xml:space="preserve"> изразът</w:t>
      </w:r>
    </w:p>
    <w:p w:rsidR="001033AD" w:rsidRPr="00B50737" w:rsidRDefault="001033AD"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rPr>
        <w:t>XPath</w:t>
      </w:r>
      <w:r w:rsidRPr="00B50737">
        <w:rPr>
          <w:rFonts w:asciiTheme="minorHAnsi" w:eastAsia="PMingLiU" w:hAnsiTheme="minorHAnsi" w:cstheme="minorHAnsi"/>
          <w:b/>
          <w:sz w:val="22"/>
          <w:szCs w:val="22"/>
          <w:lang w:val="bg-BG"/>
        </w:rPr>
        <w:t xml:space="preserve"> </w:t>
      </w:r>
      <w:r w:rsidR="00BF5736" w:rsidRPr="00B50737">
        <w:rPr>
          <w:rFonts w:asciiTheme="minorHAnsi" w:eastAsia="PMingLiU" w:hAnsiTheme="minorHAnsi" w:cstheme="minorHAnsi"/>
          <w:b/>
          <w:sz w:val="22"/>
          <w:szCs w:val="22"/>
          <w:lang w:val="bg-BG"/>
        </w:rPr>
        <w:t>връх</w:t>
      </w:r>
      <w:r w:rsidRPr="00B50737">
        <w:rPr>
          <w:rFonts w:asciiTheme="minorHAnsi" w:eastAsia="PMingLiU" w:hAnsiTheme="minorHAnsi" w:cstheme="minorHAnsi"/>
          <w:sz w:val="22"/>
          <w:szCs w:val="22"/>
          <w:lang w:val="bg-BG"/>
        </w:rPr>
        <w:t xml:space="preserve"> – може да бъде всяка част от </w:t>
      </w:r>
      <w:r w:rsidRPr="00B50737">
        <w:rPr>
          <w:rFonts w:asciiTheme="minorHAnsi" w:eastAsia="PMingLiU" w:hAnsiTheme="minorHAnsi" w:cstheme="minorHAnsi"/>
          <w:sz w:val="22"/>
          <w:szCs w:val="22"/>
        </w:rPr>
        <w:t>XML</w:t>
      </w:r>
      <w:r w:rsidRPr="00B50737">
        <w:rPr>
          <w:rFonts w:asciiTheme="minorHAnsi" w:eastAsia="PMingLiU" w:hAnsiTheme="minorHAnsi" w:cstheme="minorHAnsi"/>
          <w:sz w:val="22"/>
          <w:szCs w:val="22"/>
          <w:lang w:val="bg-BG"/>
        </w:rPr>
        <w:t xml:space="preserve"> документ – елемент, атрибут, инструкция към процесора или нещо друго</w:t>
      </w:r>
    </w:p>
    <w:p w:rsidR="001033AD" w:rsidRPr="00B50737" w:rsidRDefault="001033AD"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Корен на документа (</w:t>
      </w:r>
      <w:r w:rsidRPr="00B50737">
        <w:rPr>
          <w:rFonts w:asciiTheme="minorHAnsi" w:eastAsia="PMingLiU" w:hAnsiTheme="minorHAnsi" w:cstheme="minorHAnsi"/>
          <w:b/>
          <w:sz w:val="22"/>
          <w:szCs w:val="22"/>
        </w:rPr>
        <w:t>document</w:t>
      </w:r>
      <w:r w:rsidRPr="00B50737">
        <w:rPr>
          <w:rFonts w:asciiTheme="minorHAnsi" w:eastAsia="PMingLiU" w:hAnsiTheme="minorHAnsi" w:cstheme="minorHAnsi"/>
          <w:b/>
          <w:sz w:val="22"/>
          <w:szCs w:val="22"/>
          <w:lang w:val="bg-BG"/>
        </w:rPr>
        <w:t xml:space="preserve"> </w:t>
      </w:r>
      <w:r w:rsidRPr="00B50737">
        <w:rPr>
          <w:rFonts w:asciiTheme="minorHAnsi" w:eastAsia="PMingLiU" w:hAnsiTheme="minorHAnsi" w:cstheme="minorHAnsi"/>
          <w:b/>
          <w:sz w:val="22"/>
          <w:szCs w:val="22"/>
        </w:rPr>
        <w:t>root</w:t>
      </w:r>
      <w:r w:rsidRPr="00B50737">
        <w:rPr>
          <w:rFonts w:asciiTheme="minorHAnsi" w:eastAsia="PMingLiU" w:hAnsiTheme="minorHAnsi" w:cstheme="minorHAnsi"/>
          <w:b/>
          <w:sz w:val="22"/>
          <w:szCs w:val="22"/>
          <w:lang w:val="bg-BG"/>
        </w:rPr>
        <w:t>)</w:t>
      </w:r>
      <w:r w:rsidRPr="00B50737">
        <w:rPr>
          <w:rFonts w:asciiTheme="minorHAnsi" w:eastAsia="PMingLiU" w:hAnsiTheme="minorHAnsi" w:cstheme="minorHAnsi"/>
          <w:sz w:val="22"/>
          <w:szCs w:val="22"/>
          <w:lang w:val="bg-BG"/>
        </w:rPr>
        <w:t xml:space="preserve"> – не е първият елемент</w:t>
      </w:r>
      <w:r w:rsidR="002951CD" w:rsidRPr="00B50737">
        <w:rPr>
          <w:rFonts w:asciiTheme="minorHAnsi" w:eastAsia="PMingLiU" w:hAnsiTheme="minorHAnsi" w:cstheme="minorHAnsi"/>
          <w:sz w:val="22"/>
          <w:szCs w:val="22"/>
          <w:lang w:val="bg-BG"/>
        </w:rPr>
        <w:t xml:space="preserve">, а самият </w:t>
      </w:r>
      <w:r w:rsidR="002951CD" w:rsidRPr="00B50737">
        <w:rPr>
          <w:rFonts w:asciiTheme="minorHAnsi" w:eastAsia="PMingLiU" w:hAnsiTheme="minorHAnsi" w:cstheme="minorHAnsi"/>
          <w:sz w:val="22"/>
          <w:szCs w:val="22"/>
        </w:rPr>
        <w:t>XML</w:t>
      </w:r>
      <w:r w:rsidR="002951CD" w:rsidRPr="00B50737">
        <w:rPr>
          <w:rFonts w:asciiTheme="minorHAnsi" w:eastAsia="PMingLiU" w:hAnsiTheme="minorHAnsi" w:cstheme="minorHAnsi"/>
          <w:sz w:val="22"/>
          <w:szCs w:val="22"/>
          <w:lang w:val="bg-BG"/>
        </w:rPr>
        <w:t xml:space="preserve"> документ</w:t>
      </w:r>
      <w:r w:rsidR="005F1BB0" w:rsidRPr="00B50737">
        <w:rPr>
          <w:rFonts w:asciiTheme="minorHAnsi" w:eastAsia="PMingLiU" w:hAnsiTheme="minorHAnsi" w:cstheme="minorHAnsi"/>
          <w:sz w:val="22"/>
          <w:szCs w:val="22"/>
          <w:lang w:val="bg-BG"/>
        </w:rPr>
        <w:t>; означава се с ‘/’</w:t>
      </w:r>
    </w:p>
    <w:p w:rsidR="00D71EB5" w:rsidRPr="00B50737" w:rsidRDefault="00D71EB5"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XPath израз</w:t>
      </w:r>
      <w:r w:rsidRPr="00B50737">
        <w:rPr>
          <w:rFonts w:asciiTheme="minorHAnsi" w:eastAsia="PMingLiU" w:hAnsiTheme="minorHAnsi" w:cstheme="minorHAnsi"/>
          <w:sz w:val="22"/>
          <w:szCs w:val="22"/>
          <w:lang w:val="bg-BG"/>
        </w:rPr>
        <w:t xml:space="preserve"> – текстов стринг, с който се избира даден елемент, атрибут, инструкция или текст; може да се намира в URL или като стойност на атрибут (</w:t>
      </w:r>
      <w:hyperlink r:id="rId8" w:history="1">
        <w:r w:rsidRPr="00B50737">
          <w:rPr>
            <w:rFonts w:asciiTheme="minorHAnsi" w:eastAsia="PMingLiU" w:hAnsiTheme="minorHAnsi" w:cstheme="minorHAnsi"/>
            <w:sz w:val="22"/>
            <w:szCs w:val="22"/>
          </w:rPr>
          <w:t>http</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abc</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com</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getQuery</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book</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intro</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title</w:t>
        </w:r>
      </w:hyperlink>
      <w:r w:rsidR="00E45F43" w:rsidRPr="00B50737">
        <w:rPr>
          <w:rFonts w:asciiTheme="minorHAnsi" w:eastAsia="PMingLiU" w:hAnsiTheme="minorHAnsi" w:cstheme="minorHAnsi"/>
          <w:sz w:val="22"/>
          <w:szCs w:val="22"/>
          <w:lang w:val="bg-BG"/>
        </w:rPr>
        <w:t xml:space="preserve"> или </w:t>
      </w:r>
      <w:r w:rsidRPr="00B50737">
        <w:rPr>
          <w:rFonts w:asciiTheme="minorHAnsi" w:eastAsia="PMingLiU" w:hAnsiTheme="minorHAnsi" w:cstheme="minorHAnsi"/>
          <w:sz w:val="22"/>
          <w:szCs w:val="22"/>
          <w:lang w:val="bg-BG"/>
        </w:rPr>
        <w:t>&lt;xsl:pattern</w:t>
      </w:r>
      <w:r w:rsidR="00097671" w:rsidRPr="00B50737">
        <w:rPr>
          <w:rFonts w:asciiTheme="minorHAnsi" w:eastAsia="PMingLiU" w:hAnsiTheme="minorHAnsi" w:cstheme="minorHAnsi"/>
          <w:sz w:val="22"/>
          <w:szCs w:val="22"/>
          <w:lang w:val="bg-BG"/>
        </w:rPr>
        <w:t xml:space="preserve"> </w:t>
      </w:r>
      <w:r w:rsidR="00E45F43" w:rsidRPr="00B50737">
        <w:rPr>
          <w:rFonts w:asciiTheme="minorHAnsi" w:eastAsia="PMingLiU" w:hAnsiTheme="minorHAnsi" w:cstheme="minorHAnsi"/>
          <w:sz w:val="22"/>
          <w:szCs w:val="22"/>
        </w:rPr>
        <w:t>m</w:t>
      </w:r>
      <w:r w:rsidRPr="00B50737">
        <w:rPr>
          <w:rFonts w:asciiTheme="minorHAnsi" w:eastAsia="PMingLiU" w:hAnsiTheme="minorHAnsi" w:cstheme="minorHAnsi"/>
          <w:sz w:val="22"/>
          <w:szCs w:val="22"/>
          <w:lang w:val="bg-BG"/>
        </w:rPr>
        <w:t>atch="chapter/title"&gt;…&lt;/xsl:pattern&gt;)</w:t>
      </w:r>
      <w:r w:rsidR="00322E50" w:rsidRPr="00B50737">
        <w:rPr>
          <w:rFonts w:asciiTheme="minorHAnsi" w:eastAsia="PMingLiU" w:hAnsiTheme="minorHAnsi" w:cstheme="minorHAnsi"/>
          <w:sz w:val="22"/>
          <w:szCs w:val="22"/>
          <w:lang w:val="bg-BG"/>
        </w:rPr>
        <w:t xml:space="preserve">. Изразите локализират нещата по тяхното място в </w:t>
      </w:r>
      <w:r w:rsidR="00322E50" w:rsidRPr="00B50737">
        <w:rPr>
          <w:rFonts w:asciiTheme="minorHAnsi" w:eastAsia="PMingLiU" w:hAnsiTheme="minorHAnsi" w:cstheme="minorHAnsi"/>
          <w:sz w:val="22"/>
          <w:szCs w:val="22"/>
        </w:rPr>
        <w:t xml:space="preserve">XML </w:t>
      </w:r>
      <w:r w:rsidR="00322E50" w:rsidRPr="00B50737">
        <w:rPr>
          <w:rFonts w:asciiTheme="minorHAnsi" w:eastAsia="PMingLiU" w:hAnsiTheme="minorHAnsi" w:cstheme="minorHAnsi"/>
          <w:sz w:val="22"/>
          <w:szCs w:val="22"/>
          <w:lang w:val="bg-BG"/>
        </w:rPr>
        <w:t>йерархията</w:t>
      </w:r>
    </w:p>
    <w:p w:rsidR="007D5071" w:rsidRPr="00B50737" w:rsidRDefault="007D5071"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 xml:space="preserve">4 типа изрази </w:t>
      </w:r>
      <w:r w:rsidRPr="00B50737">
        <w:rPr>
          <w:rFonts w:asciiTheme="minorHAnsi" w:eastAsia="PMingLiU" w:hAnsiTheme="minorHAnsi" w:cstheme="minorHAnsi"/>
          <w:sz w:val="22"/>
          <w:szCs w:val="22"/>
          <w:lang w:val="bg-BG"/>
        </w:rPr>
        <w:t>– булеви, м</w:t>
      </w:r>
      <w:r w:rsidR="001A4DA8" w:rsidRPr="00B50737">
        <w:rPr>
          <w:rFonts w:asciiTheme="minorHAnsi" w:eastAsia="PMingLiU" w:hAnsiTheme="minorHAnsi" w:cstheme="minorHAnsi"/>
          <w:sz w:val="22"/>
          <w:szCs w:val="22"/>
          <w:lang w:val="bg-BG"/>
        </w:rPr>
        <w:t>н</w:t>
      </w:r>
      <w:r w:rsidRPr="00B50737">
        <w:rPr>
          <w:rFonts w:asciiTheme="minorHAnsi" w:eastAsia="PMingLiU" w:hAnsiTheme="minorHAnsi" w:cstheme="minorHAnsi"/>
          <w:sz w:val="22"/>
          <w:szCs w:val="22"/>
          <w:lang w:val="bg-BG"/>
        </w:rPr>
        <w:t xml:space="preserve">ожества от върхове, числа, </w:t>
      </w:r>
      <w:r w:rsidR="00E01EB5" w:rsidRPr="00B50737">
        <w:rPr>
          <w:rFonts w:asciiTheme="minorHAnsi" w:eastAsia="PMingLiU" w:hAnsiTheme="minorHAnsi" w:cstheme="minorHAnsi"/>
          <w:sz w:val="22"/>
          <w:szCs w:val="22"/>
          <w:lang w:val="bg-BG"/>
        </w:rPr>
        <w:t>стрингове</w:t>
      </w:r>
      <w:r w:rsidR="00303D53" w:rsidRPr="00B50737">
        <w:rPr>
          <w:rFonts w:asciiTheme="minorHAnsi" w:eastAsia="PMingLiU" w:hAnsiTheme="minorHAnsi" w:cstheme="minorHAnsi"/>
          <w:sz w:val="22"/>
          <w:szCs w:val="22"/>
          <w:lang w:val="bg-BG"/>
        </w:rPr>
        <w:t xml:space="preserve"> (това са типовете, които могат да бъдат върнати вследствие на оценката на </w:t>
      </w:r>
      <w:r w:rsidR="00303D53" w:rsidRPr="00B50737">
        <w:rPr>
          <w:rFonts w:asciiTheme="minorHAnsi" w:eastAsia="PMingLiU" w:hAnsiTheme="minorHAnsi" w:cstheme="minorHAnsi"/>
          <w:sz w:val="22"/>
          <w:szCs w:val="22"/>
        </w:rPr>
        <w:t>XPath</w:t>
      </w:r>
      <w:r w:rsidR="00303D53" w:rsidRPr="00B50737">
        <w:rPr>
          <w:rFonts w:asciiTheme="minorHAnsi" w:eastAsia="PMingLiU" w:hAnsiTheme="minorHAnsi" w:cstheme="minorHAnsi"/>
          <w:sz w:val="22"/>
          <w:szCs w:val="22"/>
          <w:lang w:val="bg-BG"/>
        </w:rPr>
        <w:t xml:space="preserve"> израза)</w:t>
      </w:r>
    </w:p>
    <w:p w:rsidR="00FD61B9" w:rsidRPr="00B50737" w:rsidRDefault="007152DB"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rPr>
        <w:t>Location</w:t>
      </w:r>
      <w:r w:rsidRPr="00B50737">
        <w:rPr>
          <w:rFonts w:asciiTheme="minorHAnsi" w:eastAsia="PMingLiU" w:hAnsiTheme="minorHAnsi" w:cstheme="minorHAnsi"/>
          <w:b/>
          <w:sz w:val="22"/>
          <w:szCs w:val="22"/>
          <w:lang w:val="bg-BG"/>
        </w:rPr>
        <w:t xml:space="preserve"> </w:t>
      </w:r>
      <w:r w:rsidRPr="00B50737">
        <w:rPr>
          <w:rFonts w:asciiTheme="minorHAnsi" w:eastAsia="PMingLiU" w:hAnsiTheme="minorHAnsi" w:cstheme="minorHAnsi"/>
          <w:b/>
          <w:sz w:val="22"/>
          <w:szCs w:val="22"/>
        </w:rPr>
        <w:t>path</w:t>
      </w:r>
      <w:r w:rsidR="0039762A" w:rsidRPr="00B50737">
        <w:rPr>
          <w:rFonts w:asciiTheme="minorHAnsi" w:eastAsia="PMingLiU" w:hAnsiTheme="minorHAnsi" w:cstheme="minorHAnsi"/>
          <w:b/>
          <w:sz w:val="22"/>
          <w:szCs w:val="22"/>
          <w:lang w:val="bg-BG"/>
        </w:rPr>
        <w:t xml:space="preserve"> –</w:t>
      </w:r>
      <w:r w:rsidR="0039762A" w:rsidRPr="00B50737">
        <w:rPr>
          <w:rFonts w:asciiTheme="minorHAnsi" w:eastAsia="PMingLiU" w:hAnsiTheme="minorHAnsi" w:cstheme="minorHAnsi"/>
          <w:sz w:val="22"/>
          <w:szCs w:val="22"/>
          <w:lang w:val="bg-BG"/>
        </w:rPr>
        <w:t xml:space="preserve"> повечето </w:t>
      </w:r>
      <w:r w:rsidR="0039762A" w:rsidRPr="00B50737">
        <w:rPr>
          <w:rFonts w:asciiTheme="minorHAnsi" w:eastAsia="PMingLiU" w:hAnsiTheme="minorHAnsi" w:cstheme="minorHAnsi"/>
          <w:sz w:val="22"/>
          <w:szCs w:val="22"/>
        </w:rPr>
        <w:t>XPath</w:t>
      </w:r>
      <w:r w:rsidR="0039762A" w:rsidRPr="00B50737">
        <w:rPr>
          <w:rFonts w:asciiTheme="minorHAnsi" w:eastAsia="PMingLiU" w:hAnsiTheme="minorHAnsi" w:cstheme="minorHAnsi"/>
          <w:sz w:val="22"/>
          <w:szCs w:val="22"/>
          <w:lang w:val="bg-BG"/>
        </w:rPr>
        <w:t xml:space="preserve"> изрази връщат множество от върхове, тези изрази се наричат</w:t>
      </w:r>
      <w:r w:rsidR="00BF4C7C" w:rsidRPr="00B50737">
        <w:rPr>
          <w:rFonts w:asciiTheme="minorHAnsi" w:eastAsia="PMingLiU" w:hAnsiTheme="minorHAnsi" w:cstheme="minorHAnsi"/>
          <w:sz w:val="22"/>
          <w:szCs w:val="22"/>
          <w:lang w:val="bg-BG"/>
        </w:rPr>
        <w:t xml:space="preserve"> </w:t>
      </w:r>
      <w:r w:rsidR="00BF4C7C" w:rsidRPr="00B50737">
        <w:rPr>
          <w:rFonts w:asciiTheme="minorHAnsi" w:eastAsia="PMingLiU" w:hAnsiTheme="minorHAnsi" w:cstheme="minorHAnsi"/>
          <w:sz w:val="22"/>
          <w:szCs w:val="22"/>
        </w:rPr>
        <w:t>location</w:t>
      </w:r>
      <w:r w:rsidR="00BF4C7C" w:rsidRPr="00B50737">
        <w:rPr>
          <w:rFonts w:asciiTheme="minorHAnsi" w:eastAsia="PMingLiU" w:hAnsiTheme="minorHAnsi" w:cstheme="minorHAnsi"/>
          <w:sz w:val="22"/>
          <w:szCs w:val="22"/>
          <w:lang w:val="bg-BG"/>
        </w:rPr>
        <w:t xml:space="preserve"> </w:t>
      </w:r>
      <w:r w:rsidR="00BF4C7C" w:rsidRPr="00B50737">
        <w:rPr>
          <w:rFonts w:asciiTheme="minorHAnsi" w:eastAsia="PMingLiU" w:hAnsiTheme="minorHAnsi" w:cstheme="minorHAnsi"/>
          <w:sz w:val="22"/>
          <w:szCs w:val="22"/>
        </w:rPr>
        <w:t>paths</w:t>
      </w:r>
      <w:r w:rsidR="00BF4C7C" w:rsidRPr="00B50737">
        <w:rPr>
          <w:rFonts w:asciiTheme="minorHAnsi" w:eastAsia="PMingLiU" w:hAnsiTheme="minorHAnsi" w:cstheme="minorHAnsi"/>
          <w:sz w:val="22"/>
          <w:szCs w:val="22"/>
          <w:lang w:val="bg-BG"/>
        </w:rPr>
        <w:t>. Пътищата, посочващи местонахождението (</w:t>
      </w:r>
      <w:r w:rsidR="00BF4C7C" w:rsidRPr="00B50737">
        <w:rPr>
          <w:rFonts w:asciiTheme="minorHAnsi" w:eastAsia="PMingLiU" w:hAnsiTheme="minorHAnsi" w:cstheme="minorHAnsi"/>
          <w:sz w:val="22"/>
          <w:szCs w:val="22"/>
        </w:rPr>
        <w:t>location</w:t>
      </w:r>
      <w:r w:rsidR="00BF4C7C" w:rsidRPr="00B50737">
        <w:rPr>
          <w:rFonts w:asciiTheme="minorHAnsi" w:eastAsia="PMingLiU" w:hAnsiTheme="minorHAnsi" w:cstheme="minorHAnsi"/>
          <w:sz w:val="22"/>
          <w:szCs w:val="22"/>
          <w:lang w:val="bg-BG"/>
        </w:rPr>
        <w:t xml:space="preserve"> </w:t>
      </w:r>
      <w:r w:rsidR="00BF4C7C" w:rsidRPr="00B50737">
        <w:rPr>
          <w:rFonts w:asciiTheme="minorHAnsi" w:eastAsia="PMingLiU" w:hAnsiTheme="minorHAnsi" w:cstheme="minorHAnsi"/>
          <w:sz w:val="22"/>
          <w:szCs w:val="22"/>
        </w:rPr>
        <w:t>paths</w:t>
      </w:r>
      <w:r w:rsidR="00BF4C7C" w:rsidRPr="00B50737">
        <w:rPr>
          <w:rFonts w:asciiTheme="minorHAnsi" w:eastAsia="PMingLiU" w:hAnsiTheme="minorHAnsi" w:cstheme="minorHAnsi"/>
          <w:sz w:val="22"/>
          <w:szCs w:val="22"/>
          <w:lang w:val="bg-BG"/>
        </w:rPr>
        <w:t xml:space="preserve">), са съставени от стъпки. Всяка стъпка е съставена от </w:t>
      </w:r>
      <w:r w:rsidR="00323902" w:rsidRPr="00B50737">
        <w:rPr>
          <w:rFonts w:asciiTheme="minorHAnsi" w:eastAsia="PMingLiU" w:hAnsiTheme="minorHAnsi" w:cstheme="minorHAnsi"/>
          <w:sz w:val="22"/>
          <w:szCs w:val="22"/>
          <w:lang w:val="bg-BG"/>
        </w:rPr>
        <w:t>ос, връх и предикат (оп</w:t>
      </w:r>
      <w:r w:rsidR="00B9517A" w:rsidRPr="00B50737">
        <w:rPr>
          <w:rFonts w:asciiTheme="minorHAnsi" w:eastAsia="PMingLiU" w:hAnsiTheme="minorHAnsi" w:cstheme="minorHAnsi"/>
          <w:sz w:val="22"/>
          <w:szCs w:val="22"/>
          <w:lang w:val="bg-BG"/>
        </w:rPr>
        <w:t>ционален).</w:t>
      </w:r>
      <w:r w:rsidR="00AF544C" w:rsidRPr="00B50737">
        <w:rPr>
          <w:rFonts w:asciiTheme="minorHAnsi" w:eastAsia="PMingLiU" w:hAnsiTheme="minorHAnsi" w:cstheme="minorHAnsi"/>
          <w:sz w:val="22"/>
          <w:szCs w:val="22"/>
          <w:lang w:val="bg-BG"/>
        </w:rPr>
        <w:t xml:space="preserve">  Когато оста липсва, подразбира </w:t>
      </w:r>
      <w:r w:rsidR="00174540" w:rsidRPr="00B50737">
        <w:rPr>
          <w:rFonts w:asciiTheme="minorHAnsi" w:eastAsia="PMingLiU" w:hAnsiTheme="minorHAnsi" w:cstheme="minorHAnsi"/>
          <w:sz w:val="22"/>
          <w:szCs w:val="22"/>
          <w:lang w:val="bg-BG"/>
        </w:rPr>
        <w:t xml:space="preserve">се </w:t>
      </w:r>
      <w:r w:rsidR="00AF544C" w:rsidRPr="00B50737">
        <w:rPr>
          <w:rFonts w:asciiTheme="minorHAnsi" w:eastAsia="PMingLiU" w:hAnsiTheme="minorHAnsi" w:cstheme="minorHAnsi"/>
          <w:sz w:val="22"/>
          <w:szCs w:val="22"/>
        </w:rPr>
        <w:t>child</w:t>
      </w:r>
      <w:r w:rsidR="00AF544C" w:rsidRPr="00B50737">
        <w:rPr>
          <w:rFonts w:asciiTheme="minorHAnsi" w:eastAsia="PMingLiU" w:hAnsiTheme="minorHAnsi" w:cstheme="minorHAnsi"/>
          <w:sz w:val="22"/>
          <w:szCs w:val="22"/>
          <w:lang w:val="bg-BG"/>
        </w:rPr>
        <w:t>.</w:t>
      </w:r>
      <w:r w:rsidR="005D5788" w:rsidRPr="00B50737">
        <w:rPr>
          <w:rFonts w:asciiTheme="minorHAnsi" w:eastAsia="PMingLiU" w:hAnsiTheme="minorHAnsi" w:cstheme="minorHAnsi"/>
          <w:sz w:val="22"/>
          <w:szCs w:val="22"/>
          <w:lang w:val="bg-BG"/>
        </w:rPr>
        <w:t xml:space="preserve"> </w:t>
      </w:r>
    </w:p>
    <w:p w:rsidR="00FD61B9" w:rsidRPr="00B50737" w:rsidRDefault="00FD61B9" w:rsidP="00B50737">
      <w:pPr>
        <w:pStyle w:val="ListParagraph"/>
        <w:numPr>
          <w:ilvl w:val="0"/>
          <w:numId w:val="4"/>
        </w:numPr>
        <w:spacing w:line="276" w:lineRule="auto"/>
        <w:ind w:left="720"/>
        <w:jc w:val="both"/>
        <w:rPr>
          <w:rFonts w:asciiTheme="minorHAnsi" w:eastAsia="PMingLiU" w:hAnsiTheme="minorHAnsi" w:cstheme="minorHAnsi"/>
          <w:b/>
          <w:sz w:val="22"/>
          <w:szCs w:val="22"/>
          <w:lang w:val="bg-BG"/>
        </w:rPr>
      </w:pPr>
      <w:r w:rsidRPr="00B50737">
        <w:rPr>
          <w:rFonts w:asciiTheme="minorHAnsi" w:eastAsia="PMingLiU" w:hAnsiTheme="minorHAnsi" w:cstheme="minorHAnsi"/>
          <w:sz w:val="22"/>
          <w:szCs w:val="22"/>
        </w:rPr>
        <w:t>Relative</w:t>
      </w:r>
      <w:r w:rsidRPr="00B50737">
        <w:rPr>
          <w:rFonts w:asciiTheme="minorHAnsi" w:eastAsia="PMingLiU" w:hAnsiTheme="minorHAnsi" w:cstheme="minorHAnsi"/>
          <w:sz w:val="22"/>
          <w:szCs w:val="22"/>
          <w:lang w:val="bg-BG"/>
        </w:rPr>
        <w:t xml:space="preserve"> </w:t>
      </w:r>
      <w:r w:rsidRPr="00B50737">
        <w:rPr>
          <w:rFonts w:asciiTheme="minorHAnsi" w:eastAsia="PMingLiU" w:hAnsiTheme="minorHAnsi" w:cstheme="minorHAnsi"/>
          <w:sz w:val="22"/>
          <w:szCs w:val="22"/>
        </w:rPr>
        <w:t>paths</w:t>
      </w:r>
      <w:r w:rsidR="00974D3D" w:rsidRPr="00B50737">
        <w:rPr>
          <w:rFonts w:asciiTheme="minorHAnsi" w:eastAsia="PMingLiU" w:hAnsiTheme="minorHAnsi" w:cstheme="minorHAnsi"/>
          <w:b/>
          <w:sz w:val="22"/>
          <w:szCs w:val="22"/>
          <w:lang w:val="bg-BG"/>
        </w:rPr>
        <w:t xml:space="preserve"> – </w:t>
      </w:r>
      <w:r w:rsidR="00974D3D" w:rsidRPr="00B50737">
        <w:rPr>
          <w:rFonts w:asciiTheme="minorHAnsi" w:eastAsia="PMingLiU" w:hAnsiTheme="minorHAnsi" w:cstheme="minorHAnsi"/>
          <w:sz w:val="22"/>
          <w:szCs w:val="22"/>
          <w:lang w:val="bg-BG"/>
        </w:rPr>
        <w:t>започват от контекстния връх</w:t>
      </w:r>
    </w:p>
    <w:p w:rsidR="00FD61B9" w:rsidRPr="00B50737" w:rsidRDefault="00FD61B9" w:rsidP="00B50737">
      <w:pPr>
        <w:pStyle w:val="ListParagraph"/>
        <w:numPr>
          <w:ilvl w:val="0"/>
          <w:numId w:val="4"/>
        </w:numPr>
        <w:spacing w:line="276" w:lineRule="auto"/>
        <w:ind w:left="720"/>
        <w:jc w:val="both"/>
        <w:rPr>
          <w:rFonts w:asciiTheme="minorHAnsi" w:eastAsia="PMingLiU" w:hAnsiTheme="minorHAnsi" w:cstheme="minorHAnsi"/>
          <w:b/>
          <w:sz w:val="22"/>
          <w:szCs w:val="22"/>
          <w:lang w:val="bg-BG"/>
        </w:rPr>
      </w:pPr>
      <w:r w:rsidRPr="00B50737">
        <w:rPr>
          <w:rFonts w:asciiTheme="minorHAnsi" w:eastAsia="PMingLiU" w:hAnsiTheme="minorHAnsi" w:cstheme="minorHAnsi"/>
          <w:sz w:val="22"/>
          <w:szCs w:val="22"/>
        </w:rPr>
        <w:t>Absolute paths</w:t>
      </w:r>
      <w:r w:rsidR="00974D3D" w:rsidRPr="00B50737">
        <w:rPr>
          <w:rFonts w:asciiTheme="minorHAnsi" w:eastAsia="PMingLiU" w:hAnsiTheme="minorHAnsi" w:cstheme="minorHAnsi"/>
          <w:b/>
          <w:sz w:val="22"/>
          <w:szCs w:val="22"/>
          <w:lang w:val="bg-BG"/>
        </w:rPr>
        <w:t xml:space="preserve"> – </w:t>
      </w:r>
      <w:r w:rsidR="00974D3D" w:rsidRPr="00B50737">
        <w:rPr>
          <w:rFonts w:asciiTheme="minorHAnsi" w:eastAsia="PMingLiU" w:hAnsiTheme="minorHAnsi" w:cstheme="minorHAnsi"/>
          <w:sz w:val="22"/>
          <w:szCs w:val="22"/>
          <w:lang w:val="bg-BG"/>
        </w:rPr>
        <w:t>започват от корена</w:t>
      </w:r>
    </w:p>
    <w:p w:rsidR="004D7273" w:rsidRPr="00B50737" w:rsidRDefault="004D7273"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lang w:val="bg-BG"/>
        </w:rPr>
        <w:t xml:space="preserve">Видове </w:t>
      </w:r>
      <w:r w:rsidR="009F5088" w:rsidRPr="00B50737">
        <w:rPr>
          <w:rFonts w:asciiTheme="minorHAnsi" w:eastAsia="PMingLiU" w:hAnsiTheme="minorHAnsi" w:cstheme="minorHAnsi"/>
          <w:b/>
          <w:sz w:val="22"/>
          <w:szCs w:val="22"/>
          <w:lang w:val="bg-BG"/>
        </w:rPr>
        <w:t>върхове</w:t>
      </w:r>
    </w:p>
    <w:p w:rsidR="00C06EE6" w:rsidRPr="00B50737" w:rsidRDefault="00C06EE6"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lang w:val="bg-BG"/>
        </w:rPr>
        <w:t>Корен</w:t>
      </w:r>
    </w:p>
    <w:p w:rsidR="00C06EE6" w:rsidRPr="00B50737" w:rsidRDefault="002D1E93"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Pr>
          <w:rFonts w:asciiTheme="minorHAnsi" w:eastAsia="PMingLiU" w:hAnsiTheme="minorHAnsi" w:cstheme="minorHAnsi"/>
          <w:sz w:val="22"/>
          <w:szCs w:val="22"/>
          <w:lang w:val="bg-BG"/>
        </w:rPr>
        <w:t>Връх</w:t>
      </w:r>
      <w:r w:rsidR="00C06EE6" w:rsidRPr="00B50737">
        <w:rPr>
          <w:rFonts w:asciiTheme="minorHAnsi" w:eastAsia="PMingLiU" w:hAnsiTheme="minorHAnsi" w:cstheme="minorHAnsi"/>
          <w:sz w:val="22"/>
          <w:szCs w:val="22"/>
          <w:lang w:val="bg-BG"/>
        </w:rPr>
        <w:t xml:space="preserve"> на елемент</w:t>
      </w:r>
    </w:p>
    <w:p w:rsidR="00C06EE6" w:rsidRPr="00B50737" w:rsidRDefault="002D1E93"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Pr>
          <w:rFonts w:asciiTheme="minorHAnsi" w:eastAsia="PMingLiU" w:hAnsiTheme="minorHAnsi" w:cstheme="minorHAnsi"/>
          <w:sz w:val="22"/>
          <w:szCs w:val="22"/>
          <w:lang w:val="bg-BG"/>
        </w:rPr>
        <w:t>Връх</w:t>
      </w:r>
      <w:r w:rsidR="00C06EE6" w:rsidRPr="00B50737">
        <w:rPr>
          <w:rFonts w:asciiTheme="minorHAnsi" w:eastAsia="PMingLiU" w:hAnsiTheme="minorHAnsi" w:cstheme="minorHAnsi"/>
          <w:sz w:val="22"/>
          <w:szCs w:val="22"/>
          <w:lang w:val="bg-BG"/>
        </w:rPr>
        <w:t xml:space="preserve"> на атрибут</w:t>
      </w:r>
      <w:r w:rsidR="008448CD" w:rsidRPr="00B50737">
        <w:rPr>
          <w:rFonts w:asciiTheme="minorHAnsi" w:eastAsia="PMingLiU" w:hAnsiTheme="minorHAnsi" w:cstheme="minorHAnsi"/>
          <w:sz w:val="22"/>
          <w:szCs w:val="22"/>
          <w:lang w:val="bg-BG"/>
        </w:rPr>
        <w:t xml:space="preserve"> – </w:t>
      </w:r>
      <w:r>
        <w:rPr>
          <w:rFonts w:asciiTheme="minorHAnsi" w:eastAsia="PMingLiU" w:hAnsiTheme="minorHAnsi" w:cstheme="minorHAnsi"/>
          <w:sz w:val="22"/>
          <w:szCs w:val="22"/>
          <w:lang w:val="bg-BG"/>
        </w:rPr>
        <w:t>върхът</w:t>
      </w:r>
      <w:r w:rsidR="008448CD" w:rsidRPr="00B50737">
        <w:rPr>
          <w:rFonts w:asciiTheme="minorHAnsi" w:eastAsia="PMingLiU" w:hAnsiTheme="minorHAnsi" w:cstheme="minorHAnsi"/>
          <w:sz w:val="22"/>
          <w:szCs w:val="22"/>
          <w:lang w:val="bg-BG"/>
        </w:rPr>
        <w:t xml:space="preserve"> на елемента, към който е този атрибут, се нарича </w:t>
      </w:r>
      <w:r>
        <w:rPr>
          <w:rFonts w:asciiTheme="minorHAnsi" w:eastAsia="PMingLiU" w:hAnsiTheme="minorHAnsi" w:cstheme="minorHAnsi"/>
          <w:sz w:val="22"/>
          <w:szCs w:val="22"/>
          <w:lang w:val="bg-BG"/>
        </w:rPr>
        <w:t>връх</w:t>
      </w:r>
      <w:r w:rsidR="008448CD" w:rsidRPr="00B50737">
        <w:rPr>
          <w:rFonts w:asciiTheme="minorHAnsi" w:eastAsia="PMingLiU" w:hAnsiTheme="minorHAnsi" w:cstheme="minorHAnsi"/>
          <w:sz w:val="22"/>
          <w:szCs w:val="22"/>
          <w:lang w:val="bg-BG"/>
        </w:rPr>
        <w:t xml:space="preserve"> родител</w:t>
      </w:r>
      <w:r w:rsidR="002177D6" w:rsidRPr="00B50737">
        <w:rPr>
          <w:rFonts w:asciiTheme="minorHAnsi" w:eastAsia="PMingLiU" w:hAnsiTheme="minorHAnsi" w:cstheme="minorHAnsi"/>
          <w:sz w:val="22"/>
          <w:szCs w:val="22"/>
          <w:lang w:val="bg-BG"/>
        </w:rPr>
        <w:t xml:space="preserve">. Всеки </w:t>
      </w:r>
      <w:r>
        <w:rPr>
          <w:rFonts w:asciiTheme="minorHAnsi" w:eastAsia="PMingLiU" w:hAnsiTheme="minorHAnsi" w:cstheme="minorHAnsi"/>
          <w:sz w:val="22"/>
          <w:szCs w:val="22"/>
          <w:lang w:val="bg-BG"/>
        </w:rPr>
        <w:t>връх</w:t>
      </w:r>
      <w:r w:rsidR="002177D6" w:rsidRPr="00B50737">
        <w:rPr>
          <w:rFonts w:asciiTheme="minorHAnsi" w:eastAsia="PMingLiU" w:hAnsiTheme="minorHAnsi" w:cstheme="minorHAnsi"/>
          <w:sz w:val="22"/>
          <w:szCs w:val="22"/>
          <w:lang w:val="bg-BG"/>
        </w:rPr>
        <w:t xml:space="preserve"> на атрибут има име и стойност. </w:t>
      </w:r>
    </w:p>
    <w:p w:rsidR="00C06EE6" w:rsidRPr="00B50737" w:rsidRDefault="00C06EE6"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lang w:val="bg-BG"/>
        </w:rPr>
        <w:t xml:space="preserve">Текстов </w:t>
      </w:r>
      <w:r w:rsidR="00EB0D12">
        <w:rPr>
          <w:rFonts w:asciiTheme="minorHAnsi" w:eastAsia="PMingLiU" w:hAnsiTheme="minorHAnsi" w:cstheme="minorHAnsi"/>
          <w:sz w:val="22"/>
          <w:szCs w:val="22"/>
          <w:lang w:val="bg-BG"/>
        </w:rPr>
        <w:t>връх</w:t>
      </w:r>
    </w:p>
    <w:p w:rsidR="00C06EE6" w:rsidRPr="00B50737" w:rsidRDefault="00EB0D12"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Pr>
          <w:rFonts w:asciiTheme="minorHAnsi" w:eastAsia="PMingLiU" w:hAnsiTheme="minorHAnsi" w:cstheme="minorHAnsi"/>
          <w:sz w:val="22"/>
          <w:szCs w:val="22"/>
          <w:lang w:val="bg-BG"/>
        </w:rPr>
        <w:t>Връх</w:t>
      </w:r>
      <w:r w:rsidR="00C06EE6" w:rsidRPr="00B50737">
        <w:rPr>
          <w:rFonts w:asciiTheme="minorHAnsi" w:eastAsia="PMingLiU" w:hAnsiTheme="minorHAnsi" w:cstheme="minorHAnsi"/>
          <w:sz w:val="22"/>
          <w:szCs w:val="22"/>
          <w:lang w:val="bg-BG"/>
        </w:rPr>
        <w:t xml:space="preserve"> за пространство от имена</w:t>
      </w:r>
    </w:p>
    <w:p w:rsidR="00C06EE6" w:rsidRPr="00B50737" w:rsidRDefault="00EB0D12"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Pr>
          <w:rFonts w:asciiTheme="minorHAnsi" w:eastAsia="PMingLiU" w:hAnsiTheme="minorHAnsi" w:cstheme="minorHAnsi"/>
          <w:sz w:val="22"/>
          <w:szCs w:val="22"/>
          <w:lang w:val="bg-BG"/>
        </w:rPr>
        <w:t xml:space="preserve">Връх </w:t>
      </w:r>
      <w:r w:rsidR="00C06EE6" w:rsidRPr="00B50737">
        <w:rPr>
          <w:rFonts w:asciiTheme="minorHAnsi" w:eastAsia="PMingLiU" w:hAnsiTheme="minorHAnsi" w:cstheme="minorHAnsi"/>
          <w:sz w:val="22"/>
          <w:szCs w:val="22"/>
          <w:lang w:val="bg-BG"/>
        </w:rPr>
        <w:t>за коментар</w:t>
      </w:r>
    </w:p>
    <w:p w:rsidR="00C06EE6" w:rsidRPr="00B50737" w:rsidRDefault="00401035" w:rsidP="00B50737">
      <w:pPr>
        <w:pStyle w:val="ListParagraph"/>
        <w:numPr>
          <w:ilvl w:val="0"/>
          <w:numId w:val="1"/>
        </w:numPr>
        <w:spacing w:line="276" w:lineRule="auto"/>
        <w:ind w:left="720"/>
        <w:jc w:val="both"/>
        <w:rPr>
          <w:rFonts w:asciiTheme="minorHAnsi" w:eastAsia="PMingLiU" w:hAnsiTheme="minorHAnsi" w:cstheme="minorHAnsi"/>
          <w:sz w:val="22"/>
          <w:szCs w:val="22"/>
          <w:lang w:val="bg-BG"/>
        </w:rPr>
      </w:pPr>
      <w:r>
        <w:rPr>
          <w:rFonts w:asciiTheme="minorHAnsi" w:eastAsia="PMingLiU" w:hAnsiTheme="minorHAnsi" w:cstheme="minorHAnsi"/>
          <w:sz w:val="22"/>
          <w:szCs w:val="22"/>
          <w:lang w:val="bg-BG"/>
        </w:rPr>
        <w:t>Връх</w:t>
      </w:r>
      <w:r w:rsidR="00C06EE6" w:rsidRPr="00B50737">
        <w:rPr>
          <w:rFonts w:asciiTheme="minorHAnsi" w:eastAsia="PMingLiU" w:hAnsiTheme="minorHAnsi" w:cstheme="minorHAnsi"/>
          <w:sz w:val="22"/>
          <w:szCs w:val="22"/>
          <w:lang w:val="bg-BG"/>
        </w:rPr>
        <w:t xml:space="preserve"> за инструкция към процесора</w:t>
      </w:r>
    </w:p>
    <w:p w:rsidR="00C06EE6" w:rsidRPr="00B50737" w:rsidRDefault="003F3818"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 xml:space="preserve">13 </w:t>
      </w:r>
      <w:r w:rsidR="00C06EE6" w:rsidRPr="00B50737">
        <w:rPr>
          <w:rFonts w:asciiTheme="minorHAnsi" w:eastAsia="PMingLiU" w:hAnsiTheme="minorHAnsi" w:cstheme="minorHAnsi"/>
          <w:b/>
          <w:sz w:val="22"/>
          <w:szCs w:val="22"/>
          <w:lang w:val="bg-BG"/>
        </w:rPr>
        <w:t>XPath оси</w:t>
      </w:r>
      <w:r w:rsidR="00D2130F" w:rsidRPr="00B50737">
        <w:rPr>
          <w:rFonts w:asciiTheme="minorHAnsi" w:eastAsia="PMingLiU" w:hAnsiTheme="minorHAnsi" w:cstheme="minorHAnsi"/>
          <w:sz w:val="22"/>
          <w:szCs w:val="22"/>
          <w:lang w:val="bg-BG"/>
        </w:rPr>
        <w:t xml:space="preserve"> – използват се така: име_на_оста::име_на_връх</w:t>
      </w:r>
      <w:r w:rsidR="00B83FD7" w:rsidRPr="00B50737">
        <w:rPr>
          <w:rFonts w:asciiTheme="minorHAnsi" w:eastAsia="PMingLiU" w:hAnsiTheme="minorHAnsi" w:cstheme="minorHAnsi"/>
          <w:sz w:val="22"/>
          <w:szCs w:val="22"/>
          <w:lang w:val="bg-BG"/>
        </w:rPr>
        <w:t xml:space="preserve">. Оста на контекстния връх се нарича </w:t>
      </w:r>
      <w:r w:rsidR="00B83FD7" w:rsidRPr="00B50737">
        <w:rPr>
          <w:rFonts w:asciiTheme="minorHAnsi" w:eastAsia="PMingLiU" w:hAnsiTheme="minorHAnsi" w:cstheme="minorHAnsi"/>
          <w:sz w:val="22"/>
          <w:szCs w:val="22"/>
        </w:rPr>
        <w:t>self</w:t>
      </w:r>
      <w:r w:rsidR="00B83FD7" w:rsidRPr="00B50737">
        <w:rPr>
          <w:rFonts w:asciiTheme="minorHAnsi" w:eastAsia="PMingLiU" w:hAnsiTheme="minorHAnsi" w:cstheme="minorHAnsi"/>
          <w:sz w:val="22"/>
          <w:szCs w:val="22"/>
          <w:lang w:val="bg-BG"/>
        </w:rPr>
        <w:t xml:space="preserve">. Той може да се достъпи по два начина: ‘.’ и </w:t>
      </w:r>
      <w:r w:rsidR="00B83FD7" w:rsidRPr="00B50737">
        <w:rPr>
          <w:rFonts w:asciiTheme="minorHAnsi" w:eastAsia="PMingLiU" w:hAnsiTheme="minorHAnsi" w:cstheme="minorHAnsi"/>
          <w:sz w:val="22"/>
          <w:szCs w:val="22"/>
        </w:rPr>
        <w:t>self</w:t>
      </w:r>
      <w:r w:rsidR="00B83FD7" w:rsidRPr="00B50737">
        <w:rPr>
          <w:rFonts w:asciiTheme="minorHAnsi" w:eastAsia="PMingLiU" w:hAnsiTheme="minorHAnsi" w:cstheme="minorHAnsi"/>
          <w:sz w:val="22"/>
          <w:szCs w:val="22"/>
          <w:lang w:val="bg-BG"/>
        </w:rPr>
        <w:t>::</w:t>
      </w:r>
      <w:r w:rsidR="00B83FD7" w:rsidRPr="00B50737">
        <w:rPr>
          <w:rFonts w:asciiTheme="minorHAnsi" w:eastAsia="PMingLiU" w:hAnsiTheme="minorHAnsi" w:cstheme="minorHAnsi"/>
          <w:sz w:val="22"/>
          <w:szCs w:val="22"/>
        </w:rPr>
        <w:t>node</w:t>
      </w:r>
      <w:r w:rsidR="003E1196" w:rsidRPr="00B50737">
        <w:rPr>
          <w:rFonts w:asciiTheme="minorHAnsi" w:eastAsia="PMingLiU" w:hAnsiTheme="minorHAnsi" w:cstheme="minorHAnsi"/>
          <w:sz w:val="22"/>
          <w:szCs w:val="22"/>
          <w:lang w:val="bg-BG"/>
        </w:rPr>
        <w:t>.</w:t>
      </w:r>
    </w:p>
    <w:p w:rsidR="00AE03B6" w:rsidRPr="00B50737" w:rsidRDefault="00AE03B6" w:rsidP="00B50737">
      <w:pPr>
        <w:spacing w:line="276" w:lineRule="auto"/>
        <w:ind w:left="360"/>
        <w:jc w:val="both"/>
        <w:rPr>
          <w:rFonts w:asciiTheme="minorHAnsi" w:eastAsia="PMingLiU" w:hAnsiTheme="minorHAnsi" w:cstheme="minorHAnsi"/>
          <w:sz w:val="22"/>
          <w:szCs w:val="22"/>
          <w:lang w:val="bg-BG"/>
        </w:rPr>
      </w:pPr>
      <w:r w:rsidRPr="00B50737">
        <w:rPr>
          <w:rFonts w:asciiTheme="minorHAnsi" w:eastAsia="PMingLiU" w:hAnsiTheme="minorHAnsi" w:cstheme="minorHAnsi"/>
          <w:noProof/>
          <w:sz w:val="22"/>
          <w:szCs w:val="22"/>
          <w:lang w:val="bg-BG" w:eastAsia="bg-BG"/>
        </w:rPr>
        <w:lastRenderedPageBreak/>
        <w:drawing>
          <wp:inline distT="0" distB="0" distL="0" distR="0">
            <wp:extent cx="5993562" cy="3496245"/>
            <wp:effectExtent l="19050" t="0" r="7188" b="0"/>
            <wp:docPr id="2" name="Picture 1" descr="xpath-ax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ath-axes.png"/>
                    <pic:cNvPicPr/>
                  </pic:nvPicPr>
                  <pic:blipFill>
                    <a:blip r:embed="rId9" cstate="print"/>
                    <a:stretch>
                      <a:fillRect/>
                    </a:stretch>
                  </pic:blipFill>
                  <pic:spPr>
                    <a:xfrm>
                      <a:off x="0" y="0"/>
                      <a:ext cx="5995044" cy="3497109"/>
                    </a:xfrm>
                    <a:prstGeom prst="rect">
                      <a:avLst/>
                    </a:prstGeom>
                  </pic:spPr>
                </pic:pic>
              </a:graphicData>
            </a:graphic>
          </wp:inline>
        </w:drawing>
      </w:r>
    </w:p>
    <w:p w:rsidR="00E064D8" w:rsidRPr="00B50737" w:rsidRDefault="00E064D8"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i/>
          <w:sz w:val="22"/>
          <w:szCs w:val="22"/>
          <w:lang w:val="bg-BG"/>
        </w:rPr>
        <w:t>Заб:</w:t>
      </w:r>
      <w:r w:rsidRPr="00B50737">
        <w:rPr>
          <w:rFonts w:asciiTheme="minorHAnsi" w:eastAsia="PMingLiU" w:hAnsiTheme="minorHAnsi" w:cstheme="minorHAnsi"/>
          <w:sz w:val="22"/>
          <w:szCs w:val="22"/>
          <w:lang w:val="bg-BG"/>
        </w:rPr>
        <w:t xml:space="preserve"> На картинката липсват </w:t>
      </w:r>
      <w:r w:rsidRPr="00B50737">
        <w:rPr>
          <w:rFonts w:asciiTheme="minorHAnsi" w:eastAsia="PMingLiU" w:hAnsiTheme="minorHAnsi" w:cstheme="minorHAnsi"/>
          <w:sz w:val="22"/>
          <w:szCs w:val="22"/>
        </w:rPr>
        <w:t>descendant</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or</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 xml:space="preserve">self </w:t>
      </w:r>
      <w:r w:rsidRPr="00B50737">
        <w:rPr>
          <w:rFonts w:asciiTheme="minorHAnsi" w:eastAsia="PMingLiU" w:hAnsiTheme="minorHAnsi" w:cstheme="minorHAnsi"/>
          <w:sz w:val="22"/>
          <w:szCs w:val="22"/>
          <w:lang w:val="bg-BG"/>
        </w:rPr>
        <w:t xml:space="preserve">и </w:t>
      </w:r>
      <w:r w:rsidRPr="00B50737">
        <w:rPr>
          <w:rFonts w:asciiTheme="minorHAnsi" w:eastAsia="PMingLiU" w:hAnsiTheme="minorHAnsi" w:cstheme="minorHAnsi"/>
          <w:sz w:val="22"/>
          <w:szCs w:val="22"/>
        </w:rPr>
        <w:t>ancestor-or-self.</w:t>
      </w:r>
      <w:r w:rsidR="00EB38A2" w:rsidRPr="00B50737">
        <w:rPr>
          <w:rFonts w:asciiTheme="minorHAnsi" w:eastAsia="PMingLiU" w:hAnsiTheme="minorHAnsi" w:cstheme="minorHAnsi"/>
          <w:sz w:val="22"/>
          <w:szCs w:val="22"/>
        </w:rPr>
        <w:t xml:space="preserve"> </w:t>
      </w:r>
      <w:r w:rsidR="00EB38A2" w:rsidRPr="00B50737">
        <w:rPr>
          <w:rFonts w:asciiTheme="minorHAnsi" w:eastAsia="PMingLiU" w:hAnsiTheme="minorHAnsi" w:cstheme="minorHAnsi"/>
          <w:sz w:val="22"/>
          <w:szCs w:val="22"/>
          <w:lang w:val="bg-BG"/>
        </w:rPr>
        <w:t>С тях не се селектират братя и сестри.</w:t>
      </w:r>
    </w:p>
    <w:p w:rsidR="004148CB" w:rsidRPr="00B50737" w:rsidRDefault="004148CB"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Рекурсивен оператор за достъп до всички пот</w:t>
      </w:r>
      <w:r w:rsidR="00BB086E" w:rsidRPr="00B50737">
        <w:rPr>
          <w:rFonts w:asciiTheme="minorHAnsi" w:eastAsia="PMingLiU" w:hAnsiTheme="minorHAnsi" w:cstheme="minorHAnsi"/>
          <w:b/>
          <w:sz w:val="22"/>
          <w:szCs w:val="22"/>
          <w:lang w:val="bg-BG"/>
        </w:rPr>
        <w:t>о</w:t>
      </w:r>
      <w:r w:rsidRPr="00B50737">
        <w:rPr>
          <w:rFonts w:asciiTheme="minorHAnsi" w:eastAsia="PMingLiU" w:hAnsiTheme="minorHAnsi" w:cstheme="minorHAnsi"/>
          <w:b/>
          <w:sz w:val="22"/>
          <w:szCs w:val="22"/>
          <w:lang w:val="bg-BG"/>
        </w:rPr>
        <w:t xml:space="preserve">мци </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b/>
          <w:sz w:val="22"/>
          <w:szCs w:val="22"/>
          <w:lang w:val="bg-BG"/>
        </w:rPr>
        <w:t xml:space="preserve"> </w:t>
      </w:r>
      <w:r w:rsidRPr="00B50737">
        <w:rPr>
          <w:rFonts w:asciiTheme="minorHAnsi" w:eastAsia="PMingLiU" w:hAnsiTheme="minorHAnsi" w:cstheme="minorHAnsi"/>
          <w:sz w:val="22"/>
          <w:szCs w:val="22"/>
          <w:lang w:val="bg-BG"/>
        </w:rPr>
        <w:t xml:space="preserve">‘//’. Пример: </w:t>
      </w:r>
      <w:r w:rsidRPr="00B50737">
        <w:rPr>
          <w:rFonts w:asciiTheme="minorHAnsi" w:eastAsia="PMingLiU" w:hAnsiTheme="minorHAnsi" w:cstheme="minorHAnsi"/>
          <w:sz w:val="22"/>
          <w:szCs w:val="22"/>
        </w:rPr>
        <w:t>chapter</w:t>
      </w:r>
      <w:r w:rsidRPr="00B50737">
        <w:rPr>
          <w:rFonts w:asciiTheme="minorHAnsi" w:eastAsia="PMingLiU" w:hAnsiTheme="minorHAnsi" w:cstheme="minorHAnsi"/>
          <w:sz w:val="22"/>
          <w:szCs w:val="22"/>
          <w:lang w:val="bg-BG"/>
        </w:rPr>
        <w:t>//</w:t>
      </w:r>
      <w:r w:rsidRPr="00B50737">
        <w:rPr>
          <w:rFonts w:asciiTheme="minorHAnsi" w:eastAsia="PMingLiU" w:hAnsiTheme="minorHAnsi" w:cstheme="minorHAnsi"/>
          <w:sz w:val="22"/>
          <w:szCs w:val="22"/>
        </w:rPr>
        <w:t>para</w:t>
      </w:r>
      <w:r w:rsidRPr="00B50737">
        <w:rPr>
          <w:rFonts w:asciiTheme="minorHAnsi" w:eastAsia="PMingLiU" w:hAnsiTheme="minorHAnsi" w:cstheme="minorHAnsi"/>
          <w:sz w:val="22"/>
          <w:szCs w:val="22"/>
          <w:lang w:val="bg-BG"/>
        </w:rPr>
        <w:t xml:space="preserve"> ще селектира всички </w:t>
      </w:r>
      <w:r w:rsidRPr="00B50737">
        <w:rPr>
          <w:rFonts w:asciiTheme="minorHAnsi" w:eastAsia="PMingLiU" w:hAnsiTheme="minorHAnsi" w:cstheme="minorHAnsi"/>
          <w:sz w:val="22"/>
          <w:szCs w:val="22"/>
        </w:rPr>
        <w:t>para</w:t>
      </w:r>
      <w:r w:rsidRPr="00B50737">
        <w:rPr>
          <w:rFonts w:asciiTheme="minorHAnsi" w:eastAsia="PMingLiU" w:hAnsiTheme="minorHAnsi" w:cstheme="minorHAnsi"/>
          <w:sz w:val="22"/>
          <w:szCs w:val="22"/>
          <w:lang w:val="bg-BG"/>
        </w:rPr>
        <w:t xml:space="preserve"> елементи, които са по-ниско в йерархията от </w:t>
      </w:r>
      <w:r w:rsidR="002A464E" w:rsidRPr="00B50737">
        <w:rPr>
          <w:rFonts w:asciiTheme="minorHAnsi" w:eastAsia="PMingLiU" w:hAnsiTheme="minorHAnsi" w:cstheme="minorHAnsi"/>
          <w:sz w:val="22"/>
          <w:szCs w:val="22"/>
        </w:rPr>
        <w:t>chapter</w:t>
      </w:r>
      <w:r w:rsidR="002A464E" w:rsidRPr="00B50737">
        <w:rPr>
          <w:rFonts w:asciiTheme="minorHAnsi" w:eastAsia="PMingLiU" w:hAnsiTheme="minorHAnsi" w:cstheme="minorHAnsi"/>
          <w:sz w:val="22"/>
          <w:szCs w:val="22"/>
          <w:lang w:val="bg-BG"/>
        </w:rPr>
        <w:t xml:space="preserve">.  Несъкратеният запис е: </w:t>
      </w:r>
      <w:r w:rsidR="002A464E" w:rsidRPr="00B50737">
        <w:rPr>
          <w:rFonts w:asciiTheme="minorHAnsi" w:eastAsia="PMingLiU" w:hAnsiTheme="minorHAnsi" w:cstheme="minorHAnsi"/>
          <w:sz w:val="22"/>
          <w:szCs w:val="22"/>
        </w:rPr>
        <w:t>child::chapter/descendant-or-self::node()/child::para</w:t>
      </w:r>
      <w:r w:rsidR="00F4449B" w:rsidRPr="00B50737">
        <w:rPr>
          <w:rFonts w:asciiTheme="minorHAnsi" w:eastAsia="PMingLiU" w:hAnsiTheme="minorHAnsi" w:cstheme="minorHAnsi"/>
          <w:sz w:val="22"/>
          <w:szCs w:val="22"/>
        </w:rPr>
        <w:t xml:space="preserve">. </w:t>
      </w:r>
      <w:r w:rsidR="00F4449B" w:rsidRPr="00B50737">
        <w:rPr>
          <w:rFonts w:asciiTheme="minorHAnsi" w:eastAsia="PMingLiU" w:hAnsiTheme="minorHAnsi" w:cstheme="minorHAnsi"/>
          <w:sz w:val="22"/>
          <w:szCs w:val="22"/>
          <w:lang w:val="bg-BG"/>
        </w:rPr>
        <w:t xml:space="preserve">Пример: За избиране на всички </w:t>
      </w:r>
      <w:r w:rsidR="00F4449B" w:rsidRPr="00B50737">
        <w:rPr>
          <w:rFonts w:asciiTheme="minorHAnsi" w:eastAsia="PMingLiU" w:hAnsiTheme="minorHAnsi" w:cstheme="minorHAnsi"/>
          <w:sz w:val="22"/>
          <w:szCs w:val="22"/>
        </w:rPr>
        <w:t xml:space="preserve">para </w:t>
      </w:r>
      <w:r w:rsidR="00F4449B" w:rsidRPr="00B50737">
        <w:rPr>
          <w:rFonts w:asciiTheme="minorHAnsi" w:eastAsia="PMingLiU" w:hAnsiTheme="minorHAnsi" w:cstheme="minorHAnsi"/>
          <w:sz w:val="22"/>
          <w:szCs w:val="22"/>
          <w:lang w:val="bg-BG"/>
        </w:rPr>
        <w:t>елементи в текущия</w:t>
      </w:r>
      <w:r w:rsidR="00103D98" w:rsidRPr="00B50737">
        <w:rPr>
          <w:rFonts w:asciiTheme="minorHAnsi" w:eastAsia="PMingLiU" w:hAnsiTheme="minorHAnsi" w:cstheme="minorHAnsi"/>
          <w:sz w:val="22"/>
          <w:szCs w:val="22"/>
          <w:lang w:val="bg-BG"/>
        </w:rPr>
        <w:t xml:space="preserve"> –</w:t>
      </w:r>
      <w:r w:rsidR="00F4449B" w:rsidRPr="00B50737">
        <w:rPr>
          <w:rFonts w:asciiTheme="minorHAnsi" w:eastAsia="PMingLiU" w:hAnsiTheme="minorHAnsi" w:cstheme="minorHAnsi"/>
          <w:sz w:val="22"/>
          <w:szCs w:val="22"/>
          <w:lang w:val="bg-BG"/>
        </w:rPr>
        <w:t xml:space="preserve"> </w:t>
      </w:r>
      <w:r w:rsidR="00F4449B" w:rsidRPr="00B50737">
        <w:rPr>
          <w:rFonts w:asciiTheme="minorHAnsi" w:eastAsia="PMingLiU" w:hAnsiTheme="minorHAnsi" w:cstheme="minorHAnsi"/>
          <w:sz w:val="22"/>
          <w:szCs w:val="22"/>
        </w:rPr>
        <w:t xml:space="preserve">.//para </w:t>
      </w:r>
      <w:r w:rsidR="00F4449B" w:rsidRPr="00B50737">
        <w:rPr>
          <w:rFonts w:asciiTheme="minorHAnsi" w:eastAsia="PMingLiU" w:hAnsiTheme="minorHAnsi" w:cstheme="minorHAnsi"/>
          <w:sz w:val="22"/>
          <w:szCs w:val="22"/>
          <w:lang w:val="bg-BG"/>
        </w:rPr>
        <w:t xml:space="preserve">или </w:t>
      </w:r>
      <w:r w:rsidR="00F4449B" w:rsidRPr="00B50737">
        <w:rPr>
          <w:rFonts w:asciiTheme="minorHAnsi" w:eastAsia="PMingLiU" w:hAnsiTheme="minorHAnsi" w:cstheme="minorHAnsi"/>
          <w:sz w:val="22"/>
          <w:szCs w:val="22"/>
        </w:rPr>
        <w:t>descendant-or-self::node()/child::para</w:t>
      </w:r>
      <w:r w:rsidR="00DE061A" w:rsidRPr="00B50737">
        <w:rPr>
          <w:rFonts w:asciiTheme="minorHAnsi" w:eastAsia="PMingLiU" w:hAnsiTheme="minorHAnsi" w:cstheme="minorHAnsi"/>
          <w:sz w:val="22"/>
          <w:szCs w:val="22"/>
        </w:rPr>
        <w:t>.</w:t>
      </w:r>
    </w:p>
    <w:p w:rsidR="001C3E1C" w:rsidRPr="00B50737" w:rsidRDefault="001C3E1C"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С ‘..’</w:t>
      </w:r>
      <w:r w:rsidRPr="00B50737">
        <w:rPr>
          <w:rFonts w:asciiTheme="minorHAnsi" w:eastAsia="PMingLiU" w:hAnsiTheme="minorHAnsi" w:cstheme="minorHAnsi"/>
          <w:sz w:val="22"/>
          <w:szCs w:val="22"/>
          <w:lang w:val="bg-BG"/>
        </w:rPr>
        <w:t xml:space="preserve"> се </w:t>
      </w:r>
      <w:r w:rsidR="00CF3210" w:rsidRPr="00B50737">
        <w:rPr>
          <w:rFonts w:asciiTheme="minorHAnsi" w:eastAsia="PMingLiU" w:hAnsiTheme="minorHAnsi" w:cstheme="minorHAnsi"/>
          <w:sz w:val="22"/>
          <w:szCs w:val="22"/>
          <w:lang w:val="bg-BG"/>
        </w:rPr>
        <w:t>селектира</w:t>
      </w:r>
      <w:r w:rsidRPr="00B50737">
        <w:rPr>
          <w:rFonts w:asciiTheme="minorHAnsi" w:eastAsia="PMingLiU" w:hAnsiTheme="minorHAnsi" w:cstheme="minorHAnsi"/>
          <w:sz w:val="22"/>
          <w:szCs w:val="22"/>
          <w:lang w:val="bg-BG"/>
        </w:rPr>
        <w:t xml:space="preserve"> родителят на контекстния връх, може да се достъпи и с </w:t>
      </w:r>
      <w:r w:rsidRPr="00B50737">
        <w:rPr>
          <w:rFonts w:asciiTheme="minorHAnsi" w:eastAsia="PMingLiU" w:hAnsiTheme="minorHAnsi" w:cstheme="minorHAnsi"/>
          <w:sz w:val="22"/>
          <w:szCs w:val="22"/>
        </w:rPr>
        <w:t>parent</w:t>
      </w:r>
      <w:r w:rsidR="008F31C7" w:rsidRPr="00B50737">
        <w:rPr>
          <w:rFonts w:asciiTheme="minorHAnsi" w:eastAsia="PMingLiU" w:hAnsiTheme="minorHAnsi" w:cstheme="minorHAnsi"/>
          <w:sz w:val="22"/>
          <w:szCs w:val="22"/>
          <w:lang w:val="bg-BG"/>
        </w:rPr>
        <w:t xml:space="preserve"> оста</w:t>
      </w:r>
      <w:r w:rsidR="00E064D8" w:rsidRPr="00B50737">
        <w:rPr>
          <w:rFonts w:asciiTheme="minorHAnsi" w:eastAsia="PMingLiU" w:hAnsiTheme="minorHAnsi" w:cstheme="minorHAnsi"/>
          <w:sz w:val="22"/>
          <w:szCs w:val="22"/>
          <w:lang w:val="bg-BG"/>
        </w:rPr>
        <w:t>.</w:t>
      </w:r>
    </w:p>
    <w:p w:rsidR="00BE0480" w:rsidRPr="00B50737" w:rsidRDefault="00BE0480" w:rsidP="00B50737">
      <w:pPr>
        <w:spacing w:line="276" w:lineRule="auto"/>
        <w:jc w:val="both"/>
        <w:rPr>
          <w:rFonts w:asciiTheme="minorHAnsi" w:eastAsia="PMingLiU" w:hAnsiTheme="minorHAnsi" w:cstheme="minorHAnsi"/>
          <w:sz w:val="22"/>
          <w:szCs w:val="22"/>
          <w:lang w:val="bg-BG"/>
        </w:rPr>
      </w:pPr>
      <w:r w:rsidRPr="00B50737">
        <w:rPr>
          <w:rFonts w:asciiTheme="minorHAnsi" w:eastAsia="PMingLiU" w:hAnsiTheme="minorHAnsi" w:cstheme="minorHAnsi"/>
          <w:b/>
          <w:sz w:val="22"/>
          <w:szCs w:val="22"/>
          <w:lang w:val="bg-BG"/>
        </w:rPr>
        <w:t>С ‘@’</w:t>
      </w:r>
      <w:r w:rsidRPr="00B50737">
        <w:rPr>
          <w:rFonts w:asciiTheme="minorHAnsi" w:eastAsia="PMingLiU" w:hAnsiTheme="minorHAnsi" w:cstheme="minorHAnsi"/>
          <w:sz w:val="22"/>
          <w:szCs w:val="22"/>
          <w:lang w:val="bg-BG"/>
        </w:rPr>
        <w:t xml:space="preserve"> се селектира стойност</w:t>
      </w:r>
      <w:r w:rsidR="001F2EB3" w:rsidRPr="00B50737">
        <w:rPr>
          <w:rFonts w:asciiTheme="minorHAnsi" w:eastAsia="PMingLiU" w:hAnsiTheme="minorHAnsi" w:cstheme="minorHAnsi"/>
          <w:sz w:val="22"/>
          <w:szCs w:val="22"/>
          <w:lang w:val="bg-BG"/>
        </w:rPr>
        <w:t>та</w:t>
      </w:r>
      <w:r w:rsidRPr="00B50737">
        <w:rPr>
          <w:rFonts w:asciiTheme="minorHAnsi" w:eastAsia="PMingLiU" w:hAnsiTheme="minorHAnsi" w:cstheme="minorHAnsi"/>
          <w:sz w:val="22"/>
          <w:szCs w:val="22"/>
          <w:lang w:val="bg-BG"/>
        </w:rPr>
        <w:t xml:space="preserve"> на атрибут</w:t>
      </w:r>
    </w:p>
    <w:p w:rsidR="00E669FE" w:rsidRPr="00B50737" w:rsidRDefault="00E669FE"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lang w:val="bg-BG"/>
        </w:rPr>
        <w:t>Функции</w:t>
      </w:r>
    </w:p>
    <w:p w:rsidR="006C7442" w:rsidRPr="00B50737" w:rsidRDefault="006C744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node()</w:t>
      </w:r>
    </w:p>
    <w:p w:rsidR="006C7442" w:rsidRPr="00B50737" w:rsidRDefault="006C744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text()</w:t>
      </w:r>
    </w:p>
    <w:p w:rsidR="006C7442" w:rsidRPr="00B50737" w:rsidRDefault="006C744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position()</w:t>
      </w:r>
    </w:p>
    <w:p w:rsidR="00225CB2" w:rsidRPr="00B50737" w:rsidRDefault="00225CB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last()</w:t>
      </w:r>
    </w:p>
    <w:p w:rsidR="00225CB2" w:rsidRPr="00B50737" w:rsidRDefault="00225CB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count()</w:t>
      </w:r>
    </w:p>
    <w:p w:rsidR="00225CB2" w:rsidRPr="00B50737" w:rsidRDefault="00225CB2"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id()</w:t>
      </w:r>
    </w:p>
    <w:p w:rsidR="00176E41" w:rsidRPr="00B50737" w:rsidRDefault="00176E41" w:rsidP="00B50737">
      <w:pPr>
        <w:pStyle w:val="ListParagraph"/>
        <w:numPr>
          <w:ilvl w:val="1"/>
          <w:numId w:val="3"/>
        </w:numPr>
        <w:spacing w:line="276" w:lineRule="auto"/>
        <w:ind w:left="720"/>
        <w:jc w:val="both"/>
        <w:rPr>
          <w:rFonts w:asciiTheme="minorHAnsi" w:eastAsia="PMingLiU" w:hAnsiTheme="minorHAnsi" w:cstheme="minorHAnsi"/>
          <w:sz w:val="22"/>
          <w:szCs w:val="22"/>
          <w:lang w:val="bg-BG"/>
        </w:rPr>
      </w:pPr>
      <w:r w:rsidRPr="00B50737">
        <w:rPr>
          <w:rFonts w:asciiTheme="minorHAnsi" w:eastAsia="PMingLiU" w:hAnsiTheme="minorHAnsi" w:cstheme="minorHAnsi"/>
          <w:sz w:val="22"/>
          <w:szCs w:val="22"/>
        </w:rPr>
        <w:t>concat()</w:t>
      </w:r>
    </w:p>
    <w:p w:rsidR="00E669FE" w:rsidRPr="00B50737" w:rsidRDefault="00E669FE" w:rsidP="00B50737">
      <w:pPr>
        <w:spacing w:line="276" w:lineRule="auto"/>
        <w:jc w:val="both"/>
        <w:rPr>
          <w:rFonts w:asciiTheme="minorHAnsi" w:eastAsia="PMingLiU" w:hAnsiTheme="minorHAnsi" w:cstheme="minorHAnsi"/>
          <w:b/>
          <w:sz w:val="22"/>
          <w:szCs w:val="22"/>
          <w:lang w:val="bg-BG"/>
        </w:rPr>
      </w:pPr>
      <w:r w:rsidRPr="00B50737">
        <w:rPr>
          <w:rFonts w:asciiTheme="minorHAnsi" w:eastAsia="PMingLiU" w:hAnsiTheme="minorHAnsi" w:cstheme="minorHAnsi"/>
          <w:b/>
          <w:sz w:val="22"/>
          <w:szCs w:val="22"/>
          <w:lang w:val="bg-BG"/>
        </w:rPr>
        <w:t>Предикати</w:t>
      </w:r>
      <w:r w:rsidR="00E85E7B" w:rsidRPr="00B50737">
        <w:rPr>
          <w:rFonts w:asciiTheme="minorHAnsi" w:eastAsia="PMingLiU" w:hAnsiTheme="minorHAnsi" w:cstheme="minorHAnsi"/>
          <w:b/>
          <w:sz w:val="22"/>
          <w:szCs w:val="22"/>
          <w:lang w:val="bg-BG"/>
        </w:rPr>
        <w:t xml:space="preserve"> </w:t>
      </w:r>
      <w:r w:rsidR="00E85E7B" w:rsidRPr="00B50737">
        <w:rPr>
          <w:rFonts w:asciiTheme="minorHAnsi" w:eastAsia="PMingLiU" w:hAnsiTheme="minorHAnsi" w:cstheme="minorHAnsi"/>
          <w:sz w:val="22"/>
          <w:szCs w:val="22"/>
          <w:lang w:val="bg-BG"/>
        </w:rPr>
        <w:t xml:space="preserve">– задават се с начупени скоби ([]). Предикат може да се сложи след всяка стъпка в </w:t>
      </w:r>
      <w:r w:rsidR="00E85E7B" w:rsidRPr="00B50737">
        <w:rPr>
          <w:rFonts w:asciiTheme="minorHAnsi" w:eastAsia="PMingLiU" w:hAnsiTheme="minorHAnsi" w:cstheme="minorHAnsi"/>
          <w:sz w:val="22"/>
          <w:szCs w:val="22"/>
        </w:rPr>
        <w:t>XPath</w:t>
      </w:r>
      <w:r w:rsidR="00E85E7B" w:rsidRPr="00B50737">
        <w:rPr>
          <w:rFonts w:asciiTheme="minorHAnsi" w:eastAsia="PMingLiU" w:hAnsiTheme="minorHAnsi" w:cstheme="minorHAnsi"/>
          <w:sz w:val="22"/>
          <w:szCs w:val="22"/>
          <w:lang w:val="bg-BG"/>
        </w:rPr>
        <w:t xml:space="preserve"> израза</w:t>
      </w:r>
      <w:r w:rsidR="00A82E0E" w:rsidRPr="00B50737">
        <w:rPr>
          <w:rFonts w:asciiTheme="minorHAnsi" w:eastAsia="PMingLiU" w:hAnsiTheme="minorHAnsi" w:cstheme="minorHAnsi"/>
          <w:sz w:val="22"/>
          <w:szCs w:val="22"/>
          <w:lang w:val="bg-BG"/>
        </w:rPr>
        <w:t>, като на една стъпка могат да бъдат зададени и няколко предиката на стъпка.</w:t>
      </w:r>
    </w:p>
    <w:p w:rsidR="006E5E7C" w:rsidRDefault="006E5E7C" w:rsidP="00383714">
      <w:pPr>
        <w:pStyle w:val="Heading1"/>
        <w:jc w:val="both"/>
        <w:rPr>
          <w:rFonts w:ascii="Cambria" w:eastAsia="PMingLiU" w:hAnsi="Cambria" w:cs="Times New Roman"/>
          <w:color w:val="365F91"/>
          <w:lang w:val="ru-RU"/>
        </w:rPr>
      </w:pPr>
      <w:bookmarkStart w:id="17" w:name="_Toc265614201"/>
      <w:r>
        <w:rPr>
          <w:rFonts w:ascii="Cambria" w:eastAsia="PMingLiU" w:hAnsi="Cambria" w:cs="Times New Roman"/>
          <w:color w:val="365F91"/>
          <w:lang w:val="ru-RU"/>
        </w:rPr>
        <w:t>Използване на DOM (Document Object Model) и SAX (Simple API for XML) за обработка на XML документи – основни интерфейси на DOM и SAX и начини за използването им. Сравнение между DOM и SAX.</w:t>
      </w:r>
      <w:bookmarkEnd w:id="17"/>
    </w:p>
    <w:p w:rsidR="00D74904" w:rsidRPr="00B50737" w:rsidRDefault="00D7490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Има три основни стъпки при използването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w:t>
      </w:r>
      <w:r w:rsidR="00196ADB" w:rsidRPr="00B50737">
        <w:rPr>
          <w:rFonts w:asciiTheme="minorHAnsi" w:hAnsiTheme="minorHAnsi" w:cstheme="minorHAnsi"/>
          <w:sz w:val="22"/>
          <w:szCs w:val="22"/>
          <w:lang w:val="bg-BG"/>
        </w:rPr>
        <w:t>парсер</w:t>
      </w:r>
      <w:r w:rsidRPr="00B50737">
        <w:rPr>
          <w:rFonts w:asciiTheme="minorHAnsi" w:hAnsiTheme="minorHAnsi" w:cstheme="minorHAnsi"/>
          <w:sz w:val="22"/>
          <w:szCs w:val="22"/>
          <w:lang w:val="bg-BG"/>
        </w:rPr>
        <w:t>:</w:t>
      </w:r>
    </w:p>
    <w:p w:rsidR="00D74904" w:rsidRPr="00B50737" w:rsidRDefault="00D74904" w:rsidP="00B50737">
      <w:pPr>
        <w:pStyle w:val="ListParagraph"/>
        <w:numPr>
          <w:ilvl w:val="0"/>
          <w:numId w:val="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Създаване на обект от типа на </w:t>
      </w:r>
      <w:r w:rsidR="00196ADB" w:rsidRPr="00B50737">
        <w:rPr>
          <w:rFonts w:asciiTheme="minorHAnsi" w:hAnsiTheme="minorHAnsi" w:cstheme="minorHAnsi"/>
          <w:sz w:val="22"/>
          <w:szCs w:val="22"/>
          <w:lang w:val="bg-BG"/>
        </w:rPr>
        <w:t>парсера</w:t>
      </w:r>
    </w:p>
    <w:p w:rsidR="00D74904" w:rsidRPr="00B50737" w:rsidRDefault="00D74904" w:rsidP="00B50737">
      <w:pPr>
        <w:pStyle w:val="ListParagraph"/>
        <w:numPr>
          <w:ilvl w:val="0"/>
          <w:numId w:val="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Подаване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документа към </w:t>
      </w:r>
      <w:r w:rsidR="00196ADB" w:rsidRPr="00B50737">
        <w:rPr>
          <w:rFonts w:asciiTheme="minorHAnsi" w:hAnsiTheme="minorHAnsi" w:cstheme="minorHAnsi"/>
          <w:sz w:val="22"/>
          <w:szCs w:val="22"/>
          <w:lang w:val="bg-BG"/>
        </w:rPr>
        <w:t>парсера</w:t>
      </w:r>
      <w:r w:rsidRPr="00B50737">
        <w:rPr>
          <w:rFonts w:asciiTheme="minorHAnsi" w:hAnsiTheme="minorHAnsi" w:cstheme="minorHAnsi"/>
          <w:sz w:val="22"/>
          <w:szCs w:val="22"/>
          <w:lang w:val="bg-BG"/>
        </w:rPr>
        <w:t xml:space="preserve"> </w:t>
      </w:r>
    </w:p>
    <w:p w:rsidR="00D74904" w:rsidRPr="00B50737" w:rsidRDefault="00D74904" w:rsidP="00B50737">
      <w:pPr>
        <w:pStyle w:val="ListParagraph"/>
        <w:numPr>
          <w:ilvl w:val="0"/>
          <w:numId w:val="2"/>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Обработка на резултатите</w:t>
      </w:r>
    </w:p>
    <w:p w:rsidR="008254E9" w:rsidRPr="00B50737" w:rsidRDefault="008254E9"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В общия случай генерирането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съдържание е извън възможностите на </w:t>
      </w:r>
      <w:r w:rsidR="00196ADB" w:rsidRPr="00B50737">
        <w:rPr>
          <w:rFonts w:asciiTheme="minorHAnsi" w:hAnsiTheme="minorHAnsi" w:cstheme="minorHAnsi"/>
          <w:sz w:val="22"/>
          <w:szCs w:val="22"/>
          <w:lang w:val="bg-BG"/>
        </w:rPr>
        <w:t>парсерите</w:t>
      </w:r>
      <w:r w:rsidRPr="00B50737">
        <w:rPr>
          <w:rFonts w:asciiTheme="minorHAnsi" w:hAnsiTheme="minorHAnsi" w:cstheme="minorHAnsi"/>
          <w:sz w:val="22"/>
          <w:szCs w:val="22"/>
          <w:lang w:val="bg-BG"/>
        </w:rPr>
        <w:t>, но има и такива, които могат да поддържат и такава функционалност.</w:t>
      </w:r>
    </w:p>
    <w:p w:rsidR="00DB622F" w:rsidRPr="00B50737" w:rsidRDefault="00DB622F" w:rsidP="00B50737">
      <w:pPr>
        <w:spacing w:line="276" w:lineRule="auto"/>
        <w:jc w:val="both"/>
        <w:rPr>
          <w:rFonts w:asciiTheme="minorHAnsi" w:hAnsiTheme="minorHAnsi" w:cstheme="minorHAnsi"/>
          <w:sz w:val="22"/>
          <w:szCs w:val="22"/>
          <w:lang w:val="ru-RU"/>
        </w:rPr>
      </w:pPr>
      <w:r w:rsidRPr="00B50737">
        <w:rPr>
          <w:rFonts w:asciiTheme="minorHAnsi" w:hAnsiTheme="minorHAnsi" w:cstheme="minorHAnsi"/>
          <w:sz w:val="22"/>
          <w:szCs w:val="22"/>
          <w:lang w:val="bg-BG"/>
        </w:rPr>
        <w:t>Двата главни програмни интерфейса</w:t>
      </w:r>
      <w:r w:rsidR="000B07EC" w:rsidRPr="00B50737">
        <w:rPr>
          <w:rFonts w:asciiTheme="minorHAnsi" w:hAnsiTheme="minorHAnsi" w:cstheme="minorHAnsi"/>
          <w:sz w:val="22"/>
          <w:szCs w:val="22"/>
          <w:lang w:val="ru-RU"/>
        </w:rPr>
        <w:t xml:space="preserve"> (</w:t>
      </w:r>
      <w:r w:rsidR="000B07EC" w:rsidRPr="00B50737">
        <w:rPr>
          <w:rFonts w:asciiTheme="minorHAnsi" w:hAnsiTheme="minorHAnsi" w:cstheme="minorHAnsi"/>
          <w:sz w:val="22"/>
          <w:szCs w:val="22"/>
        </w:rPr>
        <w:t>APIs</w:t>
      </w:r>
      <w:r w:rsidR="000B07EC" w:rsidRPr="00B50737">
        <w:rPr>
          <w:rFonts w:asciiTheme="minorHAnsi" w:hAnsiTheme="minorHAnsi" w:cstheme="minorHAnsi"/>
          <w:sz w:val="22"/>
          <w:szCs w:val="22"/>
          <w:lang w:val="ru-RU"/>
        </w:rPr>
        <w:t>)</w:t>
      </w:r>
      <w:r w:rsidRPr="00B50737">
        <w:rPr>
          <w:rFonts w:asciiTheme="minorHAnsi" w:hAnsiTheme="minorHAnsi" w:cstheme="minorHAnsi"/>
          <w:sz w:val="22"/>
          <w:szCs w:val="22"/>
          <w:lang w:val="bg-BG"/>
        </w:rPr>
        <w:t xml:space="preserve"> за парсване на </w:t>
      </w:r>
      <w:r w:rsidRPr="00B50737">
        <w:rPr>
          <w:rFonts w:asciiTheme="minorHAnsi" w:hAnsiTheme="minorHAnsi" w:cstheme="minorHAnsi"/>
          <w:sz w:val="22"/>
          <w:szCs w:val="22"/>
        </w:rPr>
        <w:t>XML</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lang w:val="bg-BG"/>
        </w:rPr>
        <w:t xml:space="preserve">са </w:t>
      </w:r>
      <w:r w:rsidRPr="00B50737">
        <w:rPr>
          <w:rFonts w:asciiTheme="minorHAnsi" w:hAnsiTheme="minorHAnsi" w:cstheme="minorHAnsi"/>
          <w:sz w:val="22"/>
          <w:szCs w:val="22"/>
        </w:rPr>
        <w:t>SAX</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lang w:val="bg-BG"/>
        </w:rPr>
        <w:t xml:space="preserve">и </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rPr>
        <w:t>DOM</w:t>
      </w:r>
      <w:r w:rsidRPr="00B50737">
        <w:rPr>
          <w:rFonts w:asciiTheme="minorHAnsi" w:hAnsiTheme="minorHAnsi" w:cstheme="minorHAnsi"/>
          <w:sz w:val="22"/>
          <w:szCs w:val="22"/>
          <w:lang w:val="ru-RU"/>
        </w:rPr>
        <w:t xml:space="preserve">. </w:t>
      </w:r>
    </w:p>
    <w:p w:rsidR="00915BBE" w:rsidRPr="00E14FA3" w:rsidRDefault="00915BBE" w:rsidP="00383714">
      <w:pPr>
        <w:pStyle w:val="Heading2"/>
        <w:jc w:val="both"/>
      </w:pPr>
      <w:bookmarkStart w:id="18" w:name="_Toc265614202"/>
      <w:r w:rsidRPr="00E14FA3">
        <w:t>DOM (Document Object Model)</w:t>
      </w:r>
      <w:bookmarkEnd w:id="18"/>
    </w:p>
    <w:p w:rsidR="00CB397E" w:rsidRPr="00B50737" w:rsidRDefault="00460358"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DOM</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rPr>
        <w:t>Document</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rPr>
        <w:t>Object</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rPr>
        <w:t>Model</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lang w:val="bg-BG"/>
        </w:rPr>
        <w:t xml:space="preserve">е </w:t>
      </w:r>
      <w:r w:rsidR="00237AFA" w:rsidRPr="00B50737">
        <w:rPr>
          <w:rFonts w:asciiTheme="minorHAnsi" w:hAnsiTheme="minorHAnsi" w:cstheme="minorHAnsi"/>
          <w:sz w:val="22"/>
          <w:szCs w:val="22"/>
        </w:rPr>
        <w:t>W</w:t>
      </w:r>
      <w:r w:rsidR="00237AFA" w:rsidRPr="00B50737">
        <w:rPr>
          <w:rFonts w:asciiTheme="minorHAnsi" w:hAnsiTheme="minorHAnsi" w:cstheme="minorHAnsi"/>
          <w:sz w:val="22"/>
          <w:szCs w:val="22"/>
          <w:lang w:val="ru-RU"/>
        </w:rPr>
        <w:t>3</w:t>
      </w:r>
      <w:r w:rsidR="00237AFA" w:rsidRPr="00B50737">
        <w:rPr>
          <w:rFonts w:asciiTheme="minorHAnsi" w:hAnsiTheme="minorHAnsi" w:cstheme="minorHAnsi"/>
          <w:sz w:val="22"/>
          <w:szCs w:val="22"/>
        </w:rPr>
        <w:t>C</w:t>
      </w:r>
      <w:r w:rsidR="00237AFA"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lang w:val="bg-BG"/>
        </w:rPr>
        <w:t xml:space="preserve">стандарт, който дефинира стандартен начин за работа с документи като </w:t>
      </w:r>
      <w:r w:rsidRPr="00B50737">
        <w:rPr>
          <w:rFonts w:asciiTheme="minorHAnsi" w:hAnsiTheme="minorHAnsi" w:cstheme="minorHAnsi"/>
          <w:sz w:val="22"/>
          <w:szCs w:val="22"/>
        </w:rPr>
        <w:t>XML</w:t>
      </w:r>
      <w:r w:rsidRPr="00B50737">
        <w:rPr>
          <w:rFonts w:asciiTheme="minorHAnsi" w:hAnsiTheme="minorHAnsi" w:cstheme="minorHAnsi"/>
          <w:sz w:val="22"/>
          <w:szCs w:val="22"/>
          <w:lang w:val="ru-RU"/>
        </w:rPr>
        <w:t xml:space="preserve"> </w:t>
      </w:r>
      <w:r w:rsidRPr="00B50737">
        <w:rPr>
          <w:rFonts w:asciiTheme="minorHAnsi" w:hAnsiTheme="minorHAnsi" w:cstheme="minorHAnsi"/>
          <w:sz w:val="22"/>
          <w:szCs w:val="22"/>
          <w:lang w:val="bg-BG"/>
        </w:rPr>
        <w:t xml:space="preserve">и </w:t>
      </w:r>
      <w:r w:rsidRPr="00B50737">
        <w:rPr>
          <w:rFonts w:asciiTheme="minorHAnsi" w:hAnsiTheme="minorHAnsi" w:cstheme="minorHAnsi"/>
          <w:sz w:val="22"/>
          <w:szCs w:val="22"/>
        </w:rPr>
        <w:t>HTML</w:t>
      </w:r>
      <w:r w:rsidRPr="00B50737">
        <w:rPr>
          <w:rFonts w:asciiTheme="minorHAnsi" w:hAnsiTheme="minorHAnsi" w:cstheme="minorHAnsi"/>
          <w:sz w:val="22"/>
          <w:szCs w:val="22"/>
          <w:lang w:val="bg-BG"/>
        </w:rPr>
        <w:t>.</w:t>
      </w:r>
      <w:r w:rsidR="00635603" w:rsidRPr="00B50737">
        <w:rPr>
          <w:rFonts w:asciiTheme="minorHAnsi" w:hAnsiTheme="minorHAnsi" w:cstheme="minorHAnsi"/>
          <w:sz w:val="22"/>
          <w:szCs w:val="22"/>
          <w:lang w:val="ru-RU"/>
        </w:rPr>
        <w:t xml:space="preserve"> </w:t>
      </w:r>
      <w:r w:rsidR="00635603" w:rsidRPr="00B50737">
        <w:rPr>
          <w:rFonts w:asciiTheme="minorHAnsi" w:hAnsiTheme="minorHAnsi" w:cstheme="minorHAnsi"/>
          <w:sz w:val="22"/>
          <w:szCs w:val="22"/>
        </w:rPr>
        <w:t>XML</w:t>
      </w:r>
      <w:r w:rsidR="00635603" w:rsidRPr="00B50737">
        <w:rPr>
          <w:rFonts w:asciiTheme="minorHAnsi" w:hAnsiTheme="minorHAnsi" w:cstheme="minorHAnsi"/>
          <w:sz w:val="22"/>
          <w:szCs w:val="22"/>
          <w:lang w:val="ru-RU"/>
        </w:rPr>
        <w:t xml:space="preserve"> </w:t>
      </w:r>
      <w:r w:rsidR="00635603" w:rsidRPr="00B50737">
        <w:rPr>
          <w:rFonts w:asciiTheme="minorHAnsi" w:hAnsiTheme="minorHAnsi" w:cstheme="minorHAnsi"/>
          <w:sz w:val="22"/>
          <w:szCs w:val="22"/>
        </w:rPr>
        <w:t>DOM</w:t>
      </w:r>
      <w:r w:rsidR="00635603" w:rsidRPr="00B50737">
        <w:rPr>
          <w:rFonts w:asciiTheme="minorHAnsi" w:hAnsiTheme="minorHAnsi" w:cstheme="minorHAnsi"/>
          <w:sz w:val="22"/>
          <w:szCs w:val="22"/>
          <w:lang w:val="ru-RU"/>
        </w:rPr>
        <w:t xml:space="preserve"> </w:t>
      </w:r>
      <w:r w:rsidR="00635603" w:rsidRPr="00B50737">
        <w:rPr>
          <w:rFonts w:asciiTheme="minorHAnsi" w:hAnsiTheme="minorHAnsi" w:cstheme="minorHAnsi"/>
          <w:sz w:val="22"/>
          <w:szCs w:val="22"/>
          <w:lang w:val="bg-BG"/>
        </w:rPr>
        <w:t xml:space="preserve">дефинира обекти и свойства за всички </w:t>
      </w:r>
      <w:r w:rsidR="00635603" w:rsidRPr="00B50737">
        <w:rPr>
          <w:rFonts w:asciiTheme="minorHAnsi" w:hAnsiTheme="minorHAnsi" w:cstheme="minorHAnsi"/>
          <w:sz w:val="22"/>
          <w:szCs w:val="22"/>
        </w:rPr>
        <w:t>XML</w:t>
      </w:r>
      <w:r w:rsidR="00635603" w:rsidRPr="00B50737">
        <w:rPr>
          <w:rFonts w:asciiTheme="minorHAnsi" w:hAnsiTheme="minorHAnsi" w:cstheme="minorHAnsi"/>
          <w:sz w:val="22"/>
          <w:szCs w:val="22"/>
          <w:lang w:val="ru-RU"/>
        </w:rPr>
        <w:t xml:space="preserve"> </w:t>
      </w:r>
      <w:r w:rsidR="00635603" w:rsidRPr="00B50737">
        <w:rPr>
          <w:rFonts w:asciiTheme="minorHAnsi" w:hAnsiTheme="minorHAnsi" w:cstheme="minorHAnsi"/>
          <w:sz w:val="22"/>
          <w:szCs w:val="22"/>
          <w:lang w:val="bg-BG"/>
        </w:rPr>
        <w:t xml:space="preserve">елементи, както и методи (интерфейс) за достъп до тях. </w:t>
      </w:r>
      <w:r w:rsidR="004342FF" w:rsidRPr="00B50737">
        <w:rPr>
          <w:rFonts w:asciiTheme="minorHAnsi" w:hAnsiTheme="minorHAnsi" w:cstheme="minorHAnsi"/>
          <w:sz w:val="22"/>
          <w:szCs w:val="22"/>
          <w:lang w:val="bg-BG"/>
        </w:rPr>
        <w:t>Платформено-независим модел.</w:t>
      </w:r>
      <w:r w:rsidR="00495B7F" w:rsidRPr="00B50737">
        <w:rPr>
          <w:rFonts w:asciiTheme="minorHAnsi" w:hAnsiTheme="minorHAnsi" w:cstheme="minorHAnsi"/>
          <w:sz w:val="22"/>
          <w:szCs w:val="22"/>
          <w:lang w:val="bg-BG"/>
        </w:rPr>
        <w:t xml:space="preserve"> Използва се от програмистите основно като начин за манипулация на съдържанието на </w:t>
      </w:r>
      <w:r w:rsidR="00495B7F" w:rsidRPr="00B50737">
        <w:rPr>
          <w:rFonts w:asciiTheme="minorHAnsi" w:hAnsiTheme="minorHAnsi" w:cstheme="minorHAnsi"/>
          <w:sz w:val="22"/>
          <w:szCs w:val="22"/>
        </w:rPr>
        <w:t>XML</w:t>
      </w:r>
      <w:r w:rsidR="00495B7F" w:rsidRPr="00B50737">
        <w:rPr>
          <w:rFonts w:asciiTheme="minorHAnsi" w:hAnsiTheme="minorHAnsi" w:cstheme="minorHAnsi"/>
          <w:sz w:val="22"/>
          <w:szCs w:val="22"/>
          <w:lang w:val="bg-BG"/>
        </w:rPr>
        <w:t xml:space="preserve"> документи</w:t>
      </w:r>
      <w:r w:rsidR="005B5956" w:rsidRPr="00B50737">
        <w:rPr>
          <w:rFonts w:asciiTheme="minorHAnsi" w:hAnsiTheme="minorHAnsi" w:cstheme="minorHAnsi"/>
          <w:sz w:val="22"/>
          <w:szCs w:val="22"/>
          <w:lang w:val="bg-BG"/>
        </w:rPr>
        <w:t xml:space="preserve"> – може да се създава такова съдържание, да се навигира, да се модифицират, добавят и изтриват части от </w:t>
      </w:r>
      <w:r w:rsidR="005B5956" w:rsidRPr="00B50737">
        <w:rPr>
          <w:rFonts w:asciiTheme="minorHAnsi" w:hAnsiTheme="minorHAnsi" w:cstheme="minorHAnsi"/>
          <w:sz w:val="22"/>
          <w:szCs w:val="22"/>
        </w:rPr>
        <w:t>XML</w:t>
      </w:r>
      <w:r w:rsidR="005B5956" w:rsidRPr="00B50737">
        <w:rPr>
          <w:rFonts w:asciiTheme="minorHAnsi" w:hAnsiTheme="minorHAnsi" w:cstheme="minorHAnsi"/>
          <w:sz w:val="22"/>
          <w:szCs w:val="22"/>
          <w:lang w:val="bg-BG"/>
        </w:rPr>
        <w:t xml:space="preserve"> документи. Характерно за </w:t>
      </w:r>
      <w:r w:rsidR="005B5956" w:rsidRPr="00B50737">
        <w:rPr>
          <w:rFonts w:asciiTheme="minorHAnsi" w:hAnsiTheme="minorHAnsi" w:cstheme="minorHAnsi"/>
          <w:sz w:val="22"/>
          <w:szCs w:val="22"/>
        </w:rPr>
        <w:t>DOM</w:t>
      </w:r>
      <w:r w:rsidR="005B5956" w:rsidRPr="00B50737">
        <w:rPr>
          <w:rFonts w:asciiTheme="minorHAnsi" w:hAnsiTheme="minorHAnsi" w:cstheme="minorHAnsi"/>
          <w:sz w:val="22"/>
          <w:szCs w:val="22"/>
          <w:lang w:val="bg-BG"/>
        </w:rPr>
        <w:t xml:space="preserve"> е, че в паметта се зарежда целият документ</w:t>
      </w:r>
      <w:r w:rsidR="00054665" w:rsidRPr="00B50737">
        <w:rPr>
          <w:rFonts w:asciiTheme="minorHAnsi" w:hAnsiTheme="minorHAnsi" w:cstheme="minorHAnsi"/>
          <w:sz w:val="22"/>
          <w:szCs w:val="22"/>
          <w:lang w:val="bg-BG"/>
        </w:rPr>
        <w:t>, като за целта се парсва и му се съпоставят съответните обекти с техните свойства.</w:t>
      </w:r>
    </w:p>
    <w:p w:rsidR="008F089B" w:rsidRPr="00B50737" w:rsidRDefault="008F089B"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В </w:t>
      </w:r>
      <w:r w:rsidRPr="00B50737">
        <w:rPr>
          <w:rFonts w:asciiTheme="minorHAnsi" w:hAnsiTheme="minorHAnsi" w:cstheme="minorHAnsi"/>
          <w:sz w:val="22"/>
          <w:szCs w:val="22"/>
        </w:rPr>
        <w:t>DOM</w:t>
      </w:r>
      <w:r w:rsidRPr="00B50737">
        <w:rPr>
          <w:rFonts w:asciiTheme="minorHAnsi" w:hAnsiTheme="minorHAnsi" w:cstheme="minorHAnsi"/>
          <w:sz w:val="22"/>
          <w:szCs w:val="22"/>
          <w:lang w:val="bg-BG"/>
        </w:rPr>
        <w:t xml:space="preserve"> документът се представя като йерархия</w:t>
      </w:r>
      <w:r w:rsidR="00871FDB" w:rsidRPr="00B50737">
        <w:rPr>
          <w:rFonts w:asciiTheme="minorHAnsi" w:hAnsiTheme="minorHAnsi" w:cstheme="minorHAnsi"/>
          <w:sz w:val="22"/>
          <w:szCs w:val="22"/>
          <w:lang w:val="bg-BG"/>
        </w:rPr>
        <w:t xml:space="preserve"> (дърво)</w:t>
      </w:r>
      <w:r w:rsidRPr="00B50737">
        <w:rPr>
          <w:rFonts w:asciiTheme="minorHAnsi" w:hAnsiTheme="minorHAnsi" w:cstheme="minorHAnsi"/>
          <w:sz w:val="22"/>
          <w:szCs w:val="22"/>
          <w:lang w:val="bg-BG"/>
        </w:rPr>
        <w:t xml:space="preserve"> от </w:t>
      </w:r>
      <w:r w:rsidRPr="00B50737">
        <w:rPr>
          <w:rFonts w:asciiTheme="minorHAnsi" w:hAnsiTheme="minorHAnsi" w:cstheme="minorHAnsi"/>
          <w:sz w:val="22"/>
          <w:szCs w:val="22"/>
        </w:rPr>
        <w:t>node</w:t>
      </w:r>
      <w:r w:rsidRPr="00B50737">
        <w:rPr>
          <w:rFonts w:asciiTheme="minorHAnsi" w:hAnsiTheme="minorHAnsi" w:cstheme="minorHAnsi"/>
          <w:sz w:val="22"/>
          <w:szCs w:val="22"/>
          <w:lang w:val="bg-BG"/>
        </w:rPr>
        <w:t xml:space="preserve"> обекти.</w:t>
      </w:r>
    </w:p>
    <w:p w:rsidR="0066759D" w:rsidRPr="00B50737" w:rsidRDefault="00D93105"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Спецификацията включва о</w:t>
      </w:r>
      <w:r w:rsidR="00C544FF" w:rsidRPr="00B50737">
        <w:rPr>
          <w:rFonts w:asciiTheme="minorHAnsi" w:hAnsiTheme="minorHAnsi" w:cstheme="minorHAnsi"/>
          <w:sz w:val="22"/>
          <w:szCs w:val="22"/>
          <w:lang w:val="bg-BG"/>
        </w:rPr>
        <w:t>сновна задължителна част от интерфейси</w:t>
      </w:r>
      <w:r w:rsidR="00454BD3" w:rsidRPr="00B50737">
        <w:rPr>
          <w:rFonts w:asciiTheme="minorHAnsi" w:hAnsiTheme="minorHAnsi" w:cstheme="minorHAnsi"/>
          <w:sz w:val="22"/>
          <w:szCs w:val="22"/>
          <w:lang w:val="bg-BG"/>
        </w:rPr>
        <w:t>, която трябва да бъде налична във всички имплементации</w:t>
      </w:r>
      <w:r w:rsidR="00A57FE0" w:rsidRPr="00B50737">
        <w:rPr>
          <w:rFonts w:asciiTheme="minorHAnsi" w:hAnsiTheme="minorHAnsi" w:cstheme="minorHAnsi"/>
          <w:sz w:val="22"/>
          <w:szCs w:val="22"/>
          <w:lang w:val="bg-BG"/>
        </w:rPr>
        <w:t>,</w:t>
      </w:r>
      <w:r w:rsidR="00C544FF" w:rsidRPr="00B50737">
        <w:rPr>
          <w:rFonts w:asciiTheme="minorHAnsi" w:hAnsiTheme="minorHAnsi" w:cstheme="minorHAnsi"/>
          <w:sz w:val="22"/>
          <w:szCs w:val="22"/>
          <w:lang w:val="bg-BG"/>
        </w:rPr>
        <w:t xml:space="preserve"> и </w:t>
      </w:r>
      <w:r w:rsidR="00A57FE0" w:rsidRPr="00B50737">
        <w:rPr>
          <w:rFonts w:asciiTheme="minorHAnsi" w:hAnsiTheme="minorHAnsi" w:cstheme="minorHAnsi"/>
          <w:sz w:val="22"/>
          <w:szCs w:val="22"/>
          <w:lang w:val="bg-BG"/>
        </w:rPr>
        <w:t>различни разширения</w:t>
      </w:r>
      <w:r w:rsidR="00146A88" w:rsidRPr="00B50737">
        <w:rPr>
          <w:rFonts w:asciiTheme="minorHAnsi" w:hAnsiTheme="minorHAnsi" w:cstheme="minorHAnsi"/>
          <w:sz w:val="22"/>
          <w:szCs w:val="22"/>
          <w:lang w:val="bg-BG"/>
        </w:rPr>
        <w:t xml:space="preserve"> – за работа конкретно с </w:t>
      </w:r>
      <w:r w:rsidR="00146A88" w:rsidRPr="00B50737">
        <w:rPr>
          <w:rFonts w:asciiTheme="minorHAnsi" w:hAnsiTheme="minorHAnsi" w:cstheme="minorHAnsi"/>
          <w:sz w:val="22"/>
          <w:szCs w:val="22"/>
        </w:rPr>
        <w:t>XML</w:t>
      </w:r>
      <w:r w:rsidR="00146A88" w:rsidRPr="00B50737">
        <w:rPr>
          <w:rFonts w:asciiTheme="minorHAnsi" w:hAnsiTheme="minorHAnsi" w:cstheme="minorHAnsi"/>
          <w:sz w:val="22"/>
          <w:szCs w:val="22"/>
          <w:lang w:val="bg-BG"/>
        </w:rPr>
        <w:t xml:space="preserve">, </w:t>
      </w:r>
      <w:r w:rsidR="00146A88" w:rsidRPr="00B50737">
        <w:rPr>
          <w:rFonts w:asciiTheme="minorHAnsi" w:hAnsiTheme="minorHAnsi" w:cstheme="minorHAnsi"/>
          <w:sz w:val="22"/>
          <w:szCs w:val="22"/>
        </w:rPr>
        <w:t>HTML</w:t>
      </w:r>
      <w:r w:rsidR="00A57FE0" w:rsidRPr="00B50737">
        <w:rPr>
          <w:rFonts w:asciiTheme="minorHAnsi" w:hAnsiTheme="minorHAnsi" w:cstheme="minorHAnsi"/>
          <w:sz w:val="22"/>
          <w:szCs w:val="22"/>
          <w:lang w:val="bg-BG"/>
        </w:rPr>
        <w:t>.</w:t>
      </w:r>
    </w:p>
    <w:p w:rsidR="006B2161" w:rsidRPr="00B50737" w:rsidRDefault="006B2161"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Има три нив</w:t>
      </w:r>
      <w:r w:rsidR="004F6EAB" w:rsidRPr="00B50737">
        <w:rPr>
          <w:rFonts w:asciiTheme="minorHAnsi" w:hAnsiTheme="minorHAnsi" w:cstheme="minorHAnsi"/>
          <w:sz w:val="22"/>
          <w:szCs w:val="22"/>
        </w:rPr>
        <w:t>a</w:t>
      </w:r>
      <w:r w:rsidR="00F6714D" w:rsidRPr="00B50737">
        <w:rPr>
          <w:rFonts w:asciiTheme="minorHAnsi" w:hAnsiTheme="minorHAnsi" w:cstheme="minorHAnsi"/>
          <w:sz w:val="22"/>
          <w:szCs w:val="22"/>
          <w:lang w:val="bg-BG"/>
        </w:rPr>
        <w:t xml:space="preserve"> – </w:t>
      </w:r>
      <w:r w:rsidR="00937180" w:rsidRPr="00B50737">
        <w:rPr>
          <w:rFonts w:asciiTheme="minorHAnsi" w:hAnsiTheme="minorHAnsi" w:cstheme="minorHAnsi"/>
          <w:sz w:val="22"/>
          <w:szCs w:val="22"/>
          <w:lang w:val="bg-BG"/>
        </w:rPr>
        <w:t xml:space="preserve">всяко надгражда следващото; </w:t>
      </w:r>
      <w:r w:rsidR="008C6045" w:rsidRPr="00B50737">
        <w:rPr>
          <w:rFonts w:asciiTheme="minorHAnsi" w:hAnsiTheme="minorHAnsi" w:cstheme="minorHAnsi"/>
          <w:sz w:val="22"/>
          <w:szCs w:val="22"/>
          <w:lang w:val="bg-BG"/>
        </w:rPr>
        <w:t xml:space="preserve">в </w:t>
      </w:r>
      <w:r w:rsidR="00F6714D" w:rsidRPr="00B50737">
        <w:rPr>
          <w:rFonts w:asciiTheme="minorHAnsi" w:hAnsiTheme="minorHAnsi" w:cstheme="minorHAnsi"/>
          <w:sz w:val="22"/>
          <w:szCs w:val="22"/>
        </w:rPr>
        <w:t>DOM</w:t>
      </w:r>
      <w:r w:rsidR="00F6714D" w:rsidRPr="00B50737">
        <w:rPr>
          <w:rFonts w:asciiTheme="minorHAnsi" w:hAnsiTheme="minorHAnsi" w:cstheme="minorHAnsi"/>
          <w:sz w:val="22"/>
          <w:szCs w:val="22"/>
          <w:lang w:val="bg-BG"/>
        </w:rPr>
        <w:t xml:space="preserve"> </w:t>
      </w:r>
      <w:r w:rsidR="00F6714D" w:rsidRPr="00B50737">
        <w:rPr>
          <w:rFonts w:asciiTheme="minorHAnsi" w:hAnsiTheme="minorHAnsi" w:cstheme="minorHAnsi"/>
          <w:sz w:val="22"/>
          <w:szCs w:val="22"/>
        </w:rPr>
        <w:t>Level</w:t>
      </w:r>
      <w:r w:rsidR="00F6714D" w:rsidRPr="00B50737">
        <w:rPr>
          <w:rFonts w:asciiTheme="minorHAnsi" w:hAnsiTheme="minorHAnsi" w:cstheme="minorHAnsi"/>
          <w:sz w:val="22"/>
          <w:szCs w:val="22"/>
          <w:lang w:val="bg-BG"/>
        </w:rPr>
        <w:t xml:space="preserve"> 2 </w:t>
      </w:r>
      <w:r w:rsidR="008C6045" w:rsidRPr="00B50737">
        <w:rPr>
          <w:rFonts w:asciiTheme="minorHAnsi" w:hAnsiTheme="minorHAnsi" w:cstheme="minorHAnsi"/>
          <w:sz w:val="22"/>
          <w:szCs w:val="22"/>
          <w:lang w:val="bg-BG"/>
        </w:rPr>
        <w:t xml:space="preserve">е добавена функцията </w:t>
      </w:r>
      <w:r w:rsidR="00F6714D" w:rsidRPr="00B50737">
        <w:rPr>
          <w:rFonts w:asciiTheme="minorHAnsi" w:hAnsiTheme="minorHAnsi" w:cstheme="minorHAnsi"/>
          <w:sz w:val="22"/>
          <w:szCs w:val="22"/>
          <w:lang w:val="bg-BG"/>
        </w:rPr>
        <w:t>"</w:t>
      </w:r>
      <w:hyperlink r:id="rId10" w:tooltip="GetElementById" w:history="1">
        <w:r w:rsidR="00F6714D" w:rsidRPr="00B50737">
          <w:rPr>
            <w:rStyle w:val="Hyperlink"/>
            <w:rFonts w:asciiTheme="minorHAnsi" w:hAnsiTheme="minorHAnsi" w:cstheme="minorHAnsi"/>
            <w:sz w:val="22"/>
            <w:szCs w:val="22"/>
          </w:rPr>
          <w:t>getElementById</w:t>
        </w:r>
      </w:hyperlink>
      <w:r w:rsidR="008C6045" w:rsidRPr="00B50737">
        <w:rPr>
          <w:rFonts w:asciiTheme="minorHAnsi" w:hAnsiTheme="minorHAnsi" w:cstheme="minorHAnsi"/>
          <w:sz w:val="22"/>
          <w:szCs w:val="22"/>
          <w:lang w:val="bg-BG"/>
        </w:rPr>
        <w:t xml:space="preserve">", също така поддръжка на </w:t>
      </w:r>
      <w:hyperlink r:id="rId11" w:tooltip="XML &#10;namespaces" w:history="1">
        <w:r w:rsidR="00F6714D" w:rsidRPr="00B50737">
          <w:rPr>
            <w:rStyle w:val="Hyperlink"/>
            <w:rFonts w:asciiTheme="minorHAnsi" w:hAnsiTheme="minorHAnsi" w:cstheme="minorHAnsi"/>
            <w:sz w:val="22"/>
            <w:szCs w:val="22"/>
          </w:rPr>
          <w:t>XML</w:t>
        </w:r>
        <w:r w:rsidR="00F6714D" w:rsidRPr="00B50737">
          <w:rPr>
            <w:rStyle w:val="Hyperlink"/>
            <w:rFonts w:asciiTheme="minorHAnsi" w:hAnsiTheme="minorHAnsi" w:cstheme="minorHAnsi"/>
            <w:sz w:val="22"/>
            <w:szCs w:val="22"/>
            <w:lang w:val="bg-BG"/>
          </w:rPr>
          <w:t xml:space="preserve"> </w:t>
        </w:r>
        <w:r w:rsidR="00F6714D" w:rsidRPr="00B50737">
          <w:rPr>
            <w:rStyle w:val="Hyperlink"/>
            <w:rFonts w:asciiTheme="minorHAnsi" w:hAnsiTheme="minorHAnsi" w:cstheme="minorHAnsi"/>
            <w:sz w:val="22"/>
            <w:szCs w:val="22"/>
          </w:rPr>
          <w:t>namespaces</w:t>
        </w:r>
      </w:hyperlink>
      <w:r w:rsidR="00F6714D" w:rsidRPr="00B50737">
        <w:rPr>
          <w:rFonts w:asciiTheme="minorHAnsi" w:hAnsiTheme="minorHAnsi" w:cstheme="minorHAnsi"/>
          <w:sz w:val="22"/>
          <w:szCs w:val="22"/>
          <w:lang w:val="bg-BG"/>
        </w:rPr>
        <w:t xml:space="preserve"> </w:t>
      </w:r>
      <w:r w:rsidR="00F6714D" w:rsidRPr="00B50737">
        <w:rPr>
          <w:rFonts w:asciiTheme="minorHAnsi" w:hAnsiTheme="minorHAnsi" w:cstheme="minorHAnsi"/>
          <w:sz w:val="22"/>
          <w:szCs w:val="22"/>
        </w:rPr>
        <w:t>and</w:t>
      </w:r>
      <w:r w:rsidR="00F6714D" w:rsidRPr="00B50737">
        <w:rPr>
          <w:rFonts w:asciiTheme="minorHAnsi" w:hAnsiTheme="minorHAnsi" w:cstheme="minorHAnsi"/>
          <w:sz w:val="22"/>
          <w:szCs w:val="22"/>
          <w:lang w:val="bg-BG"/>
        </w:rPr>
        <w:t xml:space="preserve"> </w:t>
      </w:r>
      <w:r w:rsidR="00F6714D" w:rsidRPr="00B50737">
        <w:rPr>
          <w:rFonts w:asciiTheme="minorHAnsi" w:hAnsiTheme="minorHAnsi" w:cstheme="minorHAnsi"/>
          <w:sz w:val="22"/>
          <w:szCs w:val="22"/>
        </w:rPr>
        <w:t>CSS</w:t>
      </w:r>
      <w:r w:rsidR="00F6714D" w:rsidRPr="00B50737">
        <w:rPr>
          <w:rFonts w:asciiTheme="minorHAnsi" w:hAnsiTheme="minorHAnsi" w:cstheme="minorHAnsi"/>
          <w:sz w:val="22"/>
          <w:szCs w:val="22"/>
          <w:lang w:val="bg-BG"/>
        </w:rPr>
        <w:t xml:space="preserve">. </w:t>
      </w:r>
      <w:r w:rsidR="00F6714D" w:rsidRPr="00B50737">
        <w:rPr>
          <w:rFonts w:asciiTheme="minorHAnsi" w:hAnsiTheme="minorHAnsi" w:cstheme="minorHAnsi"/>
          <w:sz w:val="22"/>
          <w:szCs w:val="22"/>
        </w:rPr>
        <w:t>DOM</w:t>
      </w:r>
      <w:r w:rsidR="00F6714D" w:rsidRPr="00B50737">
        <w:rPr>
          <w:rFonts w:asciiTheme="minorHAnsi" w:hAnsiTheme="minorHAnsi" w:cstheme="minorHAnsi"/>
          <w:sz w:val="22"/>
          <w:szCs w:val="22"/>
          <w:lang w:val="bg-BG"/>
        </w:rPr>
        <w:t xml:space="preserve"> </w:t>
      </w:r>
      <w:r w:rsidR="00F6714D" w:rsidRPr="00B50737">
        <w:rPr>
          <w:rFonts w:asciiTheme="minorHAnsi" w:hAnsiTheme="minorHAnsi" w:cstheme="minorHAnsi"/>
          <w:sz w:val="22"/>
          <w:szCs w:val="22"/>
        </w:rPr>
        <w:t>Level</w:t>
      </w:r>
      <w:r w:rsidR="00F6714D" w:rsidRPr="00B50737">
        <w:rPr>
          <w:rFonts w:asciiTheme="minorHAnsi" w:hAnsiTheme="minorHAnsi" w:cstheme="minorHAnsi"/>
          <w:sz w:val="22"/>
          <w:szCs w:val="22"/>
          <w:lang w:val="bg-BG"/>
        </w:rPr>
        <w:t xml:space="preserve"> 3</w:t>
      </w:r>
      <w:r w:rsidR="00384224" w:rsidRPr="00B50737">
        <w:rPr>
          <w:rFonts w:asciiTheme="minorHAnsi" w:hAnsiTheme="minorHAnsi" w:cstheme="minorHAnsi"/>
          <w:sz w:val="22"/>
          <w:szCs w:val="22"/>
          <w:lang w:val="bg-BG"/>
        </w:rPr>
        <w:t xml:space="preserve"> е текущото ниво на спецификацията</w:t>
      </w:r>
      <w:r w:rsidR="00816027" w:rsidRPr="00B50737">
        <w:rPr>
          <w:rFonts w:asciiTheme="minorHAnsi" w:hAnsiTheme="minorHAnsi" w:cstheme="minorHAnsi"/>
          <w:sz w:val="22"/>
          <w:szCs w:val="22"/>
          <w:lang w:val="bg-BG"/>
        </w:rPr>
        <w:t xml:space="preserve">, добавена е поддръжка на </w:t>
      </w:r>
      <w:hyperlink r:id="rId12" w:tooltip="XPath" w:history="1">
        <w:r w:rsidR="00F6714D" w:rsidRPr="00B50737">
          <w:rPr>
            <w:rStyle w:val="Hyperlink"/>
            <w:rFonts w:asciiTheme="minorHAnsi" w:hAnsiTheme="minorHAnsi" w:cstheme="minorHAnsi"/>
            <w:sz w:val="22"/>
            <w:szCs w:val="22"/>
          </w:rPr>
          <w:t>XPath</w:t>
        </w:r>
      </w:hyperlink>
      <w:r w:rsidR="00583D8D" w:rsidRPr="00B50737">
        <w:rPr>
          <w:rFonts w:asciiTheme="minorHAnsi" w:hAnsiTheme="minorHAnsi" w:cstheme="minorHAnsi"/>
          <w:sz w:val="22"/>
          <w:szCs w:val="22"/>
          <w:lang w:val="bg-BG"/>
        </w:rPr>
        <w:t xml:space="preserve">, обработка на събития от клавиатурата и интерфейс за сериализиране на </w:t>
      </w:r>
      <w:r w:rsidR="00583D8D" w:rsidRPr="00B50737">
        <w:rPr>
          <w:rFonts w:asciiTheme="minorHAnsi" w:hAnsiTheme="minorHAnsi" w:cstheme="minorHAnsi"/>
          <w:sz w:val="22"/>
          <w:szCs w:val="22"/>
        </w:rPr>
        <w:t>XML</w:t>
      </w:r>
      <w:r w:rsidR="00583D8D" w:rsidRPr="00B50737">
        <w:rPr>
          <w:rFonts w:asciiTheme="minorHAnsi" w:hAnsiTheme="minorHAnsi" w:cstheme="minorHAnsi"/>
          <w:sz w:val="22"/>
          <w:szCs w:val="22"/>
          <w:lang w:val="bg-BG"/>
        </w:rPr>
        <w:t xml:space="preserve"> документи.</w:t>
      </w:r>
    </w:p>
    <w:p w:rsidR="006D068F" w:rsidRPr="00196ADB" w:rsidRDefault="006D068F" w:rsidP="00383714">
      <w:pPr>
        <w:pStyle w:val="Heading3"/>
        <w:jc w:val="both"/>
        <w:rPr>
          <w:lang w:val="bg-BG"/>
        </w:rPr>
      </w:pPr>
      <w:bookmarkStart w:id="19" w:name="_Toc265614203"/>
      <w:r w:rsidRPr="00196ADB">
        <w:rPr>
          <w:lang w:val="bg-BG"/>
        </w:rPr>
        <w:t>Основни DOM интерфейси</w:t>
      </w:r>
      <w:bookmarkEnd w:id="19"/>
    </w:p>
    <w:p w:rsidR="00454BD3" w:rsidRDefault="00454BD3" w:rsidP="00383714">
      <w:pPr>
        <w:jc w:val="both"/>
        <w:rPr>
          <w:lang w:val="bg-BG"/>
        </w:rPr>
      </w:pPr>
      <w:r>
        <w:rPr>
          <w:noProof/>
          <w:lang w:val="bg-BG" w:eastAsia="bg-BG"/>
        </w:rPr>
        <w:drawing>
          <wp:inline distT="0" distB="0" distL="0" distR="0">
            <wp:extent cx="5760720" cy="4177665"/>
            <wp:effectExtent l="19050" t="0" r="0" b="0"/>
            <wp:docPr id="1" name="Picture 0" descr="DO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2.PNG"/>
                    <pic:cNvPicPr/>
                  </pic:nvPicPr>
                  <pic:blipFill>
                    <a:blip r:embed="rId13" cstate="print"/>
                    <a:stretch>
                      <a:fillRect/>
                    </a:stretch>
                  </pic:blipFill>
                  <pic:spPr>
                    <a:xfrm>
                      <a:off x="0" y="0"/>
                      <a:ext cx="5760720" cy="4177665"/>
                    </a:xfrm>
                    <a:prstGeom prst="rect">
                      <a:avLst/>
                    </a:prstGeom>
                  </pic:spPr>
                </pic:pic>
              </a:graphicData>
            </a:graphic>
          </wp:inline>
        </w:drawing>
      </w:r>
    </w:p>
    <w:p w:rsidR="00AC046E" w:rsidRPr="00B50737" w:rsidRDefault="00AC046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Кой какви деца може да има:</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14" w:anchor="i-Document" w:history="1">
        <w:r w:rsidR="00AC046E" w:rsidRPr="00B50737">
          <w:rPr>
            <w:rFonts w:asciiTheme="minorHAnsi" w:hAnsiTheme="minorHAnsi" w:cstheme="minorHAnsi"/>
            <w:sz w:val="22"/>
            <w:szCs w:val="22"/>
          </w:rPr>
          <w:t>Document</w:t>
        </w:r>
      </w:hyperlink>
      <w:r w:rsidR="00AC046E" w:rsidRPr="00B50737">
        <w:rPr>
          <w:rFonts w:asciiTheme="minorHAnsi" w:hAnsiTheme="minorHAnsi" w:cstheme="minorHAnsi"/>
          <w:sz w:val="22"/>
          <w:szCs w:val="22"/>
        </w:rPr>
        <w:t xml:space="preserve"> – </w:t>
      </w:r>
      <w:hyperlink r:id="rId15"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(maximum of one), </w:t>
      </w:r>
      <w:hyperlink r:id="rId16"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w:t>
      </w:r>
      <w:hyperlink r:id="rId17"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w:t>
      </w:r>
      <w:hyperlink r:id="rId18" w:anchor="ID-412266927" w:history="1">
        <w:r w:rsidR="00AC046E" w:rsidRPr="00B50737">
          <w:rPr>
            <w:rFonts w:asciiTheme="minorHAnsi" w:hAnsiTheme="minorHAnsi" w:cstheme="minorHAnsi"/>
            <w:sz w:val="22"/>
            <w:szCs w:val="22"/>
          </w:rPr>
          <w:t>DocumentType</w:t>
        </w:r>
      </w:hyperlink>
      <w:r w:rsidR="00AC046E" w:rsidRPr="00B50737">
        <w:rPr>
          <w:rFonts w:asciiTheme="minorHAnsi" w:hAnsiTheme="minorHAnsi" w:cstheme="minorHAnsi"/>
          <w:sz w:val="22"/>
          <w:szCs w:val="22"/>
        </w:rPr>
        <w:t xml:space="preserve"> (maximum of one) </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19" w:anchor="ID-B63ED1A3" w:history="1">
        <w:r w:rsidR="00AC046E" w:rsidRPr="00B50737">
          <w:rPr>
            <w:rFonts w:asciiTheme="minorHAnsi" w:hAnsiTheme="minorHAnsi" w:cstheme="minorHAnsi"/>
            <w:sz w:val="22"/>
            <w:szCs w:val="22"/>
          </w:rPr>
          <w:t>DocumentFragment</w:t>
        </w:r>
      </w:hyperlink>
      <w:r w:rsidR="00AC046E" w:rsidRPr="00B50737">
        <w:rPr>
          <w:rFonts w:asciiTheme="minorHAnsi" w:hAnsiTheme="minorHAnsi" w:cstheme="minorHAnsi"/>
          <w:sz w:val="22"/>
          <w:szCs w:val="22"/>
        </w:rPr>
        <w:t xml:space="preserve"> – </w:t>
      </w:r>
      <w:hyperlink r:id="rId20"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w:t>
      </w:r>
      <w:hyperlink r:id="rId21"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w:t>
      </w:r>
      <w:hyperlink r:id="rId22"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w:t>
      </w:r>
      <w:hyperlink r:id="rId23"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w:t>
      </w:r>
      <w:hyperlink r:id="rId24" w:anchor="ID-667469212" w:history="1">
        <w:r w:rsidR="00AC046E" w:rsidRPr="00B50737">
          <w:rPr>
            <w:rFonts w:asciiTheme="minorHAnsi" w:hAnsiTheme="minorHAnsi" w:cstheme="minorHAnsi"/>
            <w:sz w:val="22"/>
            <w:szCs w:val="22"/>
          </w:rPr>
          <w:t>CDATASection</w:t>
        </w:r>
      </w:hyperlink>
      <w:r w:rsidR="00AC046E" w:rsidRPr="00B50737">
        <w:rPr>
          <w:rFonts w:asciiTheme="minorHAnsi" w:hAnsiTheme="minorHAnsi" w:cstheme="minorHAnsi"/>
          <w:sz w:val="22"/>
          <w:szCs w:val="22"/>
        </w:rPr>
        <w:t xml:space="preserve">, </w:t>
      </w:r>
      <w:hyperlink r:id="rId25" w:anchor="ID-11C98490" w:history="1">
        <w:r w:rsidR="00AC046E" w:rsidRPr="00B50737">
          <w:rPr>
            <w:rFonts w:asciiTheme="minorHAnsi" w:hAnsiTheme="minorHAnsi" w:cstheme="minorHAnsi"/>
            <w:sz w:val="22"/>
            <w:szCs w:val="22"/>
          </w:rPr>
          <w:t>EntityReference</w:t>
        </w:r>
      </w:hyperlink>
      <w:r w:rsidR="00AC046E" w:rsidRPr="00B50737">
        <w:rPr>
          <w:rFonts w:asciiTheme="minorHAnsi" w:hAnsiTheme="minorHAnsi" w:cstheme="minorHAnsi"/>
          <w:sz w:val="22"/>
          <w:szCs w:val="22"/>
        </w:rPr>
        <w:t xml:space="preserve"> </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26" w:anchor="ID-412266927" w:history="1">
        <w:r w:rsidR="00AC046E" w:rsidRPr="00B50737">
          <w:rPr>
            <w:rFonts w:asciiTheme="minorHAnsi" w:hAnsiTheme="minorHAnsi" w:cstheme="minorHAnsi"/>
            <w:sz w:val="22"/>
            <w:szCs w:val="22"/>
          </w:rPr>
          <w:t>DocumentType</w:t>
        </w:r>
      </w:hyperlink>
      <w:r w:rsidR="00AC046E" w:rsidRPr="00B50737">
        <w:rPr>
          <w:rFonts w:asciiTheme="minorHAnsi" w:hAnsiTheme="minorHAnsi" w:cstheme="minorHAnsi"/>
          <w:sz w:val="22"/>
          <w:szCs w:val="22"/>
        </w:rPr>
        <w:t xml:space="preserve"> – no children</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27" w:anchor="ID-11C98490" w:history="1">
        <w:r w:rsidR="00AC046E" w:rsidRPr="00B50737">
          <w:rPr>
            <w:rFonts w:asciiTheme="minorHAnsi" w:hAnsiTheme="minorHAnsi" w:cstheme="minorHAnsi"/>
            <w:sz w:val="22"/>
            <w:szCs w:val="22"/>
          </w:rPr>
          <w:t>EntityReference</w:t>
        </w:r>
      </w:hyperlink>
      <w:r w:rsidR="00AC046E" w:rsidRPr="00B50737">
        <w:rPr>
          <w:rFonts w:asciiTheme="minorHAnsi" w:hAnsiTheme="minorHAnsi" w:cstheme="minorHAnsi"/>
          <w:sz w:val="22"/>
          <w:szCs w:val="22"/>
        </w:rPr>
        <w:t xml:space="preserve"> – </w:t>
      </w:r>
      <w:hyperlink r:id="rId28"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w:t>
      </w:r>
      <w:hyperlink r:id="rId29"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w:t>
      </w:r>
      <w:hyperlink r:id="rId30"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w:t>
      </w:r>
      <w:hyperlink r:id="rId31"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w:t>
      </w:r>
      <w:hyperlink r:id="rId32" w:anchor="ID-667469212" w:history="1">
        <w:r w:rsidR="00AC046E" w:rsidRPr="00B50737">
          <w:rPr>
            <w:rFonts w:asciiTheme="minorHAnsi" w:hAnsiTheme="minorHAnsi" w:cstheme="minorHAnsi"/>
            <w:sz w:val="22"/>
            <w:szCs w:val="22"/>
          </w:rPr>
          <w:t>CDATASection</w:t>
        </w:r>
      </w:hyperlink>
      <w:r w:rsidR="00AC046E" w:rsidRPr="00B50737">
        <w:rPr>
          <w:rFonts w:asciiTheme="minorHAnsi" w:hAnsiTheme="minorHAnsi" w:cstheme="minorHAnsi"/>
          <w:sz w:val="22"/>
          <w:szCs w:val="22"/>
        </w:rPr>
        <w:t xml:space="preserve">, </w:t>
      </w:r>
      <w:hyperlink r:id="rId33" w:anchor="ID-11C98490" w:history="1">
        <w:r w:rsidR="00AC046E" w:rsidRPr="00B50737">
          <w:rPr>
            <w:rFonts w:asciiTheme="minorHAnsi" w:hAnsiTheme="minorHAnsi" w:cstheme="minorHAnsi"/>
            <w:sz w:val="22"/>
            <w:szCs w:val="22"/>
          </w:rPr>
          <w:t>EntityReference</w:t>
        </w:r>
      </w:hyperlink>
      <w:r w:rsidR="00AC046E" w:rsidRPr="00B50737">
        <w:rPr>
          <w:rFonts w:asciiTheme="minorHAnsi" w:hAnsiTheme="minorHAnsi" w:cstheme="minorHAnsi"/>
          <w:sz w:val="22"/>
          <w:szCs w:val="22"/>
        </w:rPr>
        <w:t xml:space="preserve"> </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34"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 </w:t>
      </w:r>
      <w:hyperlink r:id="rId35"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w:t>
      </w:r>
      <w:hyperlink r:id="rId36"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w:t>
      </w:r>
      <w:hyperlink r:id="rId37"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w:t>
      </w:r>
      <w:hyperlink r:id="rId38"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w:t>
      </w:r>
      <w:hyperlink r:id="rId39" w:anchor="ID-667469212" w:history="1">
        <w:r w:rsidR="00AC046E" w:rsidRPr="00B50737">
          <w:rPr>
            <w:rFonts w:asciiTheme="minorHAnsi" w:hAnsiTheme="minorHAnsi" w:cstheme="minorHAnsi"/>
            <w:sz w:val="22"/>
            <w:szCs w:val="22"/>
          </w:rPr>
          <w:t>CDATASection</w:t>
        </w:r>
      </w:hyperlink>
      <w:r w:rsidR="00AC046E" w:rsidRPr="00B50737">
        <w:rPr>
          <w:rFonts w:asciiTheme="minorHAnsi" w:hAnsiTheme="minorHAnsi" w:cstheme="minorHAnsi"/>
          <w:sz w:val="22"/>
          <w:szCs w:val="22"/>
        </w:rPr>
        <w:t xml:space="preserve">, </w:t>
      </w:r>
      <w:hyperlink r:id="rId40" w:anchor="ID-11C98490" w:history="1">
        <w:r w:rsidR="00AC046E" w:rsidRPr="00B50737">
          <w:rPr>
            <w:rFonts w:asciiTheme="minorHAnsi" w:hAnsiTheme="minorHAnsi" w:cstheme="minorHAnsi"/>
            <w:sz w:val="22"/>
            <w:szCs w:val="22"/>
          </w:rPr>
          <w:t>EntityReference</w:t>
        </w:r>
      </w:hyperlink>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1" w:anchor="ID-637646024" w:history="1">
        <w:r w:rsidR="00AC046E" w:rsidRPr="00B50737">
          <w:rPr>
            <w:rFonts w:asciiTheme="minorHAnsi" w:hAnsiTheme="minorHAnsi" w:cstheme="minorHAnsi"/>
            <w:sz w:val="22"/>
            <w:szCs w:val="22"/>
          </w:rPr>
          <w:t>Attr</w:t>
        </w:r>
      </w:hyperlink>
      <w:r w:rsidR="00AC046E" w:rsidRPr="00B50737">
        <w:rPr>
          <w:rFonts w:asciiTheme="minorHAnsi" w:hAnsiTheme="minorHAnsi" w:cstheme="minorHAnsi"/>
          <w:sz w:val="22"/>
          <w:szCs w:val="22"/>
        </w:rPr>
        <w:t xml:space="preserve"> – </w:t>
      </w:r>
      <w:hyperlink r:id="rId42"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w:t>
      </w:r>
      <w:hyperlink r:id="rId43" w:anchor="ID-11C98490" w:history="1">
        <w:r w:rsidR="00AC046E" w:rsidRPr="00B50737">
          <w:rPr>
            <w:rFonts w:asciiTheme="minorHAnsi" w:hAnsiTheme="minorHAnsi" w:cstheme="minorHAnsi"/>
            <w:sz w:val="22"/>
            <w:szCs w:val="22"/>
          </w:rPr>
          <w:t>EntityReference</w:t>
        </w:r>
      </w:hyperlink>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4"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 no children</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5"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 no children</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6"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 no children</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7" w:anchor="ID-667469212" w:history="1">
        <w:r w:rsidR="00AC046E" w:rsidRPr="00B50737">
          <w:rPr>
            <w:rFonts w:asciiTheme="minorHAnsi" w:hAnsiTheme="minorHAnsi" w:cstheme="minorHAnsi"/>
            <w:sz w:val="22"/>
            <w:szCs w:val="22"/>
          </w:rPr>
          <w:t>CDATASection</w:t>
        </w:r>
      </w:hyperlink>
      <w:r w:rsidR="00AC046E" w:rsidRPr="00B50737">
        <w:rPr>
          <w:rFonts w:asciiTheme="minorHAnsi" w:hAnsiTheme="minorHAnsi" w:cstheme="minorHAnsi"/>
          <w:sz w:val="22"/>
          <w:szCs w:val="22"/>
        </w:rPr>
        <w:t xml:space="preserve"> – no children</w:t>
      </w:r>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48" w:anchor="ID-527DCFF2" w:history="1">
        <w:r w:rsidR="00AC046E" w:rsidRPr="00B50737">
          <w:rPr>
            <w:rFonts w:asciiTheme="minorHAnsi" w:hAnsiTheme="minorHAnsi" w:cstheme="minorHAnsi"/>
            <w:sz w:val="22"/>
            <w:szCs w:val="22"/>
          </w:rPr>
          <w:t>Entity</w:t>
        </w:r>
      </w:hyperlink>
      <w:r w:rsidR="00AC046E" w:rsidRPr="00B50737">
        <w:rPr>
          <w:rFonts w:asciiTheme="minorHAnsi" w:hAnsiTheme="minorHAnsi" w:cstheme="minorHAnsi"/>
          <w:sz w:val="22"/>
          <w:szCs w:val="22"/>
        </w:rPr>
        <w:t xml:space="preserve"> – </w:t>
      </w:r>
      <w:hyperlink r:id="rId49" w:anchor="ID-745549614" w:history="1">
        <w:r w:rsidR="00AC046E" w:rsidRPr="00B50737">
          <w:rPr>
            <w:rFonts w:asciiTheme="minorHAnsi" w:hAnsiTheme="minorHAnsi" w:cstheme="minorHAnsi"/>
            <w:sz w:val="22"/>
            <w:szCs w:val="22"/>
          </w:rPr>
          <w:t>Element</w:t>
        </w:r>
      </w:hyperlink>
      <w:r w:rsidR="00AC046E" w:rsidRPr="00B50737">
        <w:rPr>
          <w:rFonts w:asciiTheme="minorHAnsi" w:hAnsiTheme="minorHAnsi" w:cstheme="minorHAnsi"/>
          <w:sz w:val="22"/>
          <w:szCs w:val="22"/>
        </w:rPr>
        <w:t xml:space="preserve">, </w:t>
      </w:r>
      <w:hyperlink r:id="rId50" w:anchor="ID-1004215813" w:history="1">
        <w:r w:rsidR="00AC046E" w:rsidRPr="00B50737">
          <w:rPr>
            <w:rFonts w:asciiTheme="minorHAnsi" w:hAnsiTheme="minorHAnsi" w:cstheme="minorHAnsi"/>
            <w:sz w:val="22"/>
            <w:szCs w:val="22"/>
          </w:rPr>
          <w:t>ProcessingInstruction</w:t>
        </w:r>
      </w:hyperlink>
      <w:r w:rsidR="00AC046E" w:rsidRPr="00B50737">
        <w:rPr>
          <w:rFonts w:asciiTheme="minorHAnsi" w:hAnsiTheme="minorHAnsi" w:cstheme="minorHAnsi"/>
          <w:sz w:val="22"/>
          <w:szCs w:val="22"/>
        </w:rPr>
        <w:t xml:space="preserve">, </w:t>
      </w:r>
      <w:hyperlink r:id="rId51" w:anchor="ID-1728279322" w:history="1">
        <w:r w:rsidR="00AC046E" w:rsidRPr="00B50737">
          <w:rPr>
            <w:rFonts w:asciiTheme="minorHAnsi" w:hAnsiTheme="minorHAnsi" w:cstheme="minorHAnsi"/>
            <w:sz w:val="22"/>
            <w:szCs w:val="22"/>
          </w:rPr>
          <w:t>Comment</w:t>
        </w:r>
      </w:hyperlink>
      <w:r w:rsidR="00AC046E" w:rsidRPr="00B50737">
        <w:rPr>
          <w:rFonts w:asciiTheme="minorHAnsi" w:hAnsiTheme="minorHAnsi" w:cstheme="minorHAnsi"/>
          <w:sz w:val="22"/>
          <w:szCs w:val="22"/>
        </w:rPr>
        <w:t xml:space="preserve">, </w:t>
      </w:r>
      <w:hyperlink r:id="rId52" w:anchor="ID-1312295772" w:history="1">
        <w:r w:rsidR="00AC046E" w:rsidRPr="00B50737">
          <w:rPr>
            <w:rFonts w:asciiTheme="minorHAnsi" w:hAnsiTheme="minorHAnsi" w:cstheme="minorHAnsi"/>
            <w:sz w:val="22"/>
            <w:szCs w:val="22"/>
          </w:rPr>
          <w:t>Text</w:t>
        </w:r>
      </w:hyperlink>
      <w:r w:rsidR="00AC046E" w:rsidRPr="00B50737">
        <w:rPr>
          <w:rFonts w:asciiTheme="minorHAnsi" w:hAnsiTheme="minorHAnsi" w:cstheme="minorHAnsi"/>
          <w:sz w:val="22"/>
          <w:szCs w:val="22"/>
        </w:rPr>
        <w:t xml:space="preserve">, </w:t>
      </w:r>
      <w:hyperlink r:id="rId53" w:anchor="ID-667469212" w:history="1">
        <w:r w:rsidR="00AC046E" w:rsidRPr="00B50737">
          <w:rPr>
            <w:rFonts w:asciiTheme="minorHAnsi" w:hAnsiTheme="minorHAnsi" w:cstheme="minorHAnsi"/>
            <w:sz w:val="22"/>
            <w:szCs w:val="22"/>
          </w:rPr>
          <w:t>CDATASection</w:t>
        </w:r>
      </w:hyperlink>
      <w:r w:rsidR="00AC046E" w:rsidRPr="00B50737">
        <w:rPr>
          <w:rFonts w:asciiTheme="minorHAnsi" w:hAnsiTheme="minorHAnsi" w:cstheme="minorHAnsi"/>
          <w:sz w:val="22"/>
          <w:szCs w:val="22"/>
        </w:rPr>
        <w:t xml:space="preserve">, </w:t>
      </w:r>
      <w:hyperlink r:id="rId54" w:anchor="ID-11C98490" w:history="1">
        <w:r w:rsidR="00AC046E" w:rsidRPr="00B50737">
          <w:rPr>
            <w:rFonts w:asciiTheme="minorHAnsi" w:hAnsiTheme="minorHAnsi" w:cstheme="minorHAnsi"/>
            <w:sz w:val="22"/>
            <w:szCs w:val="22"/>
          </w:rPr>
          <w:t>EntityReference</w:t>
        </w:r>
      </w:hyperlink>
    </w:p>
    <w:p w:rsidR="00AC046E" w:rsidRPr="00B50737" w:rsidRDefault="0044261D" w:rsidP="00B50737">
      <w:pPr>
        <w:pStyle w:val="ListParagraph"/>
        <w:numPr>
          <w:ilvl w:val="0"/>
          <w:numId w:val="20"/>
        </w:numPr>
        <w:spacing w:line="276" w:lineRule="auto"/>
        <w:jc w:val="both"/>
        <w:rPr>
          <w:rFonts w:asciiTheme="minorHAnsi" w:hAnsiTheme="minorHAnsi" w:cstheme="minorHAnsi"/>
          <w:sz w:val="22"/>
          <w:szCs w:val="22"/>
        </w:rPr>
      </w:pPr>
      <w:hyperlink r:id="rId55" w:anchor="ID-5431D1B9" w:history="1">
        <w:r w:rsidR="00AC046E" w:rsidRPr="00B50737">
          <w:rPr>
            <w:rFonts w:asciiTheme="minorHAnsi" w:hAnsiTheme="minorHAnsi" w:cstheme="minorHAnsi"/>
            <w:sz w:val="22"/>
            <w:szCs w:val="22"/>
          </w:rPr>
          <w:t>Notation</w:t>
        </w:r>
      </w:hyperlink>
      <w:r w:rsidR="00AC046E" w:rsidRPr="00B50737">
        <w:rPr>
          <w:rFonts w:asciiTheme="minorHAnsi" w:hAnsiTheme="minorHAnsi" w:cstheme="minorHAnsi"/>
          <w:sz w:val="22"/>
          <w:szCs w:val="22"/>
        </w:rPr>
        <w:t xml:space="preserve"> – no children</w:t>
      </w:r>
    </w:p>
    <w:p w:rsidR="006D068F" w:rsidRPr="00B50737" w:rsidRDefault="0081555C"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Node</w:t>
      </w:r>
      <w:r w:rsidR="006B2161" w:rsidRPr="00B50737">
        <w:rPr>
          <w:rFonts w:asciiTheme="minorHAnsi" w:hAnsiTheme="minorHAnsi" w:cstheme="minorHAnsi"/>
          <w:sz w:val="22"/>
          <w:szCs w:val="22"/>
          <w:lang w:val="bg-BG"/>
        </w:rPr>
        <w:t xml:space="preserve"> – това е основният тип данни за целия документен обектен модел. Представя един връх в документното дърво. </w:t>
      </w:r>
      <w:r w:rsidR="003A46CA" w:rsidRPr="00B50737">
        <w:rPr>
          <w:rFonts w:asciiTheme="minorHAnsi" w:hAnsiTheme="minorHAnsi" w:cstheme="minorHAnsi"/>
          <w:sz w:val="22"/>
          <w:szCs w:val="22"/>
          <w:lang w:val="bg-BG"/>
        </w:rPr>
        <w:t>Методите му се разделят в три катего</w:t>
      </w:r>
      <w:r w:rsidR="000E338E" w:rsidRPr="00B50737">
        <w:rPr>
          <w:rFonts w:asciiTheme="minorHAnsi" w:hAnsiTheme="minorHAnsi" w:cstheme="minorHAnsi"/>
          <w:sz w:val="22"/>
          <w:szCs w:val="22"/>
          <w:lang w:val="bg-BG"/>
        </w:rPr>
        <w:t>р</w:t>
      </w:r>
      <w:r w:rsidR="003A46CA" w:rsidRPr="00B50737">
        <w:rPr>
          <w:rFonts w:asciiTheme="minorHAnsi" w:hAnsiTheme="minorHAnsi" w:cstheme="minorHAnsi"/>
          <w:sz w:val="22"/>
          <w:szCs w:val="22"/>
          <w:lang w:val="bg-BG"/>
        </w:rPr>
        <w:t>ии:</w:t>
      </w:r>
    </w:p>
    <w:p w:rsidR="003A46CA" w:rsidRPr="00B50737" w:rsidRDefault="003A46CA" w:rsidP="00B50737">
      <w:pPr>
        <w:pStyle w:val="ListParagraph"/>
        <w:numPr>
          <w:ilvl w:val="0"/>
          <w:numId w:val="2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Характеристики на самия връх – име, тип, стойност</w:t>
      </w:r>
    </w:p>
    <w:p w:rsidR="003A46CA" w:rsidRPr="00B50737" w:rsidRDefault="003A46CA" w:rsidP="00B50737">
      <w:pPr>
        <w:pStyle w:val="ListParagraph"/>
        <w:numPr>
          <w:ilvl w:val="0"/>
          <w:numId w:val="2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Разположение в дървото и достъп до </w:t>
      </w:r>
      <w:r w:rsidR="002E1D51" w:rsidRPr="00B50737">
        <w:rPr>
          <w:rFonts w:asciiTheme="minorHAnsi" w:hAnsiTheme="minorHAnsi" w:cstheme="minorHAnsi"/>
          <w:sz w:val="22"/>
          <w:szCs w:val="22"/>
          <w:lang w:val="bg-BG"/>
        </w:rPr>
        <w:t>съседни върхове –</w:t>
      </w:r>
      <w:r w:rsidR="002514A3" w:rsidRPr="00B50737">
        <w:rPr>
          <w:rFonts w:asciiTheme="minorHAnsi" w:hAnsiTheme="minorHAnsi" w:cstheme="minorHAnsi"/>
          <w:sz w:val="22"/>
          <w:szCs w:val="22"/>
          <w:lang w:val="bg-BG"/>
        </w:rPr>
        <w:t xml:space="preserve"> </w:t>
      </w:r>
      <w:r w:rsidR="002E1D51" w:rsidRPr="00B50737">
        <w:rPr>
          <w:rFonts w:asciiTheme="minorHAnsi" w:hAnsiTheme="minorHAnsi" w:cstheme="minorHAnsi"/>
          <w:sz w:val="22"/>
          <w:szCs w:val="22"/>
          <w:lang w:val="bg-BG"/>
        </w:rPr>
        <w:t xml:space="preserve">родители, братя и сестри, деца, предшественици, </w:t>
      </w:r>
      <w:r w:rsidR="00FC5FB6" w:rsidRPr="00B50737">
        <w:rPr>
          <w:rFonts w:asciiTheme="minorHAnsi" w:hAnsiTheme="minorHAnsi" w:cstheme="minorHAnsi"/>
          <w:sz w:val="22"/>
          <w:szCs w:val="22"/>
          <w:lang w:val="bg-BG"/>
        </w:rPr>
        <w:t>потомци</w:t>
      </w:r>
    </w:p>
    <w:p w:rsidR="0043164A" w:rsidRPr="00B50737" w:rsidRDefault="000778A3" w:rsidP="00B50737">
      <w:pPr>
        <w:pStyle w:val="ListParagraph"/>
        <w:numPr>
          <w:ilvl w:val="0"/>
          <w:numId w:val="24"/>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Моди</w:t>
      </w:r>
      <w:r w:rsidR="001D7C1C" w:rsidRPr="00B50737">
        <w:rPr>
          <w:rFonts w:asciiTheme="minorHAnsi" w:hAnsiTheme="minorHAnsi" w:cstheme="minorHAnsi"/>
          <w:sz w:val="22"/>
          <w:szCs w:val="22"/>
          <w:lang w:val="bg-BG"/>
        </w:rPr>
        <w:t>фикация на върхове – ред</w:t>
      </w:r>
      <w:r w:rsidRPr="00B50737">
        <w:rPr>
          <w:rFonts w:asciiTheme="minorHAnsi" w:hAnsiTheme="minorHAnsi" w:cstheme="minorHAnsi"/>
          <w:sz w:val="22"/>
          <w:szCs w:val="22"/>
          <w:lang w:val="bg-BG"/>
        </w:rPr>
        <w:t>а</w:t>
      </w:r>
      <w:r w:rsidR="001D7C1C" w:rsidRPr="00B50737">
        <w:rPr>
          <w:rFonts w:asciiTheme="minorHAnsi" w:hAnsiTheme="minorHAnsi" w:cstheme="minorHAnsi"/>
          <w:sz w:val="22"/>
          <w:szCs w:val="22"/>
          <w:lang w:val="bg-BG"/>
        </w:rPr>
        <w:t>к</w:t>
      </w:r>
      <w:r w:rsidRPr="00B50737">
        <w:rPr>
          <w:rFonts w:asciiTheme="minorHAnsi" w:hAnsiTheme="minorHAnsi" w:cstheme="minorHAnsi"/>
          <w:sz w:val="22"/>
          <w:szCs w:val="22"/>
          <w:lang w:val="bg-BG"/>
        </w:rPr>
        <w:t>тиране, изтриване, пренареждане на върхове деца</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Document</w:t>
      </w:r>
      <w:r w:rsidR="003E31FE" w:rsidRPr="00B50737">
        <w:rPr>
          <w:rFonts w:asciiTheme="minorHAnsi" w:hAnsiTheme="minorHAnsi" w:cstheme="minorHAnsi"/>
          <w:sz w:val="22"/>
          <w:szCs w:val="22"/>
          <w:lang w:val="bg-BG"/>
        </w:rPr>
        <w:t xml:space="preserve"> – представя целия </w:t>
      </w:r>
      <w:r w:rsidR="003E31FE" w:rsidRPr="00B50737">
        <w:rPr>
          <w:rFonts w:asciiTheme="minorHAnsi" w:hAnsiTheme="minorHAnsi" w:cstheme="minorHAnsi"/>
          <w:sz w:val="22"/>
          <w:szCs w:val="22"/>
        </w:rPr>
        <w:t>XML</w:t>
      </w:r>
      <w:r w:rsidR="003E31FE" w:rsidRPr="00B50737">
        <w:rPr>
          <w:rFonts w:asciiTheme="minorHAnsi" w:hAnsiTheme="minorHAnsi" w:cstheme="minorHAnsi"/>
          <w:sz w:val="22"/>
          <w:szCs w:val="22"/>
          <w:lang w:val="bg-BG"/>
        </w:rPr>
        <w:t xml:space="preserve"> документ (корена на дървото)</w:t>
      </w:r>
      <w:r w:rsidR="002526E0" w:rsidRPr="00B50737">
        <w:rPr>
          <w:rFonts w:asciiTheme="minorHAnsi" w:hAnsiTheme="minorHAnsi" w:cstheme="minorHAnsi"/>
          <w:sz w:val="22"/>
          <w:szCs w:val="22"/>
          <w:lang w:val="bg-BG"/>
        </w:rPr>
        <w:t>; съдържа методи фабрики за създаване на останалите об</w:t>
      </w:r>
      <w:r w:rsidR="00F7299E" w:rsidRPr="00B50737">
        <w:rPr>
          <w:rFonts w:asciiTheme="minorHAnsi" w:hAnsiTheme="minorHAnsi" w:cstheme="minorHAnsi"/>
          <w:sz w:val="22"/>
          <w:szCs w:val="22"/>
          <w:lang w:val="bg-BG"/>
        </w:rPr>
        <w:t>е</w:t>
      </w:r>
      <w:r w:rsidR="002526E0" w:rsidRPr="00B50737">
        <w:rPr>
          <w:rFonts w:asciiTheme="minorHAnsi" w:hAnsiTheme="minorHAnsi" w:cstheme="minorHAnsi"/>
          <w:sz w:val="22"/>
          <w:szCs w:val="22"/>
          <w:lang w:val="bg-BG"/>
        </w:rPr>
        <w:t>кти (елементи, текстови върхове, коментари, инструкции за процесора.</w:t>
      </w:r>
    </w:p>
    <w:p w:rsidR="003A46CA" w:rsidRPr="00B50737" w:rsidRDefault="003A46CA"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DocumentFragment</w:t>
      </w:r>
      <w:r w:rsidR="00EE1094" w:rsidRPr="00B50737">
        <w:rPr>
          <w:rFonts w:asciiTheme="minorHAnsi" w:hAnsiTheme="minorHAnsi" w:cstheme="minorHAnsi"/>
          <w:sz w:val="22"/>
          <w:szCs w:val="22"/>
          <w:lang w:val="bg-BG"/>
        </w:rPr>
        <w:t xml:space="preserve"> – </w:t>
      </w:r>
      <w:r w:rsidR="00A478BC" w:rsidRPr="00B50737">
        <w:rPr>
          <w:rFonts w:asciiTheme="minorHAnsi" w:hAnsiTheme="minorHAnsi" w:cstheme="minorHAnsi"/>
          <w:sz w:val="22"/>
          <w:szCs w:val="22"/>
          <w:lang w:val="bg-BG"/>
        </w:rPr>
        <w:t>фрагмент от документа може временно да се съхрани в такъв връх. Обек</w:t>
      </w:r>
      <w:r w:rsidR="00653BAA" w:rsidRPr="00B50737">
        <w:rPr>
          <w:rFonts w:asciiTheme="minorHAnsi" w:hAnsiTheme="minorHAnsi" w:cstheme="minorHAnsi"/>
          <w:sz w:val="22"/>
          <w:szCs w:val="22"/>
          <w:lang w:val="bg-BG"/>
        </w:rPr>
        <w:t>т</w:t>
      </w:r>
      <w:r w:rsidR="00A478BC" w:rsidRPr="00B50737">
        <w:rPr>
          <w:rFonts w:asciiTheme="minorHAnsi" w:hAnsiTheme="minorHAnsi" w:cstheme="minorHAnsi"/>
          <w:sz w:val="22"/>
          <w:szCs w:val="22"/>
          <w:lang w:val="bg-BG"/>
        </w:rPr>
        <w:t xml:space="preserve">ите от тип </w:t>
      </w:r>
      <w:r w:rsidR="00DB283E" w:rsidRPr="00B50737">
        <w:rPr>
          <w:rFonts w:asciiTheme="minorHAnsi" w:hAnsiTheme="minorHAnsi" w:cstheme="minorHAnsi"/>
          <w:sz w:val="22"/>
          <w:szCs w:val="22"/>
          <w:lang w:val="bg-BG"/>
        </w:rPr>
        <w:t>са „леки” (</w:t>
      </w:r>
      <w:r w:rsidR="00DB283E" w:rsidRPr="00B50737">
        <w:rPr>
          <w:rFonts w:asciiTheme="minorHAnsi" w:hAnsiTheme="minorHAnsi" w:cstheme="minorHAnsi"/>
          <w:sz w:val="22"/>
          <w:szCs w:val="22"/>
        </w:rPr>
        <w:t>lightweight</w:t>
      </w:r>
      <w:r w:rsidR="00DB283E" w:rsidRPr="00B50737">
        <w:rPr>
          <w:rFonts w:asciiTheme="minorHAnsi" w:hAnsiTheme="minorHAnsi" w:cstheme="minorHAnsi"/>
          <w:sz w:val="22"/>
          <w:szCs w:val="22"/>
          <w:lang w:val="bg-BG"/>
        </w:rPr>
        <w:t xml:space="preserve">) и могат да се ползват примерно при разместване на части от </w:t>
      </w:r>
      <w:r w:rsidR="00DB283E" w:rsidRPr="00B50737">
        <w:rPr>
          <w:rFonts w:asciiTheme="minorHAnsi" w:hAnsiTheme="minorHAnsi" w:cstheme="minorHAnsi"/>
          <w:sz w:val="22"/>
          <w:szCs w:val="22"/>
        </w:rPr>
        <w:t>XML</w:t>
      </w:r>
      <w:r w:rsidR="00DB283E" w:rsidRPr="00B50737">
        <w:rPr>
          <w:rFonts w:asciiTheme="minorHAnsi" w:hAnsiTheme="minorHAnsi" w:cstheme="minorHAnsi"/>
          <w:sz w:val="22"/>
          <w:szCs w:val="22"/>
          <w:lang w:val="bg-BG"/>
        </w:rPr>
        <w:t xml:space="preserve"> документа.</w:t>
      </w:r>
      <w:r w:rsidR="00FB127B" w:rsidRPr="00B50737">
        <w:rPr>
          <w:rFonts w:asciiTheme="minorHAnsi" w:hAnsiTheme="minorHAnsi" w:cstheme="minorHAnsi"/>
          <w:sz w:val="22"/>
          <w:szCs w:val="22"/>
          <w:lang w:val="bg-BG"/>
        </w:rPr>
        <w:t xml:space="preserve"> Въпреки че за целта би могло също да се </w:t>
      </w:r>
      <w:r w:rsidR="00C54202" w:rsidRPr="00B50737">
        <w:rPr>
          <w:rFonts w:asciiTheme="minorHAnsi" w:hAnsiTheme="minorHAnsi" w:cstheme="minorHAnsi"/>
          <w:sz w:val="22"/>
          <w:szCs w:val="22"/>
          <w:lang w:val="bg-BG"/>
        </w:rPr>
        <w:t>ползват</w:t>
      </w:r>
      <w:r w:rsidR="00FB127B" w:rsidRPr="00B50737">
        <w:rPr>
          <w:rFonts w:asciiTheme="minorHAnsi" w:hAnsiTheme="minorHAnsi" w:cstheme="minorHAnsi"/>
          <w:sz w:val="22"/>
          <w:szCs w:val="22"/>
          <w:lang w:val="bg-BG"/>
        </w:rPr>
        <w:t xml:space="preserve"> и обекти от тип </w:t>
      </w:r>
      <w:r w:rsidR="00FB127B" w:rsidRPr="00B50737">
        <w:rPr>
          <w:rFonts w:asciiTheme="minorHAnsi" w:hAnsiTheme="minorHAnsi" w:cstheme="minorHAnsi"/>
          <w:sz w:val="22"/>
          <w:szCs w:val="22"/>
        </w:rPr>
        <w:t>Document</w:t>
      </w:r>
      <w:r w:rsidR="00FB127B" w:rsidRPr="00B50737">
        <w:rPr>
          <w:rFonts w:asciiTheme="minorHAnsi" w:hAnsiTheme="minorHAnsi" w:cstheme="minorHAnsi"/>
          <w:sz w:val="22"/>
          <w:szCs w:val="22"/>
          <w:lang w:val="bg-BG"/>
        </w:rPr>
        <w:t xml:space="preserve">, то тези обекти могат да бъдат „тежки” в зависимост от имплементацията. Някои методи </w:t>
      </w:r>
      <w:r w:rsidR="00611610" w:rsidRPr="00B50737">
        <w:rPr>
          <w:rFonts w:asciiTheme="minorHAnsi" w:hAnsiTheme="minorHAnsi" w:cstheme="minorHAnsi"/>
          <w:sz w:val="22"/>
          <w:szCs w:val="22"/>
          <w:lang w:val="bg-BG"/>
        </w:rPr>
        <w:t xml:space="preserve">(например за добавяне на деца на някой връх) </w:t>
      </w:r>
      <w:r w:rsidR="00A059EF" w:rsidRPr="00B50737">
        <w:rPr>
          <w:rFonts w:asciiTheme="minorHAnsi" w:hAnsiTheme="minorHAnsi" w:cstheme="minorHAnsi"/>
          <w:sz w:val="22"/>
          <w:szCs w:val="22"/>
          <w:lang w:val="bg-BG"/>
        </w:rPr>
        <w:t xml:space="preserve">могат да приемат </w:t>
      </w:r>
      <w:r w:rsidR="00A059EF" w:rsidRPr="00B50737">
        <w:rPr>
          <w:rFonts w:asciiTheme="minorHAnsi" w:hAnsiTheme="minorHAnsi" w:cstheme="minorHAnsi"/>
          <w:sz w:val="22"/>
          <w:szCs w:val="22"/>
        </w:rPr>
        <w:t>DocumentFragmen</w:t>
      </w:r>
      <w:r w:rsidR="00A059EF" w:rsidRPr="00B50737">
        <w:rPr>
          <w:rFonts w:asciiTheme="minorHAnsi" w:hAnsiTheme="minorHAnsi" w:cstheme="minorHAnsi"/>
          <w:sz w:val="22"/>
          <w:szCs w:val="22"/>
          <w:lang w:val="bg-BG"/>
        </w:rPr>
        <w:t xml:space="preserve"> обекти като аргументи. </w:t>
      </w:r>
      <w:r w:rsidR="007321B4" w:rsidRPr="00B50737">
        <w:rPr>
          <w:rFonts w:asciiTheme="minorHAnsi" w:hAnsiTheme="minorHAnsi" w:cstheme="minorHAnsi"/>
          <w:sz w:val="22"/>
          <w:szCs w:val="22"/>
          <w:lang w:val="bg-BG"/>
        </w:rPr>
        <w:t xml:space="preserve">По този начин децата на обекта </w:t>
      </w:r>
      <w:r w:rsidR="007321B4" w:rsidRPr="00B50737">
        <w:rPr>
          <w:rFonts w:asciiTheme="minorHAnsi" w:hAnsiTheme="minorHAnsi" w:cstheme="minorHAnsi"/>
          <w:sz w:val="22"/>
          <w:szCs w:val="22"/>
        </w:rPr>
        <w:t>DocumentFragment</w:t>
      </w:r>
      <w:r w:rsidR="007321B4" w:rsidRPr="00B50737">
        <w:rPr>
          <w:rFonts w:asciiTheme="minorHAnsi" w:hAnsiTheme="minorHAnsi" w:cstheme="minorHAnsi"/>
          <w:sz w:val="22"/>
          <w:szCs w:val="22"/>
          <w:lang w:val="bg-BG"/>
        </w:rPr>
        <w:t xml:space="preserve"> се добавят към списък от деца на върха.</w:t>
      </w:r>
      <w:r w:rsidR="00490095" w:rsidRPr="00B50737">
        <w:rPr>
          <w:rFonts w:asciiTheme="minorHAnsi" w:hAnsiTheme="minorHAnsi" w:cstheme="minorHAnsi"/>
          <w:sz w:val="22"/>
          <w:szCs w:val="22"/>
          <w:lang w:val="bg-BG"/>
        </w:rPr>
        <w:t xml:space="preserve"> </w:t>
      </w:r>
      <w:r w:rsidR="00490095" w:rsidRPr="00B50737">
        <w:rPr>
          <w:rFonts w:asciiTheme="minorHAnsi" w:hAnsiTheme="minorHAnsi" w:cstheme="minorHAnsi"/>
          <w:sz w:val="22"/>
          <w:szCs w:val="22"/>
        </w:rPr>
        <w:t>DocumentNode</w:t>
      </w:r>
      <w:r w:rsidR="00490095" w:rsidRPr="00B50737">
        <w:rPr>
          <w:rFonts w:asciiTheme="minorHAnsi" w:hAnsiTheme="minorHAnsi" w:cstheme="minorHAnsi"/>
          <w:sz w:val="22"/>
          <w:szCs w:val="22"/>
          <w:lang w:val="bg-BG"/>
        </w:rPr>
        <w:t xml:space="preserve"> обектите не са задължително добре-структурирани </w:t>
      </w:r>
      <w:r w:rsidR="00490095" w:rsidRPr="00B50737">
        <w:rPr>
          <w:rFonts w:asciiTheme="minorHAnsi" w:hAnsiTheme="minorHAnsi" w:cstheme="minorHAnsi"/>
          <w:sz w:val="22"/>
          <w:szCs w:val="22"/>
        </w:rPr>
        <w:t>XML</w:t>
      </w:r>
      <w:r w:rsidR="00490095" w:rsidRPr="00B50737">
        <w:rPr>
          <w:rFonts w:asciiTheme="minorHAnsi" w:hAnsiTheme="minorHAnsi" w:cstheme="minorHAnsi"/>
          <w:sz w:val="22"/>
          <w:szCs w:val="22"/>
          <w:lang w:val="bg-BG"/>
        </w:rPr>
        <w:t xml:space="preserve"> документи – например може да има само едно дете и то да е </w:t>
      </w:r>
      <w:r w:rsidR="00212C8D" w:rsidRPr="00B50737">
        <w:rPr>
          <w:rFonts w:asciiTheme="minorHAnsi" w:hAnsiTheme="minorHAnsi" w:cstheme="minorHAnsi"/>
          <w:sz w:val="22"/>
          <w:szCs w:val="22"/>
          <w:lang w:val="bg-BG"/>
        </w:rPr>
        <w:t xml:space="preserve">връх </w:t>
      </w:r>
      <w:r w:rsidR="00490095" w:rsidRPr="00B50737">
        <w:rPr>
          <w:rFonts w:asciiTheme="minorHAnsi" w:hAnsiTheme="minorHAnsi" w:cstheme="minorHAnsi"/>
          <w:sz w:val="22"/>
          <w:szCs w:val="22"/>
          <w:lang w:val="bg-BG"/>
        </w:rPr>
        <w:t xml:space="preserve">от тип </w:t>
      </w:r>
      <w:r w:rsidR="00490095" w:rsidRPr="00B50737">
        <w:rPr>
          <w:rFonts w:asciiTheme="minorHAnsi" w:hAnsiTheme="minorHAnsi" w:cstheme="minorHAnsi"/>
          <w:sz w:val="22"/>
          <w:szCs w:val="22"/>
        </w:rPr>
        <w:t>Text</w:t>
      </w:r>
      <w:r w:rsidR="00884DEA" w:rsidRPr="00B50737">
        <w:rPr>
          <w:rFonts w:asciiTheme="minorHAnsi" w:hAnsiTheme="minorHAnsi" w:cstheme="minorHAnsi"/>
          <w:sz w:val="22"/>
          <w:szCs w:val="22"/>
          <w:lang w:val="bg-BG"/>
        </w:rPr>
        <w:t>.</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Element</w:t>
      </w:r>
      <w:r w:rsidR="0099766E" w:rsidRPr="00B50737">
        <w:rPr>
          <w:rFonts w:asciiTheme="minorHAnsi" w:hAnsiTheme="minorHAnsi" w:cstheme="minorHAnsi"/>
          <w:sz w:val="22"/>
          <w:szCs w:val="22"/>
          <w:lang w:val="bg-BG"/>
        </w:rPr>
        <w:t xml:space="preserve"> – два типа методи общи и свързани с атрибутите на даден елемент</w:t>
      </w:r>
      <w:r w:rsidR="00111DFB" w:rsidRPr="00B50737">
        <w:rPr>
          <w:rFonts w:asciiTheme="minorHAnsi" w:hAnsiTheme="minorHAnsi" w:cstheme="minorHAnsi"/>
          <w:sz w:val="22"/>
          <w:szCs w:val="22"/>
          <w:lang w:val="bg-BG"/>
        </w:rPr>
        <w:t xml:space="preserve">. Методите, предоставящи интерфейс към атрибутите на елемента са относително просто – трябва да знаеш името на </w:t>
      </w:r>
      <w:r w:rsidR="00C54202" w:rsidRPr="00B50737">
        <w:rPr>
          <w:rFonts w:asciiTheme="minorHAnsi" w:hAnsiTheme="minorHAnsi" w:cstheme="minorHAnsi"/>
          <w:sz w:val="22"/>
          <w:szCs w:val="22"/>
          <w:lang w:val="bg-BG"/>
        </w:rPr>
        <w:t>а</w:t>
      </w:r>
      <w:r w:rsidR="00111DFB" w:rsidRPr="00B50737">
        <w:rPr>
          <w:rFonts w:asciiTheme="minorHAnsi" w:hAnsiTheme="minorHAnsi" w:cstheme="minorHAnsi"/>
          <w:sz w:val="22"/>
          <w:szCs w:val="22"/>
          <w:lang w:val="bg-BG"/>
        </w:rPr>
        <w:t xml:space="preserve">трибута, не могат да се различат стойността по подразбиране, зададена в </w:t>
      </w:r>
      <w:r w:rsidR="00111DFB" w:rsidRPr="00B50737">
        <w:rPr>
          <w:rFonts w:asciiTheme="minorHAnsi" w:hAnsiTheme="minorHAnsi" w:cstheme="minorHAnsi"/>
          <w:sz w:val="22"/>
          <w:szCs w:val="22"/>
        </w:rPr>
        <w:t>DTD</w:t>
      </w:r>
      <w:r w:rsidR="00111DFB" w:rsidRPr="00B50737">
        <w:rPr>
          <w:rFonts w:asciiTheme="minorHAnsi" w:hAnsiTheme="minorHAnsi" w:cstheme="minorHAnsi"/>
          <w:sz w:val="22"/>
          <w:szCs w:val="22"/>
          <w:lang w:val="bg-BG"/>
        </w:rPr>
        <w:t xml:space="preserve">, и реалната стойност в </w:t>
      </w:r>
      <w:r w:rsidR="00111DFB" w:rsidRPr="00B50737">
        <w:rPr>
          <w:rFonts w:asciiTheme="minorHAnsi" w:hAnsiTheme="minorHAnsi" w:cstheme="minorHAnsi"/>
          <w:sz w:val="22"/>
          <w:szCs w:val="22"/>
        </w:rPr>
        <w:t>XML</w:t>
      </w:r>
      <w:r w:rsidR="00111DFB" w:rsidRPr="00B50737">
        <w:rPr>
          <w:rFonts w:asciiTheme="minorHAnsi" w:hAnsiTheme="minorHAnsi" w:cstheme="minorHAnsi"/>
          <w:sz w:val="22"/>
          <w:szCs w:val="22"/>
          <w:lang w:val="bg-BG"/>
        </w:rPr>
        <w:t xml:space="preserve"> документа, не може да се определи кога типът на атрибута е [String]</w:t>
      </w:r>
      <w:r w:rsidR="003073B0" w:rsidRPr="00B50737">
        <w:rPr>
          <w:rFonts w:asciiTheme="minorHAnsi" w:hAnsiTheme="minorHAnsi" w:cstheme="minorHAnsi"/>
          <w:sz w:val="22"/>
          <w:szCs w:val="22"/>
          <w:lang w:val="bg-BG"/>
        </w:rPr>
        <w:t xml:space="preserve"> </w:t>
      </w:r>
      <w:r w:rsidR="005C3BFF" w:rsidRPr="00B50737">
        <w:rPr>
          <w:rFonts w:asciiTheme="minorHAnsi" w:hAnsiTheme="minorHAnsi" w:cstheme="minorHAnsi"/>
          <w:sz w:val="22"/>
          <w:szCs w:val="22"/>
          <w:lang w:val="bg-BG"/>
        </w:rPr>
        <w:t>(</w:t>
      </w:r>
      <w:r w:rsidR="003073B0" w:rsidRPr="00B50737">
        <w:rPr>
          <w:rFonts w:asciiTheme="minorHAnsi" w:hAnsiTheme="minorHAnsi" w:cstheme="minorHAnsi"/>
          <w:sz w:val="22"/>
          <w:szCs w:val="22"/>
          <w:lang w:val="bg-BG"/>
        </w:rPr>
        <w:t>Need name of attribute</w:t>
      </w:r>
      <w:r w:rsidR="005C3BFF" w:rsidRPr="00B50737">
        <w:rPr>
          <w:rFonts w:asciiTheme="minorHAnsi" w:hAnsiTheme="minorHAnsi" w:cstheme="minorHAnsi"/>
          <w:sz w:val="22"/>
          <w:szCs w:val="22"/>
          <w:lang w:val="bg-BG"/>
        </w:rPr>
        <w:t xml:space="preserve">; </w:t>
      </w:r>
      <w:r w:rsidR="003073B0" w:rsidRPr="00B50737">
        <w:rPr>
          <w:rFonts w:asciiTheme="minorHAnsi" w:hAnsiTheme="minorHAnsi" w:cstheme="minorHAnsi"/>
          <w:sz w:val="22"/>
          <w:szCs w:val="22"/>
          <w:lang w:val="bg-BG"/>
        </w:rPr>
        <w:t>Cannot distinguish between default value</w:t>
      </w:r>
      <w:r w:rsidR="005C3BFF" w:rsidRPr="00B50737">
        <w:rPr>
          <w:rFonts w:asciiTheme="minorHAnsi" w:hAnsiTheme="minorHAnsi" w:cstheme="minorHAnsi"/>
          <w:sz w:val="22"/>
          <w:szCs w:val="22"/>
          <w:lang w:val="bg-BG"/>
        </w:rPr>
        <w:t xml:space="preserve"> </w:t>
      </w:r>
      <w:r w:rsidR="003073B0" w:rsidRPr="00B50737">
        <w:rPr>
          <w:rFonts w:asciiTheme="minorHAnsi" w:hAnsiTheme="minorHAnsi" w:cstheme="minorHAnsi"/>
          <w:sz w:val="22"/>
          <w:szCs w:val="22"/>
          <w:lang w:val="bg-BG"/>
        </w:rPr>
        <w:t>specified in DTD and given in XML</w:t>
      </w:r>
      <w:r w:rsidR="005C3BFF" w:rsidRPr="00B50737">
        <w:rPr>
          <w:rFonts w:asciiTheme="minorHAnsi" w:hAnsiTheme="minorHAnsi" w:cstheme="minorHAnsi"/>
          <w:sz w:val="22"/>
          <w:szCs w:val="22"/>
          <w:lang w:val="bg-BG"/>
        </w:rPr>
        <w:t xml:space="preserve"> </w:t>
      </w:r>
      <w:r w:rsidR="003073B0" w:rsidRPr="00B50737">
        <w:rPr>
          <w:rFonts w:asciiTheme="minorHAnsi" w:hAnsiTheme="minorHAnsi" w:cstheme="minorHAnsi"/>
          <w:sz w:val="22"/>
          <w:szCs w:val="22"/>
          <w:lang w:val="bg-BG"/>
        </w:rPr>
        <w:t>file</w:t>
      </w:r>
      <w:r w:rsidR="005C3BFF" w:rsidRPr="00B50737">
        <w:rPr>
          <w:rFonts w:asciiTheme="minorHAnsi" w:hAnsiTheme="minorHAnsi" w:cstheme="minorHAnsi"/>
          <w:sz w:val="22"/>
          <w:szCs w:val="22"/>
          <w:lang w:val="bg-BG"/>
        </w:rPr>
        <w:t xml:space="preserve">; </w:t>
      </w:r>
      <w:r w:rsidR="003073B0" w:rsidRPr="00B50737">
        <w:rPr>
          <w:rFonts w:asciiTheme="minorHAnsi" w:hAnsiTheme="minorHAnsi" w:cstheme="minorHAnsi"/>
          <w:sz w:val="22"/>
          <w:szCs w:val="22"/>
          <w:lang w:val="bg-BG"/>
        </w:rPr>
        <w:t>Cannot determine attribute type [String]</w:t>
      </w:r>
      <w:r w:rsidR="007C7BA7" w:rsidRPr="00B50737">
        <w:rPr>
          <w:rFonts w:asciiTheme="minorHAnsi" w:hAnsiTheme="minorHAnsi" w:cstheme="minorHAnsi"/>
          <w:sz w:val="22"/>
          <w:szCs w:val="22"/>
          <w:lang w:val="bg-BG"/>
        </w:rPr>
        <w:t>)</w:t>
      </w:r>
      <w:r w:rsidR="00A141AA" w:rsidRPr="00B50737">
        <w:rPr>
          <w:rFonts w:asciiTheme="minorHAnsi" w:hAnsiTheme="minorHAnsi" w:cstheme="minorHAnsi"/>
          <w:sz w:val="22"/>
          <w:szCs w:val="22"/>
          <w:lang w:val="bg-BG"/>
        </w:rPr>
        <w:t xml:space="preserve">. По-добре е да се ползва методът, който връща </w:t>
      </w:r>
      <w:r w:rsidR="00A141AA" w:rsidRPr="00B50737">
        <w:rPr>
          <w:rFonts w:asciiTheme="minorHAnsi" w:hAnsiTheme="minorHAnsi" w:cstheme="minorHAnsi"/>
          <w:sz w:val="22"/>
          <w:szCs w:val="22"/>
        </w:rPr>
        <w:t>NamedNodeMap</w:t>
      </w:r>
      <w:r w:rsidR="00A141AA" w:rsidRPr="00B50737">
        <w:rPr>
          <w:rFonts w:asciiTheme="minorHAnsi" w:hAnsiTheme="minorHAnsi" w:cstheme="minorHAnsi"/>
          <w:sz w:val="22"/>
          <w:szCs w:val="22"/>
          <w:lang w:val="bg-BG"/>
        </w:rPr>
        <w:t xml:space="preserve"> от обекти </w:t>
      </w:r>
      <w:r w:rsidR="00A141AA" w:rsidRPr="00B50737">
        <w:rPr>
          <w:rFonts w:asciiTheme="minorHAnsi" w:hAnsiTheme="minorHAnsi" w:cstheme="minorHAnsi"/>
          <w:sz w:val="22"/>
          <w:szCs w:val="22"/>
        </w:rPr>
        <w:t>Attr</w:t>
      </w:r>
      <w:r w:rsidR="00A141AA" w:rsidRPr="00B50737">
        <w:rPr>
          <w:rFonts w:asciiTheme="minorHAnsi" w:hAnsiTheme="minorHAnsi" w:cstheme="minorHAnsi"/>
          <w:sz w:val="22"/>
          <w:szCs w:val="22"/>
          <w:lang w:val="bg-BG"/>
        </w:rPr>
        <w:t xml:space="preserve"> с атрибутите на дадения елемент.</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Attr</w:t>
      </w:r>
      <w:r w:rsidR="00AF7318" w:rsidRPr="00B50737">
        <w:rPr>
          <w:rFonts w:asciiTheme="minorHAnsi" w:hAnsiTheme="minorHAnsi" w:cstheme="minorHAnsi"/>
          <w:sz w:val="22"/>
          <w:szCs w:val="22"/>
          <w:lang w:val="bg-BG"/>
        </w:rPr>
        <w:t xml:space="preserve"> – предоставя интерфейс към обекти, съдържащи информация за атрибути</w:t>
      </w:r>
    </w:p>
    <w:p w:rsidR="00AF7318" w:rsidRPr="00B50737" w:rsidRDefault="00AF7318"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getName();</w:t>
      </w:r>
    </w:p>
    <w:p w:rsidR="00AF7318" w:rsidRPr="00B50737" w:rsidRDefault="00AF7318"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getValue();</w:t>
      </w:r>
    </w:p>
    <w:p w:rsidR="00AF7318" w:rsidRPr="00B50737" w:rsidRDefault="00AF7318"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setValue(String value);</w:t>
      </w:r>
    </w:p>
    <w:p w:rsidR="005F428F" w:rsidRPr="00B50737" w:rsidRDefault="005F428F"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Boolean getSpecified();</w:t>
      </w:r>
      <w:r w:rsidR="00F45ECB" w:rsidRPr="00B50737">
        <w:rPr>
          <w:rFonts w:asciiTheme="minorHAnsi" w:hAnsiTheme="minorHAnsi" w:cstheme="minorHAnsi"/>
          <w:sz w:val="22"/>
          <w:szCs w:val="22"/>
        </w:rPr>
        <w:t xml:space="preserve"> //показва къде е зададена стойността – дали в самия XML документ или е стойността по подразбиране от DTD</w:t>
      </w:r>
    </w:p>
    <w:p w:rsidR="00482028" w:rsidRPr="00B50737" w:rsidRDefault="00D2026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 xml:space="preserve">Референциите към </w:t>
      </w:r>
      <w:r w:rsidRPr="00B50737">
        <w:rPr>
          <w:rFonts w:asciiTheme="minorHAnsi" w:hAnsiTheme="minorHAnsi" w:cstheme="minorHAnsi"/>
          <w:sz w:val="22"/>
          <w:szCs w:val="22"/>
        </w:rPr>
        <w:t>Entity</w:t>
      </w:r>
      <w:r w:rsidRPr="00B50737">
        <w:rPr>
          <w:rFonts w:asciiTheme="minorHAnsi" w:hAnsiTheme="minorHAnsi" w:cstheme="minorHAnsi"/>
          <w:sz w:val="22"/>
          <w:szCs w:val="22"/>
          <w:lang w:val="bg-BG"/>
        </w:rPr>
        <w:t xml:space="preserve"> са деца на атрибутите. </w:t>
      </w:r>
      <w:r w:rsidR="00D303F1" w:rsidRPr="00B50737">
        <w:rPr>
          <w:rFonts w:asciiTheme="minorHAnsi" w:hAnsiTheme="minorHAnsi" w:cstheme="minorHAnsi"/>
          <w:sz w:val="22"/>
          <w:szCs w:val="22"/>
          <w:lang w:val="bg-BG"/>
        </w:rPr>
        <w:t xml:space="preserve">Атрибутите не се считат </w:t>
      </w:r>
      <w:r w:rsidR="006B6082" w:rsidRPr="00B50737">
        <w:rPr>
          <w:rFonts w:asciiTheme="minorHAnsi" w:hAnsiTheme="minorHAnsi" w:cstheme="minorHAnsi"/>
          <w:sz w:val="22"/>
          <w:szCs w:val="22"/>
          <w:lang w:val="bg-BG"/>
        </w:rPr>
        <w:t>за</w:t>
      </w:r>
      <w:r w:rsidR="00D303F1" w:rsidRPr="00B50737">
        <w:rPr>
          <w:rFonts w:asciiTheme="minorHAnsi" w:hAnsiTheme="minorHAnsi" w:cstheme="minorHAnsi"/>
          <w:sz w:val="22"/>
          <w:szCs w:val="22"/>
          <w:lang w:val="bg-BG"/>
        </w:rPr>
        <w:t xml:space="preserve"> част от дървото и затова </w:t>
      </w:r>
      <w:r w:rsidR="00D303F1" w:rsidRPr="00B50737">
        <w:rPr>
          <w:rFonts w:asciiTheme="minorHAnsi" w:hAnsiTheme="minorHAnsi" w:cstheme="minorHAnsi"/>
          <w:sz w:val="22"/>
          <w:szCs w:val="22"/>
        </w:rPr>
        <w:t>parentNode</w:t>
      </w:r>
      <w:r w:rsidR="00D303F1" w:rsidRPr="00B50737">
        <w:rPr>
          <w:rFonts w:asciiTheme="minorHAnsi" w:hAnsiTheme="minorHAnsi" w:cstheme="minorHAnsi"/>
          <w:sz w:val="22"/>
          <w:szCs w:val="22"/>
          <w:lang w:val="bg-BG"/>
        </w:rPr>
        <w:t xml:space="preserve">, </w:t>
      </w:r>
      <w:r w:rsidR="00D303F1" w:rsidRPr="00B50737">
        <w:rPr>
          <w:rFonts w:asciiTheme="minorHAnsi" w:hAnsiTheme="minorHAnsi" w:cstheme="minorHAnsi"/>
          <w:sz w:val="22"/>
          <w:szCs w:val="22"/>
        </w:rPr>
        <w:t>previousSibling</w:t>
      </w:r>
      <w:r w:rsidR="00D303F1" w:rsidRPr="00B50737">
        <w:rPr>
          <w:rFonts w:asciiTheme="minorHAnsi" w:hAnsiTheme="minorHAnsi" w:cstheme="minorHAnsi"/>
          <w:sz w:val="22"/>
          <w:szCs w:val="22"/>
          <w:lang w:val="bg-BG"/>
        </w:rPr>
        <w:t xml:space="preserve"> и </w:t>
      </w:r>
      <w:r w:rsidR="00D303F1" w:rsidRPr="00B50737">
        <w:rPr>
          <w:rFonts w:asciiTheme="minorHAnsi" w:hAnsiTheme="minorHAnsi" w:cstheme="minorHAnsi"/>
          <w:sz w:val="22"/>
          <w:szCs w:val="22"/>
        </w:rPr>
        <w:t>nextSibling</w:t>
      </w:r>
      <w:r w:rsidR="00D303F1" w:rsidRPr="00B50737">
        <w:rPr>
          <w:rFonts w:asciiTheme="minorHAnsi" w:hAnsiTheme="minorHAnsi" w:cstheme="minorHAnsi"/>
          <w:sz w:val="22"/>
          <w:szCs w:val="22"/>
          <w:lang w:val="bg-BG"/>
        </w:rPr>
        <w:t xml:space="preserve"> имат стойност </w:t>
      </w:r>
      <w:r w:rsidR="00D303F1" w:rsidRPr="00B50737">
        <w:rPr>
          <w:rFonts w:asciiTheme="minorHAnsi" w:hAnsiTheme="minorHAnsi" w:cstheme="minorHAnsi"/>
          <w:sz w:val="22"/>
          <w:szCs w:val="22"/>
        </w:rPr>
        <w:t>null</w:t>
      </w:r>
      <w:r w:rsidR="00D303F1" w:rsidRPr="00B50737">
        <w:rPr>
          <w:rFonts w:asciiTheme="minorHAnsi" w:hAnsiTheme="minorHAnsi" w:cstheme="minorHAnsi"/>
          <w:sz w:val="22"/>
          <w:szCs w:val="22"/>
          <w:lang w:val="bg-BG"/>
        </w:rPr>
        <w:t xml:space="preserve"> за обектите от тип </w:t>
      </w:r>
      <w:r w:rsidR="00D303F1" w:rsidRPr="00B50737">
        <w:rPr>
          <w:rFonts w:asciiTheme="minorHAnsi" w:hAnsiTheme="minorHAnsi" w:cstheme="minorHAnsi"/>
          <w:sz w:val="22"/>
          <w:szCs w:val="22"/>
        </w:rPr>
        <w:t>Attr</w:t>
      </w:r>
      <w:r w:rsidR="00482028" w:rsidRPr="00B50737">
        <w:rPr>
          <w:rFonts w:asciiTheme="minorHAnsi" w:hAnsiTheme="minorHAnsi" w:cstheme="minorHAnsi"/>
          <w:sz w:val="22"/>
          <w:szCs w:val="22"/>
          <w:lang w:val="bg-BG"/>
        </w:rPr>
        <w:t xml:space="preserve">. Обекти от този тип могат да се създават с метод фабрика в интерфейса на </w:t>
      </w:r>
      <w:r w:rsidR="00482028" w:rsidRPr="00B50737">
        <w:rPr>
          <w:rFonts w:asciiTheme="minorHAnsi" w:hAnsiTheme="minorHAnsi" w:cstheme="minorHAnsi"/>
          <w:sz w:val="22"/>
          <w:szCs w:val="22"/>
        </w:rPr>
        <w:t>Document</w:t>
      </w:r>
      <w:r w:rsidR="00482028" w:rsidRPr="00B50737">
        <w:rPr>
          <w:rFonts w:asciiTheme="minorHAnsi" w:hAnsiTheme="minorHAnsi" w:cstheme="minorHAnsi"/>
          <w:sz w:val="22"/>
          <w:szCs w:val="22"/>
          <w:lang w:val="bg-BG"/>
        </w:rPr>
        <w:t xml:space="preserve">: </w:t>
      </w:r>
      <w:r w:rsidR="00482028" w:rsidRPr="00B50737">
        <w:rPr>
          <w:rFonts w:asciiTheme="minorHAnsi" w:hAnsiTheme="minorHAnsi" w:cstheme="minorHAnsi"/>
          <w:sz w:val="22"/>
          <w:szCs w:val="22"/>
        </w:rPr>
        <w:t>Attr</w:t>
      </w:r>
      <w:r w:rsidR="00482028" w:rsidRPr="00B50737">
        <w:rPr>
          <w:rFonts w:asciiTheme="minorHAnsi" w:hAnsiTheme="minorHAnsi" w:cstheme="minorHAnsi"/>
          <w:sz w:val="22"/>
          <w:szCs w:val="22"/>
          <w:lang w:val="bg-BG"/>
        </w:rPr>
        <w:t xml:space="preserve"> </w:t>
      </w:r>
      <w:r w:rsidR="00482028" w:rsidRPr="00B50737">
        <w:rPr>
          <w:rFonts w:asciiTheme="minorHAnsi" w:hAnsiTheme="minorHAnsi" w:cstheme="minorHAnsi"/>
          <w:sz w:val="22"/>
          <w:szCs w:val="22"/>
        </w:rPr>
        <w:t>createAttribute</w:t>
      </w:r>
      <w:r w:rsidR="00482028" w:rsidRPr="00B50737">
        <w:rPr>
          <w:rFonts w:asciiTheme="minorHAnsi" w:hAnsiTheme="minorHAnsi" w:cstheme="minorHAnsi"/>
          <w:sz w:val="22"/>
          <w:szCs w:val="22"/>
          <w:lang w:val="bg-BG"/>
        </w:rPr>
        <w:t>(</w:t>
      </w:r>
      <w:r w:rsidR="00482028" w:rsidRPr="00B50737">
        <w:rPr>
          <w:rFonts w:asciiTheme="minorHAnsi" w:hAnsiTheme="minorHAnsi" w:cstheme="minorHAnsi"/>
          <w:sz w:val="22"/>
          <w:szCs w:val="22"/>
        </w:rPr>
        <w:t>string</w:t>
      </w:r>
      <w:r w:rsidR="00482028" w:rsidRPr="00B50737">
        <w:rPr>
          <w:rFonts w:asciiTheme="minorHAnsi" w:hAnsiTheme="minorHAnsi" w:cstheme="minorHAnsi"/>
          <w:sz w:val="22"/>
          <w:szCs w:val="22"/>
          <w:lang w:val="bg-BG"/>
        </w:rPr>
        <w:t xml:space="preserve"> </w:t>
      </w:r>
      <w:r w:rsidR="00482028" w:rsidRPr="00B50737">
        <w:rPr>
          <w:rFonts w:asciiTheme="minorHAnsi" w:hAnsiTheme="minorHAnsi" w:cstheme="minorHAnsi"/>
          <w:sz w:val="22"/>
          <w:szCs w:val="22"/>
        </w:rPr>
        <w:t>Name</w:t>
      </w:r>
      <w:r w:rsidR="00482028" w:rsidRPr="00B50737">
        <w:rPr>
          <w:rFonts w:asciiTheme="minorHAnsi" w:hAnsiTheme="minorHAnsi" w:cstheme="minorHAnsi"/>
          <w:sz w:val="22"/>
          <w:szCs w:val="22"/>
          <w:lang w:val="bg-BG"/>
        </w:rPr>
        <w:t>);</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CharacterData</w:t>
      </w:r>
      <w:r w:rsidR="00B129CA" w:rsidRPr="00B50737">
        <w:rPr>
          <w:rFonts w:asciiTheme="minorHAnsi" w:hAnsiTheme="minorHAnsi" w:cstheme="minorHAnsi"/>
          <w:sz w:val="22"/>
          <w:szCs w:val="22"/>
          <w:lang w:val="bg-BG"/>
        </w:rPr>
        <w:t xml:space="preserve"> – има полезни методи за </w:t>
      </w:r>
      <w:r w:rsidR="008246C2" w:rsidRPr="00B50737">
        <w:rPr>
          <w:rFonts w:asciiTheme="minorHAnsi" w:hAnsiTheme="minorHAnsi" w:cstheme="minorHAnsi"/>
          <w:sz w:val="22"/>
          <w:szCs w:val="22"/>
          <w:lang w:val="bg-BG"/>
        </w:rPr>
        <w:t xml:space="preserve">обработка на текст; </w:t>
      </w:r>
      <w:r w:rsidR="00846998" w:rsidRPr="00B50737">
        <w:rPr>
          <w:rFonts w:asciiTheme="minorHAnsi" w:hAnsiTheme="minorHAnsi" w:cstheme="minorHAnsi"/>
          <w:sz w:val="22"/>
          <w:szCs w:val="22"/>
          <w:lang w:val="bg-BG"/>
        </w:rPr>
        <w:t>не се използва директно, а през класове</w:t>
      </w:r>
      <w:r w:rsidR="00655593" w:rsidRPr="00B50737">
        <w:rPr>
          <w:rFonts w:asciiTheme="minorHAnsi" w:hAnsiTheme="minorHAnsi" w:cstheme="minorHAnsi"/>
          <w:sz w:val="22"/>
          <w:szCs w:val="22"/>
          <w:lang w:val="bg-BG"/>
        </w:rPr>
        <w:t>те</w:t>
      </w:r>
      <w:r w:rsidR="00846998" w:rsidRPr="00B50737">
        <w:rPr>
          <w:rFonts w:asciiTheme="minorHAnsi" w:hAnsiTheme="minorHAnsi" w:cstheme="minorHAnsi"/>
          <w:sz w:val="22"/>
          <w:szCs w:val="22"/>
          <w:lang w:val="bg-BG"/>
        </w:rPr>
        <w:t xml:space="preserve"> наследници </w:t>
      </w:r>
      <w:r w:rsidR="00846998" w:rsidRPr="00B50737">
        <w:rPr>
          <w:rFonts w:asciiTheme="minorHAnsi" w:hAnsiTheme="minorHAnsi" w:cstheme="minorHAnsi"/>
          <w:sz w:val="22"/>
          <w:szCs w:val="22"/>
        </w:rPr>
        <w:t>Text</w:t>
      </w:r>
      <w:r w:rsidR="00846998" w:rsidRPr="00B50737">
        <w:rPr>
          <w:rFonts w:asciiTheme="minorHAnsi" w:hAnsiTheme="minorHAnsi" w:cstheme="minorHAnsi"/>
          <w:sz w:val="22"/>
          <w:szCs w:val="22"/>
          <w:lang w:val="bg-BG"/>
        </w:rPr>
        <w:t xml:space="preserve"> или </w:t>
      </w:r>
      <w:r w:rsidR="00846998" w:rsidRPr="00B50737">
        <w:rPr>
          <w:rFonts w:asciiTheme="minorHAnsi" w:hAnsiTheme="minorHAnsi" w:cstheme="minorHAnsi"/>
          <w:sz w:val="22"/>
          <w:szCs w:val="22"/>
        </w:rPr>
        <w:t>Comment</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getData()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setData(String data)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int getLength()</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appendData(String data)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substringData(int offset, int length)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insertData(int offset, String data)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deleteData(int offset, int length) throws DOMException;</w:t>
      </w:r>
    </w:p>
    <w:p w:rsidR="00507D71" w:rsidRPr="00B50737" w:rsidRDefault="00507D7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replaceData(int offset, int length</w:t>
      </w:r>
      <w:r w:rsidR="00BB733C" w:rsidRPr="00B50737">
        <w:rPr>
          <w:rFonts w:asciiTheme="minorHAnsi" w:hAnsiTheme="minorHAnsi" w:cstheme="minorHAnsi"/>
          <w:sz w:val="22"/>
          <w:szCs w:val="22"/>
        </w:rPr>
        <w:t>, String data) throws DOMException;</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Text</w:t>
      </w:r>
      <w:r w:rsidR="007B7EFF" w:rsidRPr="00B50737">
        <w:rPr>
          <w:rFonts w:asciiTheme="minorHAnsi" w:hAnsiTheme="minorHAnsi" w:cstheme="minorHAnsi"/>
          <w:sz w:val="22"/>
          <w:szCs w:val="22"/>
          <w:lang w:val="bg-BG"/>
        </w:rPr>
        <w:t xml:space="preserve"> – представя текстовото съдържание на обект от тип </w:t>
      </w:r>
      <w:r w:rsidR="007B7EFF" w:rsidRPr="00B50737">
        <w:rPr>
          <w:rFonts w:asciiTheme="minorHAnsi" w:hAnsiTheme="minorHAnsi" w:cstheme="minorHAnsi"/>
          <w:sz w:val="22"/>
          <w:szCs w:val="22"/>
        </w:rPr>
        <w:t>Element</w:t>
      </w:r>
      <w:r w:rsidR="007B7EFF" w:rsidRPr="00B50737">
        <w:rPr>
          <w:rFonts w:asciiTheme="minorHAnsi" w:hAnsiTheme="minorHAnsi" w:cstheme="minorHAnsi"/>
          <w:sz w:val="22"/>
          <w:szCs w:val="22"/>
          <w:lang w:val="bg-BG"/>
        </w:rPr>
        <w:t xml:space="preserve"> или </w:t>
      </w:r>
      <w:r w:rsidR="007B7EFF" w:rsidRPr="00B50737">
        <w:rPr>
          <w:rFonts w:asciiTheme="minorHAnsi" w:hAnsiTheme="minorHAnsi" w:cstheme="minorHAnsi"/>
          <w:sz w:val="22"/>
          <w:szCs w:val="22"/>
        </w:rPr>
        <w:t>Attr</w:t>
      </w:r>
      <w:r w:rsidR="007B7EFF" w:rsidRPr="00B50737">
        <w:rPr>
          <w:rFonts w:asciiTheme="minorHAnsi" w:hAnsiTheme="minorHAnsi" w:cstheme="minorHAnsi"/>
          <w:sz w:val="22"/>
          <w:szCs w:val="22"/>
          <w:lang w:val="bg-BG"/>
        </w:rPr>
        <w:t xml:space="preserve">. Обикновено обектите от тип </w:t>
      </w:r>
      <w:r w:rsidR="00F33465" w:rsidRPr="00B50737">
        <w:rPr>
          <w:rFonts w:asciiTheme="minorHAnsi" w:hAnsiTheme="minorHAnsi" w:cstheme="minorHAnsi"/>
          <w:sz w:val="22"/>
          <w:szCs w:val="22"/>
        </w:rPr>
        <w:t>Text</w:t>
      </w:r>
      <w:r w:rsidR="00F33465" w:rsidRPr="00B50737">
        <w:rPr>
          <w:rFonts w:asciiTheme="minorHAnsi" w:hAnsiTheme="minorHAnsi" w:cstheme="minorHAnsi"/>
          <w:sz w:val="22"/>
          <w:szCs w:val="22"/>
          <w:lang w:val="bg-BG"/>
        </w:rPr>
        <w:t xml:space="preserve"> са деца на обекти от тип </w:t>
      </w:r>
      <w:r w:rsidR="00F33465" w:rsidRPr="00B50737">
        <w:rPr>
          <w:rFonts w:asciiTheme="minorHAnsi" w:hAnsiTheme="minorHAnsi" w:cstheme="minorHAnsi"/>
          <w:sz w:val="22"/>
          <w:szCs w:val="22"/>
        </w:rPr>
        <w:t>Element</w:t>
      </w:r>
      <w:r w:rsidR="00F33465" w:rsidRPr="00B50737">
        <w:rPr>
          <w:rFonts w:asciiTheme="minorHAnsi" w:hAnsiTheme="minorHAnsi" w:cstheme="minorHAnsi"/>
          <w:sz w:val="22"/>
          <w:szCs w:val="22"/>
          <w:lang w:val="bg-BG"/>
        </w:rPr>
        <w:t xml:space="preserve"> или </w:t>
      </w:r>
      <w:r w:rsidR="00F33465" w:rsidRPr="00B50737">
        <w:rPr>
          <w:rFonts w:asciiTheme="minorHAnsi" w:hAnsiTheme="minorHAnsi" w:cstheme="minorHAnsi"/>
          <w:sz w:val="22"/>
          <w:szCs w:val="22"/>
        </w:rPr>
        <w:t>Attr</w:t>
      </w:r>
      <w:r w:rsidR="00F33465" w:rsidRPr="00B50737">
        <w:rPr>
          <w:rFonts w:asciiTheme="minorHAnsi" w:hAnsiTheme="minorHAnsi" w:cstheme="minorHAnsi"/>
          <w:sz w:val="22"/>
          <w:szCs w:val="22"/>
          <w:lang w:val="bg-BG"/>
        </w:rPr>
        <w:t xml:space="preserve"> и винаги са листа в дървото. Има само още един метод в допълнение на интерфейса на </w:t>
      </w:r>
      <w:r w:rsidR="00F33465" w:rsidRPr="00B50737">
        <w:rPr>
          <w:rFonts w:asciiTheme="minorHAnsi" w:hAnsiTheme="minorHAnsi" w:cstheme="minorHAnsi"/>
          <w:sz w:val="22"/>
          <w:szCs w:val="22"/>
        </w:rPr>
        <w:t>CharacterData</w:t>
      </w:r>
      <w:r w:rsidR="00F33465" w:rsidRPr="00B50737">
        <w:rPr>
          <w:rFonts w:asciiTheme="minorHAnsi" w:hAnsiTheme="minorHAnsi" w:cstheme="minorHAnsi"/>
          <w:sz w:val="22"/>
          <w:szCs w:val="22"/>
          <w:lang w:val="bg-BG"/>
        </w:rPr>
        <w:t xml:space="preserve">: </w:t>
      </w:r>
      <w:r w:rsidR="00F33465" w:rsidRPr="00B50737">
        <w:rPr>
          <w:rFonts w:asciiTheme="minorHAnsi" w:hAnsiTheme="minorHAnsi" w:cstheme="minorHAnsi"/>
          <w:sz w:val="22"/>
          <w:szCs w:val="22"/>
        </w:rPr>
        <w:t>Text</w:t>
      </w:r>
      <w:r w:rsidR="00F33465" w:rsidRPr="00B50737">
        <w:rPr>
          <w:rFonts w:asciiTheme="minorHAnsi" w:hAnsiTheme="minorHAnsi" w:cstheme="minorHAnsi"/>
          <w:sz w:val="22"/>
          <w:szCs w:val="22"/>
          <w:lang w:val="bg-BG"/>
        </w:rPr>
        <w:t xml:space="preserve"> </w:t>
      </w:r>
      <w:r w:rsidR="00F33465" w:rsidRPr="00B50737">
        <w:rPr>
          <w:rFonts w:asciiTheme="minorHAnsi" w:hAnsiTheme="minorHAnsi" w:cstheme="minorHAnsi"/>
          <w:sz w:val="22"/>
          <w:szCs w:val="22"/>
        </w:rPr>
        <w:t>splitText</w:t>
      </w:r>
      <w:r w:rsidR="00F33465" w:rsidRPr="00B50737">
        <w:rPr>
          <w:rFonts w:asciiTheme="minorHAnsi" w:hAnsiTheme="minorHAnsi" w:cstheme="minorHAnsi"/>
          <w:sz w:val="22"/>
          <w:szCs w:val="22"/>
          <w:lang w:val="bg-BG"/>
        </w:rPr>
        <w:t>(</w:t>
      </w:r>
      <w:r w:rsidR="00F33465" w:rsidRPr="00B50737">
        <w:rPr>
          <w:rFonts w:asciiTheme="minorHAnsi" w:hAnsiTheme="minorHAnsi" w:cstheme="minorHAnsi"/>
          <w:sz w:val="22"/>
          <w:szCs w:val="22"/>
        </w:rPr>
        <w:t>int</w:t>
      </w:r>
      <w:r w:rsidR="00F33465" w:rsidRPr="00B50737">
        <w:rPr>
          <w:rFonts w:asciiTheme="minorHAnsi" w:hAnsiTheme="minorHAnsi" w:cstheme="minorHAnsi"/>
          <w:sz w:val="22"/>
          <w:szCs w:val="22"/>
          <w:lang w:val="bg-BG"/>
        </w:rPr>
        <w:t xml:space="preserve"> </w:t>
      </w:r>
      <w:r w:rsidR="00F33465" w:rsidRPr="00B50737">
        <w:rPr>
          <w:rFonts w:asciiTheme="minorHAnsi" w:hAnsiTheme="minorHAnsi" w:cstheme="minorHAnsi"/>
          <w:sz w:val="22"/>
          <w:szCs w:val="22"/>
        </w:rPr>
        <w:t>offset</w:t>
      </w:r>
      <w:r w:rsidR="00F33465" w:rsidRPr="00B50737">
        <w:rPr>
          <w:rFonts w:asciiTheme="minorHAnsi" w:hAnsiTheme="minorHAnsi" w:cstheme="minorHAnsi"/>
          <w:sz w:val="22"/>
          <w:szCs w:val="22"/>
          <w:lang w:val="bg-BG"/>
        </w:rPr>
        <w:t xml:space="preserve">) </w:t>
      </w:r>
      <w:r w:rsidR="00F33465" w:rsidRPr="00B50737">
        <w:rPr>
          <w:rFonts w:asciiTheme="minorHAnsi" w:hAnsiTheme="minorHAnsi" w:cstheme="minorHAnsi"/>
          <w:sz w:val="22"/>
          <w:szCs w:val="22"/>
        </w:rPr>
        <w:t>throws</w:t>
      </w:r>
      <w:r w:rsidR="00F33465" w:rsidRPr="00B50737">
        <w:rPr>
          <w:rFonts w:asciiTheme="minorHAnsi" w:hAnsiTheme="minorHAnsi" w:cstheme="minorHAnsi"/>
          <w:sz w:val="22"/>
          <w:szCs w:val="22"/>
          <w:lang w:val="bg-BG"/>
        </w:rPr>
        <w:t xml:space="preserve"> </w:t>
      </w:r>
      <w:r w:rsidR="00F33465" w:rsidRPr="00B50737">
        <w:rPr>
          <w:rFonts w:asciiTheme="minorHAnsi" w:hAnsiTheme="minorHAnsi" w:cstheme="minorHAnsi"/>
          <w:sz w:val="22"/>
          <w:szCs w:val="22"/>
        </w:rPr>
        <w:t>DOMException</w:t>
      </w:r>
      <w:r w:rsidR="00F33465" w:rsidRPr="00B50737">
        <w:rPr>
          <w:rFonts w:asciiTheme="minorHAnsi" w:hAnsiTheme="minorHAnsi" w:cstheme="minorHAnsi"/>
          <w:sz w:val="22"/>
          <w:szCs w:val="22"/>
          <w:lang w:val="bg-BG"/>
        </w:rPr>
        <w:t xml:space="preserve">; </w:t>
      </w:r>
    </w:p>
    <w:p w:rsidR="00F33465" w:rsidRPr="00B50737" w:rsidRDefault="00F33465" w:rsidP="00B50737">
      <w:pPr>
        <w:pStyle w:val="ListParagraph"/>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За създаването на обекти от тип </w:t>
      </w:r>
      <w:r w:rsidRPr="00B50737">
        <w:rPr>
          <w:rFonts w:asciiTheme="minorHAnsi" w:hAnsiTheme="minorHAnsi" w:cstheme="minorHAnsi"/>
          <w:sz w:val="22"/>
          <w:szCs w:val="22"/>
        </w:rPr>
        <w:t>Text</w:t>
      </w:r>
      <w:r w:rsidRPr="00B50737">
        <w:rPr>
          <w:rFonts w:asciiTheme="minorHAnsi" w:hAnsiTheme="minorHAnsi" w:cstheme="minorHAnsi"/>
          <w:sz w:val="22"/>
          <w:szCs w:val="22"/>
          <w:lang w:val="bg-BG"/>
        </w:rPr>
        <w:t xml:space="preserve"> се използва метод фабрика от интерфейса на </w:t>
      </w:r>
      <w:r w:rsidRPr="00B50737">
        <w:rPr>
          <w:rFonts w:asciiTheme="minorHAnsi" w:hAnsiTheme="minorHAnsi" w:cstheme="minorHAnsi"/>
          <w:sz w:val="22"/>
          <w:szCs w:val="22"/>
        </w:rPr>
        <w:t>Document</w:t>
      </w:r>
      <w:r w:rsidRPr="00B50737">
        <w:rPr>
          <w:rFonts w:asciiTheme="minorHAnsi" w:hAnsiTheme="minorHAnsi" w:cstheme="minorHAnsi"/>
          <w:sz w:val="22"/>
          <w:szCs w:val="22"/>
          <w:lang w:val="bg-BG"/>
        </w:rPr>
        <w:t xml:space="preserve">. </w:t>
      </w:r>
    </w:p>
    <w:p w:rsidR="00F33465" w:rsidRPr="00B50737" w:rsidRDefault="00F33465" w:rsidP="00B50737">
      <w:pPr>
        <w:pStyle w:val="ListParagraph"/>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С извикването на </w:t>
      </w:r>
      <w:r w:rsidRPr="00B50737">
        <w:rPr>
          <w:rFonts w:asciiTheme="minorHAnsi" w:hAnsiTheme="minorHAnsi" w:cstheme="minorHAnsi"/>
          <w:sz w:val="22"/>
          <w:szCs w:val="22"/>
        </w:rPr>
        <w:t>normalize</w:t>
      </w:r>
      <w:r w:rsidRPr="00B50737">
        <w:rPr>
          <w:rFonts w:asciiTheme="minorHAnsi" w:hAnsiTheme="minorHAnsi" w:cstheme="minorHAnsi"/>
          <w:sz w:val="22"/>
          <w:szCs w:val="22"/>
          <w:lang w:val="bg-BG"/>
        </w:rPr>
        <w:t xml:space="preserve">() метода на даден обект от тип </w:t>
      </w:r>
      <w:r w:rsidRPr="00B50737">
        <w:rPr>
          <w:rFonts w:asciiTheme="minorHAnsi" w:hAnsiTheme="minorHAnsi" w:cstheme="minorHAnsi"/>
          <w:sz w:val="22"/>
          <w:szCs w:val="22"/>
        </w:rPr>
        <w:t>Element</w:t>
      </w:r>
      <w:r w:rsidRPr="00B50737">
        <w:rPr>
          <w:rFonts w:asciiTheme="minorHAnsi" w:hAnsiTheme="minorHAnsi" w:cstheme="minorHAnsi"/>
          <w:sz w:val="22"/>
          <w:szCs w:val="22"/>
          <w:lang w:val="bg-BG"/>
        </w:rPr>
        <w:t xml:space="preserve"> се сливат всички текстови обекти</w:t>
      </w:r>
      <w:r w:rsidR="00F93B45" w:rsidRPr="00B50737">
        <w:rPr>
          <w:rFonts w:asciiTheme="minorHAnsi" w:hAnsiTheme="minorHAnsi" w:cstheme="minorHAnsi"/>
          <w:sz w:val="22"/>
          <w:szCs w:val="22"/>
          <w:lang w:val="bg-BG"/>
        </w:rPr>
        <w:t>, деца на елемента</w:t>
      </w:r>
      <w:r w:rsidRPr="00B50737">
        <w:rPr>
          <w:rFonts w:asciiTheme="minorHAnsi" w:hAnsiTheme="minorHAnsi" w:cstheme="minorHAnsi"/>
          <w:sz w:val="22"/>
          <w:szCs w:val="22"/>
          <w:lang w:val="bg-BG"/>
        </w:rPr>
        <w:t>.</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CDATASectioin</w:t>
      </w:r>
      <w:r w:rsidR="004B4C42" w:rsidRPr="00B50737">
        <w:rPr>
          <w:rFonts w:asciiTheme="minorHAnsi" w:hAnsiTheme="minorHAnsi" w:cstheme="minorHAnsi"/>
          <w:sz w:val="22"/>
          <w:szCs w:val="22"/>
          <w:lang w:val="bg-BG"/>
        </w:rPr>
        <w:t xml:space="preserve"> </w:t>
      </w:r>
      <w:r w:rsidR="00E06BE0" w:rsidRPr="00B50737">
        <w:rPr>
          <w:rFonts w:asciiTheme="minorHAnsi" w:hAnsiTheme="minorHAnsi" w:cstheme="minorHAnsi"/>
          <w:sz w:val="22"/>
          <w:szCs w:val="22"/>
          <w:lang w:val="bg-BG"/>
        </w:rPr>
        <w:t>–</w:t>
      </w:r>
      <w:r w:rsidR="004B4C42" w:rsidRPr="00B50737">
        <w:rPr>
          <w:rFonts w:asciiTheme="minorHAnsi" w:hAnsiTheme="minorHAnsi" w:cstheme="minorHAnsi"/>
          <w:sz w:val="22"/>
          <w:szCs w:val="22"/>
          <w:lang w:val="bg-BG"/>
        </w:rPr>
        <w:t xml:space="preserve"> </w:t>
      </w:r>
      <w:r w:rsidR="00E06BE0" w:rsidRPr="00B50737">
        <w:rPr>
          <w:rFonts w:asciiTheme="minorHAnsi" w:hAnsiTheme="minorHAnsi" w:cstheme="minorHAnsi"/>
          <w:sz w:val="22"/>
          <w:szCs w:val="22"/>
          <w:lang w:val="bg-BG"/>
        </w:rPr>
        <w:t xml:space="preserve">представя </w:t>
      </w:r>
      <w:r w:rsidR="00E06BE0" w:rsidRPr="00B50737">
        <w:rPr>
          <w:rFonts w:asciiTheme="minorHAnsi" w:hAnsiTheme="minorHAnsi" w:cstheme="minorHAnsi"/>
          <w:sz w:val="22"/>
          <w:szCs w:val="22"/>
        </w:rPr>
        <w:t>CDATA</w:t>
      </w:r>
      <w:r w:rsidR="00E06BE0" w:rsidRPr="00B50737">
        <w:rPr>
          <w:rFonts w:asciiTheme="minorHAnsi" w:hAnsiTheme="minorHAnsi" w:cstheme="minorHAnsi"/>
          <w:sz w:val="22"/>
          <w:szCs w:val="22"/>
          <w:lang w:val="bg-BG"/>
        </w:rPr>
        <w:t xml:space="preserve"> –</w:t>
      </w:r>
      <w:r w:rsidR="00512808" w:rsidRPr="00B50737">
        <w:rPr>
          <w:rFonts w:asciiTheme="minorHAnsi" w:hAnsiTheme="minorHAnsi" w:cstheme="minorHAnsi"/>
          <w:sz w:val="22"/>
          <w:szCs w:val="22"/>
          <w:lang w:val="bg-BG"/>
        </w:rPr>
        <w:t xml:space="preserve"> текст, в </w:t>
      </w:r>
      <w:r w:rsidR="00E06BE0" w:rsidRPr="00B50737">
        <w:rPr>
          <w:rFonts w:asciiTheme="minorHAnsi" w:hAnsiTheme="minorHAnsi" w:cstheme="minorHAnsi"/>
          <w:sz w:val="22"/>
          <w:szCs w:val="22"/>
          <w:lang w:val="bg-BG"/>
        </w:rPr>
        <w:t xml:space="preserve">който няма се интерпретира </w:t>
      </w:r>
      <w:r w:rsidR="00512808" w:rsidRPr="00B50737">
        <w:rPr>
          <w:rFonts w:asciiTheme="minorHAnsi" w:hAnsiTheme="minorHAnsi" w:cstheme="minorHAnsi"/>
          <w:sz w:val="22"/>
          <w:szCs w:val="22"/>
        </w:rPr>
        <w:t>markup</w:t>
      </w:r>
      <w:r w:rsidR="00512808" w:rsidRPr="00B50737">
        <w:rPr>
          <w:rFonts w:asciiTheme="minorHAnsi" w:hAnsiTheme="minorHAnsi" w:cstheme="minorHAnsi"/>
          <w:sz w:val="22"/>
          <w:szCs w:val="22"/>
          <w:lang w:val="bg-BG"/>
        </w:rPr>
        <w:t xml:space="preserve">, разпознава се единствено “]]&gt;”, който е краят на </w:t>
      </w:r>
      <w:r w:rsidR="00512808" w:rsidRPr="00B50737">
        <w:rPr>
          <w:rFonts w:asciiTheme="minorHAnsi" w:hAnsiTheme="minorHAnsi" w:cstheme="minorHAnsi"/>
          <w:sz w:val="22"/>
          <w:szCs w:val="22"/>
        </w:rPr>
        <w:t>CDATA</w:t>
      </w:r>
      <w:r w:rsidR="00512808" w:rsidRPr="00B50737">
        <w:rPr>
          <w:rFonts w:asciiTheme="minorHAnsi" w:hAnsiTheme="minorHAnsi" w:cstheme="minorHAnsi"/>
          <w:sz w:val="22"/>
          <w:szCs w:val="22"/>
          <w:lang w:val="bg-BG"/>
        </w:rPr>
        <w:t xml:space="preserve"> секцията</w:t>
      </w:r>
      <w:r w:rsidR="00352A7E" w:rsidRPr="00B50737">
        <w:rPr>
          <w:rFonts w:asciiTheme="minorHAnsi" w:hAnsiTheme="minorHAnsi" w:cstheme="minorHAnsi"/>
          <w:sz w:val="22"/>
          <w:szCs w:val="22"/>
          <w:lang w:val="bg-BG"/>
        </w:rPr>
        <w:t xml:space="preserve">. Няма добавени методи към интерфейса на </w:t>
      </w:r>
      <w:r w:rsidR="00352A7E" w:rsidRPr="00B50737">
        <w:rPr>
          <w:rFonts w:asciiTheme="minorHAnsi" w:hAnsiTheme="minorHAnsi" w:cstheme="minorHAnsi"/>
          <w:sz w:val="22"/>
          <w:szCs w:val="22"/>
        </w:rPr>
        <w:t>CharacterData.</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Comment</w:t>
      </w:r>
      <w:r w:rsidR="00F74A89" w:rsidRPr="00B50737">
        <w:rPr>
          <w:rFonts w:asciiTheme="minorHAnsi" w:hAnsiTheme="minorHAnsi" w:cstheme="minorHAnsi"/>
          <w:sz w:val="22"/>
          <w:szCs w:val="22"/>
          <w:lang w:val="bg-BG"/>
        </w:rPr>
        <w:t xml:space="preserve"> </w:t>
      </w:r>
      <w:r w:rsidR="00B37C01" w:rsidRPr="00B50737">
        <w:rPr>
          <w:rFonts w:asciiTheme="minorHAnsi" w:hAnsiTheme="minorHAnsi" w:cstheme="minorHAnsi"/>
          <w:sz w:val="22"/>
          <w:szCs w:val="22"/>
          <w:lang w:val="bg-BG"/>
        </w:rPr>
        <w:t>–</w:t>
      </w:r>
      <w:r w:rsidR="00F74A89" w:rsidRPr="00B50737">
        <w:rPr>
          <w:rFonts w:asciiTheme="minorHAnsi" w:hAnsiTheme="minorHAnsi" w:cstheme="minorHAnsi"/>
          <w:sz w:val="22"/>
          <w:szCs w:val="22"/>
          <w:lang w:val="bg-BG"/>
        </w:rPr>
        <w:t xml:space="preserve"> </w:t>
      </w:r>
      <w:r w:rsidR="00B37C01" w:rsidRPr="00B50737">
        <w:rPr>
          <w:rFonts w:asciiTheme="minorHAnsi" w:hAnsiTheme="minorHAnsi" w:cstheme="minorHAnsi"/>
          <w:sz w:val="22"/>
          <w:szCs w:val="22"/>
          <w:lang w:val="bg-BG"/>
        </w:rPr>
        <w:t xml:space="preserve">използва се да се представят коментарите в </w:t>
      </w:r>
      <w:r w:rsidR="00B37C01" w:rsidRPr="00B50737">
        <w:rPr>
          <w:rFonts w:asciiTheme="minorHAnsi" w:hAnsiTheme="minorHAnsi" w:cstheme="minorHAnsi"/>
          <w:sz w:val="22"/>
          <w:szCs w:val="22"/>
        </w:rPr>
        <w:t>XML</w:t>
      </w:r>
      <w:r w:rsidR="00B37C01" w:rsidRPr="00B50737">
        <w:rPr>
          <w:rFonts w:asciiTheme="minorHAnsi" w:hAnsiTheme="minorHAnsi" w:cstheme="minorHAnsi"/>
          <w:sz w:val="22"/>
          <w:szCs w:val="22"/>
          <w:lang w:val="bg-BG"/>
        </w:rPr>
        <w:t xml:space="preserve"> документа. Няма добавени методи към интерфейса на </w:t>
      </w:r>
      <w:r w:rsidR="00B37C01" w:rsidRPr="00B50737">
        <w:rPr>
          <w:rFonts w:asciiTheme="minorHAnsi" w:hAnsiTheme="minorHAnsi" w:cstheme="minorHAnsi"/>
          <w:sz w:val="22"/>
          <w:szCs w:val="22"/>
        </w:rPr>
        <w:t>CharacterData.</w:t>
      </w:r>
      <w:r w:rsidR="00B37C01" w:rsidRPr="00B50737">
        <w:rPr>
          <w:rFonts w:asciiTheme="minorHAnsi" w:hAnsiTheme="minorHAnsi" w:cstheme="minorHAnsi"/>
          <w:sz w:val="22"/>
          <w:szCs w:val="22"/>
          <w:lang w:val="bg-BG"/>
        </w:rPr>
        <w:t xml:space="preserve"> </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ProcessingInstruction</w:t>
      </w:r>
      <w:r w:rsidR="00766219" w:rsidRPr="00B50737">
        <w:rPr>
          <w:rFonts w:asciiTheme="minorHAnsi" w:hAnsiTheme="minorHAnsi" w:cstheme="minorHAnsi"/>
          <w:sz w:val="22"/>
          <w:szCs w:val="22"/>
          <w:lang w:val="bg-BG"/>
        </w:rPr>
        <w:t xml:space="preserve"> </w:t>
      </w:r>
      <w:r w:rsidR="00176B03" w:rsidRPr="00B50737">
        <w:rPr>
          <w:rFonts w:asciiTheme="minorHAnsi" w:hAnsiTheme="minorHAnsi" w:cstheme="minorHAnsi"/>
          <w:sz w:val="22"/>
          <w:szCs w:val="22"/>
          <w:lang w:val="bg-BG"/>
        </w:rPr>
        <w:t>–</w:t>
      </w:r>
      <w:r w:rsidR="00766219" w:rsidRPr="00B50737">
        <w:rPr>
          <w:rFonts w:asciiTheme="minorHAnsi" w:hAnsiTheme="minorHAnsi" w:cstheme="minorHAnsi"/>
          <w:sz w:val="22"/>
          <w:szCs w:val="22"/>
          <w:lang w:val="bg-BG"/>
        </w:rPr>
        <w:t xml:space="preserve"> </w:t>
      </w:r>
      <w:r w:rsidR="00176B03" w:rsidRPr="00B50737">
        <w:rPr>
          <w:rFonts w:asciiTheme="minorHAnsi" w:hAnsiTheme="minorHAnsi" w:cstheme="minorHAnsi"/>
          <w:sz w:val="22"/>
          <w:szCs w:val="22"/>
          <w:lang w:val="bg-BG"/>
        </w:rPr>
        <w:t xml:space="preserve">представя декларациите на инструкции към процесора в </w:t>
      </w:r>
      <w:r w:rsidR="00176B03" w:rsidRPr="00B50737">
        <w:rPr>
          <w:rFonts w:asciiTheme="minorHAnsi" w:hAnsiTheme="minorHAnsi" w:cstheme="minorHAnsi"/>
          <w:sz w:val="22"/>
          <w:szCs w:val="22"/>
        </w:rPr>
        <w:t>XML</w:t>
      </w:r>
      <w:r w:rsidR="00176B03" w:rsidRPr="00B50737">
        <w:rPr>
          <w:rFonts w:asciiTheme="minorHAnsi" w:hAnsiTheme="minorHAnsi" w:cstheme="minorHAnsi"/>
          <w:sz w:val="22"/>
          <w:szCs w:val="22"/>
          <w:lang w:val="bg-BG"/>
        </w:rPr>
        <w:t xml:space="preserve"> документа. Тук името на върха е името на приложението</w:t>
      </w:r>
      <w:r w:rsidR="006E140F" w:rsidRPr="00B50737">
        <w:rPr>
          <w:rFonts w:asciiTheme="minorHAnsi" w:hAnsiTheme="minorHAnsi" w:cstheme="minorHAnsi"/>
          <w:sz w:val="22"/>
          <w:szCs w:val="22"/>
          <w:lang w:val="bg-BG"/>
        </w:rPr>
        <w:t>, което трябва да се стартира, а стойността на върха е командата за приложението.</w:t>
      </w:r>
    </w:p>
    <w:p w:rsidR="006E140F" w:rsidRPr="00B50737" w:rsidRDefault="006E140F"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getDaga();</w:t>
      </w:r>
    </w:p>
    <w:p w:rsidR="006E140F" w:rsidRPr="00B50737" w:rsidRDefault="006E140F"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Void setData(String data);</w:t>
      </w:r>
    </w:p>
    <w:p w:rsidR="006E140F" w:rsidRPr="00B50737" w:rsidRDefault="006E140F"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getTarget();</w:t>
      </w:r>
    </w:p>
    <w:p w:rsidR="00883F7F" w:rsidRPr="00B50737" w:rsidRDefault="00883F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Entity</w:t>
      </w:r>
      <w:r w:rsidR="0051740B" w:rsidRPr="00B50737">
        <w:rPr>
          <w:rFonts w:asciiTheme="minorHAnsi" w:hAnsiTheme="minorHAnsi" w:cstheme="minorHAnsi"/>
          <w:sz w:val="22"/>
          <w:szCs w:val="22"/>
          <w:lang w:val="bg-BG"/>
        </w:rPr>
        <w:t xml:space="preserve"> – представя (</w:t>
      </w:r>
      <w:r w:rsidR="0051740B" w:rsidRPr="00B50737">
        <w:rPr>
          <w:rFonts w:asciiTheme="minorHAnsi" w:hAnsiTheme="minorHAnsi" w:cstheme="minorHAnsi"/>
          <w:sz w:val="22"/>
          <w:szCs w:val="22"/>
        </w:rPr>
        <w:t>represents</w:t>
      </w:r>
      <w:r w:rsidR="0051740B" w:rsidRPr="00B50737">
        <w:rPr>
          <w:rFonts w:asciiTheme="minorHAnsi" w:hAnsiTheme="minorHAnsi" w:cstheme="minorHAnsi"/>
          <w:sz w:val="22"/>
          <w:szCs w:val="22"/>
          <w:lang w:val="bg-BG"/>
        </w:rPr>
        <w:t xml:space="preserve">) семантична единица (такава, която може да се парсва или не) в  </w:t>
      </w:r>
      <w:r w:rsidR="0051740B" w:rsidRPr="00B50737">
        <w:rPr>
          <w:rFonts w:asciiTheme="minorHAnsi" w:hAnsiTheme="minorHAnsi" w:cstheme="minorHAnsi"/>
          <w:sz w:val="22"/>
          <w:szCs w:val="22"/>
        </w:rPr>
        <w:t>XML</w:t>
      </w:r>
      <w:r w:rsidR="0051740B" w:rsidRPr="00B50737">
        <w:rPr>
          <w:rFonts w:asciiTheme="minorHAnsi" w:hAnsiTheme="minorHAnsi" w:cstheme="minorHAnsi"/>
          <w:sz w:val="22"/>
          <w:szCs w:val="22"/>
          <w:lang w:val="bg-BG"/>
        </w:rPr>
        <w:t xml:space="preserve"> документа. </w:t>
      </w:r>
      <w:r w:rsidR="00F711ED" w:rsidRPr="00B50737">
        <w:rPr>
          <w:rFonts w:asciiTheme="minorHAnsi" w:hAnsiTheme="minorHAnsi" w:cstheme="minorHAnsi"/>
          <w:sz w:val="22"/>
          <w:szCs w:val="22"/>
        </w:rPr>
        <w:t>XML</w:t>
      </w:r>
      <w:r w:rsidR="00F711ED" w:rsidRPr="00B50737">
        <w:rPr>
          <w:rFonts w:asciiTheme="minorHAnsi" w:hAnsiTheme="minorHAnsi" w:cstheme="minorHAnsi"/>
          <w:sz w:val="22"/>
          <w:szCs w:val="22"/>
          <w:lang w:val="bg-BG"/>
        </w:rPr>
        <w:t xml:space="preserve"> процесорът</w:t>
      </w:r>
      <w:r w:rsidR="0051740B" w:rsidRPr="00B50737">
        <w:rPr>
          <w:rFonts w:asciiTheme="minorHAnsi" w:hAnsiTheme="minorHAnsi" w:cstheme="minorHAnsi"/>
          <w:sz w:val="22"/>
          <w:szCs w:val="22"/>
          <w:lang w:val="bg-BG"/>
        </w:rPr>
        <w:t xml:space="preserve"> може или да замени референция към семантична единица със самата нея</w:t>
      </w:r>
      <w:r w:rsidR="00F711ED" w:rsidRPr="00B50737">
        <w:rPr>
          <w:rFonts w:asciiTheme="minorHAnsi" w:hAnsiTheme="minorHAnsi" w:cstheme="minorHAnsi"/>
          <w:sz w:val="22"/>
          <w:szCs w:val="22"/>
          <w:lang w:val="bg-BG"/>
        </w:rPr>
        <w:t>,</w:t>
      </w:r>
      <w:r w:rsidR="0051740B" w:rsidRPr="00B50737">
        <w:rPr>
          <w:rFonts w:asciiTheme="minorHAnsi" w:hAnsiTheme="minorHAnsi" w:cstheme="minorHAnsi"/>
          <w:sz w:val="22"/>
          <w:szCs w:val="22"/>
          <w:lang w:val="bg-BG"/>
        </w:rPr>
        <w:t xml:space="preserve"> или да създаде връх от тип </w:t>
      </w:r>
      <w:r w:rsidR="0051740B" w:rsidRPr="00B50737">
        <w:rPr>
          <w:rFonts w:asciiTheme="minorHAnsi" w:hAnsiTheme="minorHAnsi" w:cstheme="minorHAnsi"/>
          <w:sz w:val="22"/>
          <w:szCs w:val="22"/>
        </w:rPr>
        <w:t>EntityReference</w:t>
      </w:r>
      <w:r w:rsidR="00041EC6" w:rsidRPr="00B50737">
        <w:rPr>
          <w:rFonts w:asciiTheme="minorHAnsi" w:hAnsiTheme="minorHAnsi" w:cstheme="minorHAnsi"/>
          <w:sz w:val="22"/>
          <w:szCs w:val="22"/>
          <w:lang w:val="bg-BG"/>
        </w:rPr>
        <w:t xml:space="preserve">. При </w:t>
      </w:r>
      <w:r w:rsidR="00B93F56" w:rsidRPr="00B50737">
        <w:rPr>
          <w:rFonts w:asciiTheme="minorHAnsi" w:hAnsiTheme="minorHAnsi" w:cstheme="minorHAnsi"/>
          <w:sz w:val="22"/>
          <w:szCs w:val="22"/>
          <w:lang w:val="bg-BG"/>
        </w:rPr>
        <w:t>семантични единици, които не могат да се парсват, референциите се запазват, а не се заменят със самата семантична единица.</w:t>
      </w:r>
      <w:r w:rsidR="00F711ED" w:rsidRPr="00B50737">
        <w:rPr>
          <w:rFonts w:asciiTheme="minorHAnsi" w:hAnsiTheme="minorHAnsi" w:cstheme="minorHAnsi"/>
          <w:sz w:val="22"/>
          <w:szCs w:val="22"/>
          <w:lang w:val="bg-BG"/>
        </w:rPr>
        <w:t xml:space="preserve"> Към методите от интерфейса на </w:t>
      </w:r>
      <w:r w:rsidR="00F711ED" w:rsidRPr="00B50737">
        <w:rPr>
          <w:rFonts w:asciiTheme="minorHAnsi" w:hAnsiTheme="minorHAnsi" w:cstheme="minorHAnsi"/>
          <w:sz w:val="22"/>
          <w:szCs w:val="22"/>
        </w:rPr>
        <w:t xml:space="preserve">Node </w:t>
      </w:r>
      <w:r w:rsidR="00F711ED" w:rsidRPr="00B50737">
        <w:rPr>
          <w:rFonts w:asciiTheme="minorHAnsi" w:hAnsiTheme="minorHAnsi" w:cstheme="minorHAnsi"/>
          <w:sz w:val="22"/>
          <w:szCs w:val="22"/>
          <w:lang w:val="bg-BG"/>
        </w:rPr>
        <w:t>са добавени още:</w:t>
      </w:r>
    </w:p>
    <w:p w:rsidR="00F711ED" w:rsidRPr="00B50737" w:rsidRDefault="00F711ED"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getPublicId();</w:t>
      </w:r>
    </w:p>
    <w:p w:rsidR="00F711ED" w:rsidRPr="00B50737" w:rsidRDefault="00F711ED"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getSystemId();</w:t>
      </w:r>
    </w:p>
    <w:p w:rsidR="00F711ED" w:rsidRPr="00B50737" w:rsidRDefault="00F711ED"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getNotationName();</w:t>
      </w:r>
    </w:p>
    <w:p w:rsidR="00F711ED" w:rsidRPr="00B50737" w:rsidRDefault="00F711ED"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Последният се ползва за семантични единици, които не могат да се парсват</w:t>
      </w:r>
      <w:r w:rsidR="00D95B36" w:rsidRPr="00B50737">
        <w:rPr>
          <w:rFonts w:asciiTheme="minorHAnsi" w:hAnsiTheme="minorHAnsi" w:cstheme="minorHAnsi"/>
          <w:sz w:val="22"/>
          <w:szCs w:val="22"/>
          <w:lang w:val="bg-BG"/>
        </w:rPr>
        <w:t xml:space="preserve">, в противен случай връща </w:t>
      </w:r>
      <w:r w:rsidR="00D95B36" w:rsidRPr="00B50737">
        <w:rPr>
          <w:rFonts w:asciiTheme="minorHAnsi" w:hAnsiTheme="minorHAnsi" w:cstheme="minorHAnsi"/>
          <w:sz w:val="22"/>
          <w:szCs w:val="22"/>
        </w:rPr>
        <w:t>null</w:t>
      </w:r>
      <w:r w:rsidRPr="00B50737">
        <w:rPr>
          <w:rFonts w:asciiTheme="minorHAnsi" w:hAnsiTheme="minorHAnsi" w:cstheme="minorHAnsi"/>
          <w:sz w:val="22"/>
          <w:szCs w:val="22"/>
          <w:lang w:val="bg-BG"/>
        </w:rPr>
        <w:t>.</w:t>
      </w:r>
      <w:r w:rsidR="00D95B36" w:rsidRPr="00B50737">
        <w:rPr>
          <w:rFonts w:asciiTheme="minorHAnsi" w:hAnsiTheme="minorHAnsi" w:cstheme="minorHAnsi"/>
          <w:sz w:val="22"/>
          <w:szCs w:val="22"/>
          <w:lang w:val="bg-BG"/>
        </w:rPr>
        <w:t xml:space="preserve"> </w:t>
      </w:r>
      <w:r w:rsidR="00D95B36" w:rsidRPr="00B50737">
        <w:rPr>
          <w:rFonts w:asciiTheme="minorHAnsi" w:hAnsiTheme="minorHAnsi" w:cstheme="minorHAnsi"/>
          <w:sz w:val="22"/>
          <w:szCs w:val="22"/>
        </w:rPr>
        <w:t>Entity</w:t>
      </w:r>
      <w:r w:rsidR="00D95B36" w:rsidRPr="00B50737">
        <w:rPr>
          <w:rFonts w:asciiTheme="minorHAnsi" w:hAnsiTheme="minorHAnsi" w:cstheme="minorHAnsi"/>
          <w:sz w:val="22"/>
          <w:szCs w:val="22"/>
          <w:lang w:val="bg-BG"/>
        </w:rPr>
        <w:t xml:space="preserve">, което може да се парсне, може да има деца, които представляват стойността, с която може да бъде заменено </w:t>
      </w:r>
      <w:r w:rsidR="00D95B36" w:rsidRPr="00B50737">
        <w:rPr>
          <w:rFonts w:asciiTheme="minorHAnsi" w:hAnsiTheme="minorHAnsi" w:cstheme="minorHAnsi"/>
          <w:sz w:val="22"/>
          <w:szCs w:val="22"/>
        </w:rPr>
        <w:t>entity</w:t>
      </w:r>
      <w:r w:rsidR="00D95B36" w:rsidRPr="00B50737">
        <w:rPr>
          <w:rFonts w:asciiTheme="minorHAnsi" w:hAnsiTheme="minorHAnsi" w:cstheme="minorHAnsi"/>
          <w:sz w:val="22"/>
          <w:szCs w:val="22"/>
          <w:lang w:val="bg-BG"/>
        </w:rPr>
        <w:t xml:space="preserve">. Всички семантични единици в даден </w:t>
      </w:r>
      <w:r w:rsidR="00D95B36" w:rsidRPr="00B50737">
        <w:rPr>
          <w:rFonts w:asciiTheme="minorHAnsi" w:hAnsiTheme="minorHAnsi" w:cstheme="minorHAnsi"/>
          <w:sz w:val="22"/>
          <w:szCs w:val="22"/>
        </w:rPr>
        <w:t>XML</w:t>
      </w:r>
      <w:r w:rsidR="00D95B36" w:rsidRPr="00B50737">
        <w:rPr>
          <w:rFonts w:asciiTheme="minorHAnsi" w:hAnsiTheme="minorHAnsi" w:cstheme="minorHAnsi"/>
          <w:sz w:val="22"/>
          <w:szCs w:val="22"/>
          <w:lang w:val="bg-BG"/>
        </w:rPr>
        <w:t xml:space="preserve"> документ могат да се вземат с </w:t>
      </w:r>
      <w:r w:rsidR="00D95B36" w:rsidRPr="00B50737">
        <w:rPr>
          <w:rFonts w:asciiTheme="minorHAnsi" w:hAnsiTheme="minorHAnsi" w:cstheme="minorHAnsi"/>
          <w:sz w:val="22"/>
          <w:szCs w:val="22"/>
        </w:rPr>
        <w:t>getEntities</w:t>
      </w:r>
      <w:r w:rsidR="00D95B36" w:rsidRPr="00B50737">
        <w:rPr>
          <w:rFonts w:asciiTheme="minorHAnsi" w:hAnsiTheme="minorHAnsi" w:cstheme="minorHAnsi"/>
          <w:sz w:val="22"/>
          <w:szCs w:val="22"/>
          <w:lang w:val="bg-BG"/>
        </w:rPr>
        <w:t xml:space="preserve">() от интерфейса на </w:t>
      </w:r>
      <w:r w:rsidR="00D95B36" w:rsidRPr="00B50737">
        <w:rPr>
          <w:rFonts w:asciiTheme="minorHAnsi" w:hAnsiTheme="minorHAnsi" w:cstheme="minorHAnsi"/>
          <w:sz w:val="22"/>
          <w:szCs w:val="22"/>
        </w:rPr>
        <w:t>DocumentType</w:t>
      </w:r>
    </w:p>
    <w:p w:rsidR="00883F7F" w:rsidRPr="00B50737" w:rsidRDefault="00883F7F" w:rsidP="00B50737">
      <w:pPr>
        <w:spacing w:line="276" w:lineRule="auto"/>
        <w:jc w:val="both"/>
        <w:rPr>
          <w:rFonts w:asciiTheme="minorHAnsi" w:hAnsiTheme="minorHAnsi" w:cstheme="minorHAnsi"/>
          <w:b/>
          <w:sz w:val="22"/>
          <w:szCs w:val="22"/>
        </w:rPr>
      </w:pPr>
      <w:r w:rsidRPr="00B50737">
        <w:rPr>
          <w:rFonts w:asciiTheme="minorHAnsi" w:hAnsiTheme="minorHAnsi" w:cstheme="minorHAnsi"/>
          <w:b/>
          <w:sz w:val="22"/>
          <w:szCs w:val="22"/>
        </w:rPr>
        <w:t>EntityReference</w:t>
      </w:r>
    </w:p>
    <w:p w:rsidR="00883F7F" w:rsidRPr="00B50737" w:rsidRDefault="00883F7F" w:rsidP="00B50737">
      <w:p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lastRenderedPageBreak/>
        <w:t>Notation</w:t>
      </w:r>
      <w:r w:rsidR="002F16F9" w:rsidRPr="00B50737">
        <w:rPr>
          <w:rFonts w:asciiTheme="minorHAnsi" w:hAnsiTheme="minorHAnsi" w:cstheme="minorHAnsi"/>
          <w:sz w:val="22"/>
          <w:szCs w:val="22"/>
        </w:rPr>
        <w:t xml:space="preserve"> – </w:t>
      </w:r>
      <w:r w:rsidR="002F16F9" w:rsidRPr="00B50737">
        <w:rPr>
          <w:rFonts w:asciiTheme="minorHAnsi" w:hAnsiTheme="minorHAnsi" w:cstheme="minorHAnsi"/>
          <w:sz w:val="22"/>
          <w:szCs w:val="22"/>
          <w:lang w:val="bg-BG"/>
        </w:rPr>
        <w:t xml:space="preserve">всяка декларация на нотация в </w:t>
      </w:r>
      <w:r w:rsidR="002F16F9" w:rsidRPr="00B50737">
        <w:rPr>
          <w:rFonts w:asciiTheme="minorHAnsi" w:hAnsiTheme="minorHAnsi" w:cstheme="minorHAnsi"/>
          <w:sz w:val="22"/>
          <w:szCs w:val="22"/>
        </w:rPr>
        <w:t xml:space="preserve">DTD </w:t>
      </w:r>
      <w:r w:rsidR="002F16F9" w:rsidRPr="00B50737">
        <w:rPr>
          <w:rFonts w:asciiTheme="minorHAnsi" w:hAnsiTheme="minorHAnsi" w:cstheme="minorHAnsi"/>
          <w:sz w:val="22"/>
          <w:szCs w:val="22"/>
          <w:lang w:val="bg-BG"/>
        </w:rPr>
        <w:t xml:space="preserve">се представя с </w:t>
      </w:r>
      <w:r w:rsidR="002F16F9" w:rsidRPr="00B50737">
        <w:rPr>
          <w:rFonts w:asciiTheme="minorHAnsi" w:hAnsiTheme="minorHAnsi" w:cstheme="minorHAnsi"/>
          <w:sz w:val="22"/>
          <w:szCs w:val="22"/>
        </w:rPr>
        <w:t xml:space="preserve">Notation </w:t>
      </w:r>
      <w:r w:rsidR="002F16F9" w:rsidRPr="00B50737">
        <w:rPr>
          <w:rFonts w:asciiTheme="minorHAnsi" w:hAnsiTheme="minorHAnsi" w:cstheme="minorHAnsi"/>
          <w:sz w:val="22"/>
          <w:szCs w:val="22"/>
          <w:lang w:val="bg-BG"/>
        </w:rPr>
        <w:t xml:space="preserve">връх. Към методите на </w:t>
      </w:r>
      <w:r w:rsidR="002F16F9" w:rsidRPr="00B50737">
        <w:rPr>
          <w:rFonts w:asciiTheme="minorHAnsi" w:hAnsiTheme="minorHAnsi" w:cstheme="minorHAnsi"/>
          <w:sz w:val="22"/>
          <w:szCs w:val="22"/>
        </w:rPr>
        <w:t xml:space="preserve">Node </w:t>
      </w:r>
      <w:r w:rsidR="002F16F9" w:rsidRPr="00B50737">
        <w:rPr>
          <w:rFonts w:asciiTheme="minorHAnsi" w:hAnsiTheme="minorHAnsi" w:cstheme="minorHAnsi"/>
          <w:sz w:val="22"/>
          <w:szCs w:val="22"/>
          <w:lang w:val="bg-BG"/>
        </w:rPr>
        <w:t>са добавени:</w:t>
      </w:r>
    </w:p>
    <w:p w:rsidR="002F16F9" w:rsidRPr="00B50737" w:rsidRDefault="002F16F9"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getPublicId();</w:t>
      </w:r>
      <w:r w:rsidR="009833E0" w:rsidRPr="00B50737">
        <w:rPr>
          <w:rFonts w:asciiTheme="minorHAnsi" w:hAnsiTheme="minorHAnsi" w:cstheme="minorHAnsi"/>
          <w:sz w:val="22"/>
          <w:szCs w:val="22"/>
        </w:rPr>
        <w:t xml:space="preserve"> //връща съдържанието на PUBLIC идентификатора</w:t>
      </w:r>
    </w:p>
    <w:p w:rsidR="0069308E" w:rsidRPr="00B50737" w:rsidRDefault="002F16F9"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String getSystemId();</w:t>
      </w:r>
      <w:r w:rsidR="009833E0" w:rsidRPr="00B50737">
        <w:rPr>
          <w:rFonts w:asciiTheme="minorHAnsi" w:hAnsiTheme="minorHAnsi" w:cstheme="minorHAnsi"/>
          <w:sz w:val="22"/>
          <w:szCs w:val="22"/>
        </w:rPr>
        <w:t xml:space="preserve"> //връща съдържанието на SYSTEM идентификатора</w:t>
      </w:r>
    </w:p>
    <w:p w:rsidR="0069308E" w:rsidRPr="00B50737" w:rsidRDefault="0069308E" w:rsidP="00B50737">
      <w:p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Всички нотации в даден документ могат да се вземат с </w:t>
      </w:r>
      <w:r w:rsidRPr="00B50737">
        <w:rPr>
          <w:rFonts w:asciiTheme="minorHAnsi" w:hAnsiTheme="minorHAnsi" w:cstheme="minorHAnsi"/>
          <w:sz w:val="22"/>
          <w:szCs w:val="22"/>
        </w:rPr>
        <w:t>getNotations</w:t>
      </w:r>
      <w:r w:rsidRPr="00B50737">
        <w:rPr>
          <w:rFonts w:asciiTheme="minorHAnsi" w:hAnsiTheme="minorHAnsi" w:cstheme="minorHAnsi"/>
          <w:sz w:val="22"/>
          <w:szCs w:val="22"/>
          <w:lang w:val="bg-BG"/>
        </w:rPr>
        <w:t xml:space="preserve">() от </w:t>
      </w:r>
      <w:r w:rsidRPr="00B50737">
        <w:rPr>
          <w:rFonts w:asciiTheme="minorHAnsi" w:hAnsiTheme="minorHAnsi" w:cstheme="minorHAnsi"/>
          <w:sz w:val="22"/>
          <w:szCs w:val="22"/>
        </w:rPr>
        <w:t>DocumentType</w:t>
      </w:r>
    </w:p>
    <w:p w:rsidR="00883F7F" w:rsidRPr="00B50737" w:rsidRDefault="00883F7F" w:rsidP="00B50737">
      <w:p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NodeList</w:t>
      </w:r>
      <w:r w:rsidR="0023018C" w:rsidRPr="00B50737">
        <w:rPr>
          <w:rFonts w:asciiTheme="minorHAnsi" w:hAnsiTheme="minorHAnsi" w:cstheme="minorHAnsi"/>
          <w:sz w:val="22"/>
          <w:szCs w:val="22"/>
        </w:rPr>
        <w:t xml:space="preserve"> </w:t>
      </w:r>
      <w:r w:rsidR="0023018C" w:rsidRPr="00B50737">
        <w:rPr>
          <w:rFonts w:asciiTheme="minorHAnsi" w:hAnsiTheme="minorHAnsi" w:cstheme="minorHAnsi"/>
          <w:sz w:val="22"/>
          <w:szCs w:val="22"/>
          <w:lang w:val="bg-BG"/>
        </w:rPr>
        <w:t xml:space="preserve">–колекция от подредени обекти от тип </w:t>
      </w:r>
      <w:r w:rsidR="0023018C" w:rsidRPr="00B50737">
        <w:rPr>
          <w:rFonts w:asciiTheme="minorHAnsi" w:hAnsiTheme="minorHAnsi" w:cstheme="minorHAnsi"/>
          <w:sz w:val="22"/>
          <w:szCs w:val="22"/>
        </w:rPr>
        <w:t>Node</w:t>
      </w:r>
    </w:p>
    <w:p w:rsidR="00AD0B61" w:rsidRPr="00B50737" w:rsidRDefault="00AD0B6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int getLength();</w:t>
      </w:r>
    </w:p>
    <w:p w:rsidR="00AD0B61" w:rsidRPr="00B50737" w:rsidRDefault="00AD0B61"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Node item(int index);</w:t>
      </w:r>
    </w:p>
    <w:p w:rsidR="00883F7F" w:rsidRPr="00B50737" w:rsidRDefault="00883F7F" w:rsidP="00B50737">
      <w:pPr>
        <w:spacing w:line="276" w:lineRule="auto"/>
        <w:jc w:val="both"/>
        <w:rPr>
          <w:rFonts w:asciiTheme="minorHAnsi" w:hAnsiTheme="minorHAnsi" w:cstheme="minorHAnsi"/>
          <w:b/>
          <w:sz w:val="22"/>
          <w:szCs w:val="22"/>
        </w:rPr>
      </w:pPr>
      <w:r w:rsidRPr="00B50737">
        <w:rPr>
          <w:rFonts w:asciiTheme="minorHAnsi" w:hAnsiTheme="minorHAnsi" w:cstheme="minorHAnsi"/>
          <w:b/>
          <w:sz w:val="22"/>
          <w:szCs w:val="22"/>
        </w:rPr>
        <w:t>NamedNodeMap</w:t>
      </w:r>
    </w:p>
    <w:p w:rsidR="00F52342" w:rsidRPr="00B50737" w:rsidRDefault="00F5234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NamedNodeMap myAttributes = myElement.getAttributes();</w:t>
      </w:r>
    </w:p>
    <w:p w:rsidR="00F52342" w:rsidRPr="00B50737" w:rsidRDefault="00F5234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NamedNodeMap myEntities = myDocument.getEntities();</w:t>
      </w:r>
    </w:p>
    <w:p w:rsidR="00F52342" w:rsidRPr="00B50737" w:rsidRDefault="00F5234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NamedNodeMap myNotations = myDocument.getNotations();</w:t>
      </w:r>
    </w:p>
    <w:p w:rsidR="00531552" w:rsidRPr="00B50737" w:rsidRDefault="00531552"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Методи:</w:t>
      </w:r>
    </w:p>
    <w:p w:rsidR="00531552" w:rsidRPr="00B50737" w:rsidRDefault="0053155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int getLength();</w:t>
      </w:r>
    </w:p>
    <w:p w:rsidR="00531552" w:rsidRPr="00B50737" w:rsidRDefault="0053155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Node item(int index);</w:t>
      </w:r>
    </w:p>
    <w:p w:rsidR="00531552" w:rsidRPr="00B50737" w:rsidRDefault="0053155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Node getNamedItem(String name);</w:t>
      </w:r>
    </w:p>
    <w:p w:rsidR="00531552" w:rsidRPr="00B50737" w:rsidRDefault="0053155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Node setNamedItem(Node node) throws DOMException;</w:t>
      </w:r>
    </w:p>
    <w:p w:rsidR="00531552" w:rsidRPr="00B50737" w:rsidRDefault="00531552"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Node removeNamedItem(String name) throws DOMException;</w:t>
      </w:r>
    </w:p>
    <w:p w:rsidR="00883F7F" w:rsidRPr="00B50737" w:rsidRDefault="00883F7F" w:rsidP="00B50737">
      <w:pPr>
        <w:spacing w:line="276" w:lineRule="auto"/>
        <w:jc w:val="both"/>
        <w:rPr>
          <w:rFonts w:asciiTheme="minorHAnsi" w:hAnsiTheme="minorHAnsi" w:cstheme="minorHAnsi"/>
          <w:sz w:val="22"/>
          <w:szCs w:val="22"/>
        </w:rPr>
      </w:pPr>
      <w:r w:rsidRPr="00B50737">
        <w:rPr>
          <w:rFonts w:asciiTheme="minorHAnsi" w:hAnsiTheme="minorHAnsi" w:cstheme="minorHAnsi"/>
          <w:b/>
          <w:sz w:val="22"/>
          <w:szCs w:val="22"/>
        </w:rPr>
        <w:t>DOMImplementation</w:t>
      </w:r>
      <w:r w:rsidR="009204E4" w:rsidRPr="00B50737">
        <w:rPr>
          <w:rFonts w:asciiTheme="minorHAnsi" w:hAnsiTheme="minorHAnsi" w:cstheme="minorHAnsi"/>
          <w:sz w:val="22"/>
          <w:szCs w:val="22"/>
          <w:lang w:val="bg-BG"/>
        </w:rPr>
        <w:t xml:space="preserve"> – използва се, за да се определи нивото на </w:t>
      </w:r>
      <w:r w:rsidR="004B6914" w:rsidRPr="00B50737">
        <w:rPr>
          <w:rFonts w:asciiTheme="minorHAnsi" w:hAnsiTheme="minorHAnsi" w:cstheme="minorHAnsi"/>
          <w:sz w:val="22"/>
          <w:szCs w:val="22"/>
          <w:lang w:val="bg-BG"/>
        </w:rPr>
        <w:t>поддръжка</w:t>
      </w:r>
      <w:r w:rsidR="009204E4" w:rsidRPr="00B50737">
        <w:rPr>
          <w:rFonts w:asciiTheme="minorHAnsi" w:hAnsiTheme="minorHAnsi" w:cstheme="minorHAnsi"/>
          <w:sz w:val="22"/>
          <w:szCs w:val="22"/>
          <w:lang w:val="bg-BG"/>
        </w:rPr>
        <w:t xml:space="preserve"> от </w:t>
      </w:r>
      <w:r w:rsidR="009204E4" w:rsidRPr="00B50737">
        <w:rPr>
          <w:rFonts w:asciiTheme="minorHAnsi" w:hAnsiTheme="minorHAnsi" w:cstheme="minorHAnsi"/>
          <w:sz w:val="22"/>
          <w:szCs w:val="22"/>
        </w:rPr>
        <w:t xml:space="preserve">DOM </w:t>
      </w:r>
      <w:r w:rsidR="00410DB7" w:rsidRPr="00B50737">
        <w:rPr>
          <w:rFonts w:asciiTheme="minorHAnsi" w:hAnsiTheme="minorHAnsi" w:cstheme="minorHAnsi"/>
          <w:sz w:val="22"/>
          <w:szCs w:val="22"/>
          <w:lang w:val="bg-BG"/>
        </w:rPr>
        <w:t>парсера</w:t>
      </w:r>
    </w:p>
    <w:p w:rsidR="009204E4" w:rsidRPr="00B50737" w:rsidRDefault="009204E4" w:rsidP="00B50737">
      <w:pPr>
        <w:pStyle w:val="ListParagraph"/>
        <w:numPr>
          <w:ilvl w:val="0"/>
          <w:numId w:val="24"/>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hasFeature(String feature, String version);</w:t>
      </w:r>
    </w:p>
    <w:p w:rsidR="003A46CA" w:rsidRPr="00B50737" w:rsidRDefault="003A46CA"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DocumentType</w:t>
      </w:r>
      <w:r w:rsidR="004C5B2B" w:rsidRPr="00B50737">
        <w:rPr>
          <w:rFonts w:asciiTheme="minorHAnsi" w:hAnsiTheme="minorHAnsi" w:cstheme="minorHAnsi"/>
          <w:sz w:val="22"/>
          <w:szCs w:val="22"/>
        </w:rPr>
        <w:t xml:space="preserve"> – </w:t>
      </w:r>
      <w:r w:rsidR="004C5B2B" w:rsidRPr="00B50737">
        <w:rPr>
          <w:rFonts w:asciiTheme="minorHAnsi" w:hAnsiTheme="minorHAnsi" w:cstheme="minorHAnsi"/>
          <w:sz w:val="22"/>
          <w:szCs w:val="22"/>
          <w:lang w:val="bg-BG"/>
        </w:rPr>
        <w:t xml:space="preserve">съдържа </w:t>
      </w:r>
      <w:r w:rsidR="004C5B2B" w:rsidRPr="00B50737">
        <w:rPr>
          <w:rFonts w:asciiTheme="minorHAnsi" w:hAnsiTheme="minorHAnsi" w:cstheme="minorHAnsi"/>
          <w:sz w:val="22"/>
          <w:szCs w:val="22"/>
        </w:rPr>
        <w:t xml:space="preserve">DTD </w:t>
      </w:r>
      <w:r w:rsidR="004C5B2B" w:rsidRPr="00B50737">
        <w:rPr>
          <w:rFonts w:asciiTheme="minorHAnsi" w:hAnsiTheme="minorHAnsi" w:cstheme="minorHAnsi"/>
          <w:sz w:val="22"/>
          <w:szCs w:val="22"/>
          <w:lang w:val="bg-BG"/>
        </w:rPr>
        <w:t xml:space="preserve">информацията за документа. В </w:t>
      </w:r>
      <w:r w:rsidR="004C5B2B" w:rsidRPr="00B50737">
        <w:rPr>
          <w:rFonts w:asciiTheme="minorHAnsi" w:hAnsiTheme="minorHAnsi" w:cstheme="minorHAnsi"/>
          <w:sz w:val="22"/>
          <w:szCs w:val="22"/>
        </w:rPr>
        <w:t>DOM</w:t>
      </w:r>
      <w:r w:rsidR="004C5B2B" w:rsidRPr="00B50737">
        <w:rPr>
          <w:rFonts w:asciiTheme="minorHAnsi" w:hAnsiTheme="minorHAnsi" w:cstheme="minorHAnsi"/>
          <w:sz w:val="22"/>
          <w:szCs w:val="22"/>
          <w:lang w:val="bg-BG"/>
        </w:rPr>
        <w:t xml:space="preserve"> 1.0 не се позволява промяна на този връх</w:t>
      </w:r>
    </w:p>
    <w:p w:rsidR="00883F7F" w:rsidRPr="00B50737" w:rsidRDefault="00EE41B9"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rPr>
        <w:t>DOM</w:t>
      </w:r>
      <w:r w:rsidRPr="00B50737">
        <w:rPr>
          <w:rFonts w:asciiTheme="minorHAnsi" w:hAnsiTheme="minorHAnsi" w:cstheme="minorHAnsi"/>
          <w:b/>
          <w:sz w:val="22"/>
          <w:szCs w:val="22"/>
          <w:lang w:val="bg-BG"/>
        </w:rPr>
        <w:t xml:space="preserve"> обектите могат да се сериализират</w:t>
      </w:r>
      <w:r w:rsidRPr="00B50737">
        <w:rPr>
          <w:rFonts w:asciiTheme="minorHAnsi" w:hAnsiTheme="minorHAnsi" w:cstheme="minorHAnsi"/>
          <w:sz w:val="22"/>
          <w:szCs w:val="22"/>
          <w:lang w:val="bg-BG"/>
        </w:rPr>
        <w:t xml:space="preserve">, ако ще се предават отдалечено, за да се избегне повторно парсване на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документа за създаване на обекти. Недостатъкът е, че обектите могат да бъдат по-големи от самия </w:t>
      </w:r>
      <w:r w:rsidRPr="00B50737">
        <w:rPr>
          <w:rFonts w:asciiTheme="minorHAnsi" w:hAnsiTheme="minorHAnsi" w:cstheme="minorHAnsi"/>
          <w:sz w:val="22"/>
          <w:szCs w:val="22"/>
        </w:rPr>
        <w:t>XML</w:t>
      </w:r>
      <w:r w:rsidRPr="00B50737">
        <w:rPr>
          <w:rFonts w:asciiTheme="minorHAnsi" w:hAnsiTheme="minorHAnsi" w:cstheme="minorHAnsi"/>
          <w:sz w:val="22"/>
          <w:szCs w:val="22"/>
          <w:lang w:val="bg-BG"/>
        </w:rPr>
        <w:t xml:space="preserve"> документ.</w:t>
      </w:r>
    </w:p>
    <w:p w:rsidR="0081555C" w:rsidRPr="00E14FA3" w:rsidRDefault="002B4F0D" w:rsidP="00383714">
      <w:pPr>
        <w:pStyle w:val="Heading2"/>
        <w:jc w:val="both"/>
      </w:pPr>
      <w:bookmarkStart w:id="20" w:name="_Toc265614204"/>
      <w:r w:rsidRPr="00E14FA3">
        <w:t>SAX (Simple API for XML)</w:t>
      </w:r>
      <w:bookmarkEnd w:id="20"/>
    </w:p>
    <w:p w:rsidR="006D068F" w:rsidRPr="00B50737" w:rsidRDefault="00DF07FB"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Разработен, за да позволи по-ефективна обработка и анализ на големи XML документи. Целта е да се разреши един от главните проблеми на DOM – за да се обхожда XML дървото, целият документ трябва да се зареди в паметта. Това води до заемане на голямо количество памет и също така отнема време за създаването на обектното дърво.</w:t>
      </w:r>
      <w:r w:rsidR="00F76FAC" w:rsidRPr="00B50737">
        <w:rPr>
          <w:rFonts w:asciiTheme="minorHAnsi" w:hAnsiTheme="minorHAnsi" w:cstheme="minorHAnsi"/>
          <w:sz w:val="22"/>
          <w:szCs w:val="22"/>
          <w:lang w:val="bg-BG"/>
        </w:rPr>
        <w:t xml:space="preserve"> </w:t>
      </w:r>
    </w:p>
    <w:p w:rsidR="00F4755D" w:rsidRPr="00B50737" w:rsidRDefault="00F4755D"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Не се притежава от никой, възниква от една мейлинг листа (XML-DEV), която в момента се хоства от OASIS. </w:t>
      </w:r>
    </w:p>
    <w:p w:rsidR="00542C26" w:rsidRPr="00B50737" w:rsidRDefault="00542C26" w:rsidP="00B50737">
      <w:pPr>
        <w:pStyle w:val="ListParagraph"/>
        <w:numPr>
          <w:ilvl w:val="0"/>
          <w:numId w:val="25"/>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Event-driven API</w:t>
      </w:r>
    </w:p>
    <w:p w:rsidR="00407D13" w:rsidRPr="00B50737" w:rsidRDefault="00407D13" w:rsidP="00B50737">
      <w:pPr>
        <w:pStyle w:val="ListParagraph"/>
        <w:numPr>
          <w:ilvl w:val="1"/>
          <w:numId w:val="26"/>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 xml:space="preserve">XML </w:t>
      </w:r>
      <w:r w:rsidRPr="00B50737">
        <w:rPr>
          <w:rFonts w:asciiTheme="minorHAnsi" w:hAnsiTheme="minorHAnsi" w:cstheme="minorHAnsi"/>
          <w:sz w:val="22"/>
          <w:szCs w:val="22"/>
          <w:lang w:val="bg-BG"/>
        </w:rPr>
        <w:t xml:space="preserve">файлът се изпраща на </w:t>
      </w:r>
      <w:r w:rsidRPr="00B50737">
        <w:rPr>
          <w:rFonts w:asciiTheme="minorHAnsi" w:hAnsiTheme="minorHAnsi" w:cstheme="minorHAnsi"/>
          <w:sz w:val="22"/>
          <w:szCs w:val="22"/>
        </w:rPr>
        <w:t>SAX</w:t>
      </w:r>
      <w:r w:rsidRPr="00B50737">
        <w:rPr>
          <w:rFonts w:asciiTheme="minorHAnsi" w:hAnsiTheme="minorHAnsi" w:cstheme="minorHAnsi"/>
          <w:sz w:val="22"/>
          <w:szCs w:val="22"/>
          <w:lang w:val="bg-BG"/>
        </w:rPr>
        <w:t xml:space="preserve"> </w:t>
      </w:r>
      <w:r w:rsidR="005D1B76" w:rsidRPr="00B50737">
        <w:rPr>
          <w:rFonts w:asciiTheme="minorHAnsi" w:hAnsiTheme="minorHAnsi" w:cstheme="minorHAnsi"/>
          <w:sz w:val="22"/>
          <w:szCs w:val="22"/>
          <w:lang w:val="bg-BG"/>
        </w:rPr>
        <w:t>парсера</w:t>
      </w:r>
    </w:p>
    <w:p w:rsidR="00407D13" w:rsidRPr="00B50737" w:rsidRDefault="00407D13" w:rsidP="00B50737">
      <w:pPr>
        <w:pStyle w:val="ListParagraph"/>
        <w:numPr>
          <w:ilvl w:val="1"/>
          <w:numId w:val="26"/>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 xml:space="preserve">XML </w:t>
      </w:r>
      <w:r w:rsidRPr="00B50737">
        <w:rPr>
          <w:rFonts w:asciiTheme="minorHAnsi" w:hAnsiTheme="minorHAnsi" w:cstheme="minorHAnsi"/>
          <w:sz w:val="22"/>
          <w:szCs w:val="22"/>
          <w:lang w:val="bg-BG"/>
        </w:rPr>
        <w:t>файлът се чете последователно</w:t>
      </w:r>
    </w:p>
    <w:p w:rsidR="00407D13" w:rsidRPr="00B50737" w:rsidRDefault="005D1B76" w:rsidP="00B50737">
      <w:pPr>
        <w:pStyle w:val="ListParagraph"/>
        <w:numPr>
          <w:ilvl w:val="1"/>
          <w:numId w:val="26"/>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Парсерът</w:t>
      </w:r>
      <w:r w:rsidR="00407D13" w:rsidRPr="00B50737">
        <w:rPr>
          <w:rFonts w:asciiTheme="minorHAnsi" w:hAnsiTheme="minorHAnsi" w:cstheme="minorHAnsi"/>
          <w:sz w:val="22"/>
          <w:szCs w:val="22"/>
          <w:lang w:val="bg-BG"/>
        </w:rPr>
        <w:t xml:space="preserve"> нотифицира даден клас, когато се случи някакво събитие (включително грешки)</w:t>
      </w:r>
    </w:p>
    <w:p w:rsidR="002461CB" w:rsidRPr="00B50737" w:rsidRDefault="00407D13" w:rsidP="00B50737">
      <w:pPr>
        <w:pStyle w:val="ListParagraph"/>
        <w:numPr>
          <w:ilvl w:val="1"/>
          <w:numId w:val="26"/>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lang w:val="bg-BG"/>
        </w:rPr>
        <w:t xml:space="preserve">За обработка на събитията се имплементират методи от </w:t>
      </w:r>
      <w:r w:rsidRPr="00B50737">
        <w:rPr>
          <w:rFonts w:asciiTheme="minorHAnsi" w:hAnsiTheme="minorHAnsi" w:cstheme="minorHAnsi"/>
          <w:sz w:val="22"/>
          <w:szCs w:val="22"/>
        </w:rPr>
        <w:t>API</w:t>
      </w:r>
      <w:r w:rsidRPr="00B50737">
        <w:rPr>
          <w:rFonts w:asciiTheme="minorHAnsi" w:hAnsiTheme="minorHAnsi" w:cstheme="minorHAnsi"/>
          <w:sz w:val="22"/>
          <w:szCs w:val="22"/>
          <w:lang w:val="bg-BG"/>
        </w:rPr>
        <w:t>-то</w:t>
      </w:r>
    </w:p>
    <w:p w:rsidR="00CC4D98" w:rsidRPr="00B50737" w:rsidRDefault="00CC4D98" w:rsidP="00B50737">
      <w:pPr>
        <w:pStyle w:val="ListParagraph"/>
        <w:numPr>
          <w:ilvl w:val="0"/>
          <w:numId w:val="25"/>
        </w:numPr>
        <w:spacing w:line="276" w:lineRule="auto"/>
        <w:jc w:val="both"/>
        <w:rPr>
          <w:rFonts w:asciiTheme="minorHAnsi" w:hAnsiTheme="minorHAnsi" w:cstheme="minorHAnsi"/>
          <w:sz w:val="22"/>
          <w:szCs w:val="22"/>
        </w:rPr>
      </w:pPr>
      <w:r w:rsidRPr="00B50737">
        <w:rPr>
          <w:rFonts w:asciiTheme="minorHAnsi" w:hAnsiTheme="minorHAnsi" w:cstheme="minorHAnsi"/>
          <w:sz w:val="22"/>
          <w:szCs w:val="22"/>
        </w:rPr>
        <w:t>SAX парс</w:t>
      </w:r>
      <w:r w:rsidR="005D1B76" w:rsidRPr="00B50737">
        <w:rPr>
          <w:rFonts w:asciiTheme="minorHAnsi" w:hAnsiTheme="minorHAnsi" w:cstheme="minorHAnsi"/>
          <w:sz w:val="22"/>
          <w:szCs w:val="22"/>
          <w:lang w:val="bg-BG"/>
        </w:rPr>
        <w:t>е</w:t>
      </w:r>
      <w:r w:rsidRPr="00B50737">
        <w:rPr>
          <w:rFonts w:asciiTheme="minorHAnsi" w:hAnsiTheme="minorHAnsi" w:cstheme="minorHAnsi"/>
          <w:sz w:val="22"/>
          <w:szCs w:val="22"/>
        </w:rPr>
        <w:t>рът генерира събития:</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В началото и в края на </w:t>
      </w:r>
      <w:r w:rsidR="00F91CF0" w:rsidRPr="00B50737">
        <w:rPr>
          <w:rFonts w:asciiTheme="minorHAnsi" w:hAnsiTheme="minorHAnsi" w:cstheme="minorHAnsi"/>
          <w:sz w:val="22"/>
          <w:szCs w:val="22"/>
          <w:lang w:val="bg-BG"/>
        </w:rPr>
        <w:t>документа</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 началото и в края на всеки елемент</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Когато намери символи в елемент</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Когато се натъкне на грешки</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 xml:space="preserve">Когато се натъкне на </w:t>
      </w:r>
      <w:r w:rsidRPr="00B50737">
        <w:rPr>
          <w:rFonts w:asciiTheme="minorHAnsi" w:hAnsiTheme="minorHAnsi" w:cstheme="minorHAnsi"/>
          <w:sz w:val="22"/>
          <w:szCs w:val="22"/>
        </w:rPr>
        <w:t>negligible</w:t>
      </w:r>
      <w:r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rPr>
        <w:t>whitespace</w:t>
      </w:r>
    </w:p>
    <w:p w:rsidR="00CC4D98" w:rsidRPr="00B50737" w:rsidRDefault="00CC4D98"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 още няколко други случая</w:t>
      </w:r>
    </w:p>
    <w:p w:rsidR="00AE3F1E" w:rsidRPr="00B50737" w:rsidRDefault="00AE3F1E"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Използва се callback механизъм за да се нотифицира приложението</w:t>
      </w:r>
    </w:p>
    <w:p w:rsidR="00267C95" w:rsidRPr="00B50737" w:rsidRDefault="00267C95"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Всички SAX интерфейси се предполага, че са синхронни</w:t>
      </w:r>
    </w:p>
    <w:p w:rsidR="00B3098B" w:rsidRPr="00B50737" w:rsidRDefault="00B3098B"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parse</w:t>
      </w:r>
      <w:r w:rsidRPr="00B50737">
        <w:rPr>
          <w:rFonts w:asciiTheme="minorHAnsi" w:hAnsiTheme="minorHAnsi" w:cstheme="minorHAnsi"/>
          <w:sz w:val="22"/>
          <w:szCs w:val="22"/>
          <w:lang w:val="bg-BG"/>
        </w:rPr>
        <w:t xml:space="preserve"> методите не трябва да връщат стойност преди парсването да е завършило</w:t>
      </w:r>
    </w:p>
    <w:p w:rsidR="00B3098B" w:rsidRPr="00B50737" w:rsidRDefault="00B3098B" w:rsidP="00B50737">
      <w:pPr>
        <w:pStyle w:val="ListParagraph"/>
        <w:numPr>
          <w:ilvl w:val="1"/>
          <w:numId w:val="26"/>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rPr>
        <w:t>readers</w:t>
      </w:r>
      <w:r w:rsidRPr="00B50737">
        <w:rPr>
          <w:rFonts w:asciiTheme="minorHAnsi" w:hAnsiTheme="minorHAnsi" w:cstheme="minorHAnsi"/>
          <w:sz w:val="22"/>
          <w:szCs w:val="22"/>
          <w:lang w:val="bg-BG"/>
        </w:rPr>
        <w:t xml:space="preserve"> трябва да чакат обработчика на събитието (това е </w:t>
      </w:r>
      <w:r w:rsidRPr="00B50737">
        <w:rPr>
          <w:rFonts w:asciiTheme="minorHAnsi" w:hAnsiTheme="minorHAnsi" w:cstheme="minorHAnsi"/>
          <w:sz w:val="22"/>
          <w:szCs w:val="22"/>
        </w:rPr>
        <w:t>callback</w:t>
      </w:r>
      <w:r w:rsidRPr="00B50737">
        <w:rPr>
          <w:rFonts w:asciiTheme="minorHAnsi" w:hAnsiTheme="minorHAnsi" w:cstheme="minorHAnsi"/>
          <w:sz w:val="22"/>
          <w:szCs w:val="22"/>
          <w:lang w:val="bg-BG"/>
        </w:rPr>
        <w:t>) да върне резултат преди да продължат с докладването за следващото събитие</w:t>
      </w:r>
    </w:p>
    <w:p w:rsidR="00184224" w:rsidRPr="00B50737" w:rsidRDefault="00184224"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Ползва се само за четене, но не и за създаване на XML съдържание</w:t>
      </w:r>
    </w:p>
    <w:p w:rsidR="00A77232" w:rsidRPr="00B50737" w:rsidRDefault="00A77232" w:rsidP="00B50737">
      <w:pPr>
        <w:pStyle w:val="ListParagraph"/>
        <w:numPr>
          <w:ilvl w:val="0"/>
          <w:numId w:val="25"/>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Не е подходящ, ако трябва да се манипулира структурата на документа</w:t>
      </w:r>
    </w:p>
    <w:p w:rsidR="00E14FA3" w:rsidRPr="00F90FAD" w:rsidRDefault="00F90FAD" w:rsidP="00383714">
      <w:pPr>
        <w:pStyle w:val="Heading3"/>
        <w:jc w:val="both"/>
        <w:rPr>
          <w:lang w:val="bg-BG"/>
        </w:rPr>
      </w:pPr>
      <w:bookmarkStart w:id="21" w:name="_Toc265614205"/>
      <w:r>
        <w:rPr>
          <w:lang w:val="bg-BG"/>
        </w:rPr>
        <w:t xml:space="preserve">Основни </w:t>
      </w:r>
      <w:r w:rsidR="006B007A">
        <w:t xml:space="preserve">SAX </w:t>
      </w:r>
      <w:r>
        <w:rPr>
          <w:lang w:val="bg-BG"/>
        </w:rPr>
        <w:t>ин</w:t>
      </w:r>
      <w:r w:rsidR="00E14FA3" w:rsidRPr="00F90FAD">
        <w:rPr>
          <w:lang w:val="bg-BG"/>
        </w:rPr>
        <w:t>терфейси</w:t>
      </w:r>
      <w:bookmarkEnd w:id="21"/>
    </w:p>
    <w:p w:rsidR="00E92C7F" w:rsidRPr="00B50737" w:rsidRDefault="00E92C7F"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DocumentHandler</w:t>
      </w:r>
      <w:r w:rsidRPr="00B50737">
        <w:rPr>
          <w:rFonts w:asciiTheme="minorHAnsi" w:hAnsiTheme="minorHAnsi" w:cstheme="minorHAnsi"/>
          <w:sz w:val="22"/>
          <w:szCs w:val="22"/>
          <w:lang w:val="bg-BG"/>
        </w:rPr>
        <w:t xml:space="preserve"> –</w:t>
      </w:r>
      <w:r w:rsidR="00631112" w:rsidRPr="00B50737">
        <w:rPr>
          <w:rFonts w:asciiTheme="minorHAnsi" w:hAnsiTheme="minorHAnsi" w:cstheme="minorHAnsi"/>
          <w:sz w:val="22"/>
          <w:szCs w:val="22"/>
          <w:lang w:val="bg-BG"/>
        </w:rPr>
        <w:t xml:space="preserve"> </w:t>
      </w:r>
      <w:r w:rsidRPr="00B50737">
        <w:rPr>
          <w:rFonts w:asciiTheme="minorHAnsi" w:hAnsiTheme="minorHAnsi" w:cstheme="minorHAnsi"/>
          <w:sz w:val="22"/>
          <w:szCs w:val="22"/>
          <w:lang w:val="bg-BG"/>
        </w:rPr>
        <w:t xml:space="preserve">за контролиране </w:t>
      </w:r>
      <w:r w:rsidR="007C690A" w:rsidRPr="00B50737">
        <w:rPr>
          <w:rFonts w:asciiTheme="minorHAnsi" w:hAnsiTheme="minorHAnsi" w:cstheme="minorHAnsi"/>
          <w:sz w:val="22"/>
          <w:szCs w:val="22"/>
          <w:lang w:val="bg-BG"/>
        </w:rPr>
        <w:t>на събитията, свързани с обработката на документа</w:t>
      </w:r>
      <w:r w:rsidRPr="00B50737">
        <w:rPr>
          <w:rFonts w:asciiTheme="minorHAnsi" w:hAnsiTheme="minorHAnsi" w:cstheme="minorHAnsi"/>
          <w:sz w:val="22"/>
          <w:szCs w:val="22"/>
          <w:lang w:val="bg-BG"/>
        </w:rPr>
        <w:t>; има го само в SAX1, в SAX2 отпада и е заменен от ContentHandler, който има поддръжка на пространства от имена.</w:t>
      </w:r>
    </w:p>
    <w:p w:rsidR="00152CBE" w:rsidRPr="00B50737" w:rsidRDefault="00152CB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ContentHandler</w:t>
      </w:r>
      <w:r w:rsidRPr="00B50737">
        <w:rPr>
          <w:rFonts w:asciiTheme="minorHAnsi" w:hAnsiTheme="minorHAnsi" w:cstheme="minorHAnsi"/>
          <w:sz w:val="22"/>
          <w:szCs w:val="22"/>
          <w:lang w:val="bg-BG"/>
        </w:rPr>
        <w:t xml:space="preserve"> – </w:t>
      </w:r>
      <w:r w:rsidR="006B424C" w:rsidRPr="00B50737">
        <w:rPr>
          <w:rFonts w:asciiTheme="minorHAnsi" w:hAnsiTheme="minorHAnsi" w:cstheme="minorHAnsi"/>
          <w:sz w:val="22"/>
          <w:szCs w:val="22"/>
          <w:lang w:val="bg-BG"/>
        </w:rPr>
        <w:t xml:space="preserve">Използва се за получаване на основни събития от </w:t>
      </w:r>
      <w:r w:rsidR="00F90FAD" w:rsidRPr="00B50737">
        <w:rPr>
          <w:rFonts w:asciiTheme="minorHAnsi" w:hAnsiTheme="minorHAnsi" w:cstheme="minorHAnsi"/>
          <w:sz w:val="22"/>
          <w:szCs w:val="22"/>
          <w:lang w:val="bg-BG"/>
        </w:rPr>
        <w:t>парсера</w:t>
      </w:r>
      <w:r w:rsidR="006B424C" w:rsidRPr="00B50737">
        <w:rPr>
          <w:rFonts w:asciiTheme="minorHAnsi" w:hAnsiTheme="minorHAnsi" w:cstheme="minorHAnsi"/>
          <w:sz w:val="22"/>
          <w:szCs w:val="22"/>
          <w:lang w:val="bg-BG"/>
        </w:rPr>
        <w:t>. И</w:t>
      </w:r>
      <w:r w:rsidRPr="00B50737">
        <w:rPr>
          <w:rFonts w:asciiTheme="minorHAnsi" w:hAnsiTheme="minorHAnsi" w:cstheme="minorHAnsi"/>
          <w:sz w:val="22"/>
          <w:szCs w:val="22"/>
          <w:lang w:val="bg-BG"/>
        </w:rPr>
        <w:t xml:space="preserve">ма имплементация DefaultHandler </w:t>
      </w:r>
      <w:r w:rsidR="002F2807" w:rsidRPr="00B50737">
        <w:rPr>
          <w:rFonts w:asciiTheme="minorHAnsi" w:hAnsiTheme="minorHAnsi" w:cstheme="minorHAnsi"/>
          <w:sz w:val="22"/>
          <w:szCs w:val="22"/>
          <w:lang w:val="bg-BG"/>
        </w:rPr>
        <w:t xml:space="preserve">(в SAX1 HadnlerBase) </w:t>
      </w:r>
      <w:r w:rsidRPr="00B50737">
        <w:rPr>
          <w:rFonts w:asciiTheme="minorHAnsi" w:hAnsiTheme="minorHAnsi" w:cstheme="minorHAnsi"/>
          <w:sz w:val="22"/>
          <w:szCs w:val="22"/>
          <w:lang w:val="bg-BG"/>
        </w:rPr>
        <w:t>с празни имплементации на handler-ите</w:t>
      </w:r>
      <w:r w:rsidR="00620E64" w:rsidRPr="00B50737">
        <w:rPr>
          <w:rFonts w:asciiTheme="minorHAnsi" w:hAnsiTheme="minorHAnsi" w:cstheme="minorHAnsi"/>
          <w:sz w:val="22"/>
          <w:szCs w:val="22"/>
          <w:lang w:val="bg-BG"/>
        </w:rPr>
        <w:t>; тя е за удобство, за да не се налага да се предоставят имплементации</w:t>
      </w:r>
      <w:r w:rsidR="00DE50AF" w:rsidRPr="00B50737">
        <w:rPr>
          <w:rFonts w:asciiTheme="minorHAnsi" w:hAnsiTheme="minorHAnsi" w:cstheme="minorHAnsi"/>
          <w:sz w:val="22"/>
          <w:szCs w:val="22"/>
          <w:lang w:val="bg-BG"/>
        </w:rPr>
        <w:t xml:space="preserve"> на всички методи от интерфейса, а само на тези, които са необходими в конкретното приложение.</w:t>
      </w:r>
      <w:r w:rsidR="00172FED" w:rsidRPr="00B50737">
        <w:rPr>
          <w:rFonts w:asciiTheme="minorHAnsi" w:hAnsiTheme="minorHAnsi" w:cstheme="minorHAnsi"/>
          <w:sz w:val="22"/>
          <w:szCs w:val="22"/>
          <w:lang w:val="bg-BG"/>
        </w:rPr>
        <w:t xml:space="preserve"> </w:t>
      </w:r>
      <w:r w:rsidR="009D1DE4" w:rsidRPr="00B50737">
        <w:rPr>
          <w:rFonts w:asciiTheme="minorHAnsi" w:hAnsiTheme="minorHAnsi" w:cstheme="minorHAnsi"/>
          <w:sz w:val="22"/>
          <w:szCs w:val="22"/>
          <w:lang w:val="bg-BG"/>
        </w:rPr>
        <w:t xml:space="preserve">В DefaultHandler има имплементации на всички callbacks от четирите основни handler интерфейса: </w:t>
      </w:r>
    </w:p>
    <w:p w:rsidR="009D1DE4" w:rsidRPr="00B50737" w:rsidRDefault="009D1DE4"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EntityResolver</w:t>
      </w:r>
    </w:p>
    <w:p w:rsidR="009D1DE4" w:rsidRPr="00B50737" w:rsidRDefault="009D1DE4"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DTDHandler</w:t>
      </w:r>
    </w:p>
    <w:p w:rsidR="009D1DE4" w:rsidRPr="00B50737" w:rsidRDefault="009D1DE4"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ContentHandler</w:t>
      </w:r>
    </w:p>
    <w:p w:rsidR="009D1DE4" w:rsidRPr="00B50737" w:rsidRDefault="009D1DE4"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ErrorHandler</w:t>
      </w:r>
    </w:p>
    <w:p w:rsidR="009D1DE4" w:rsidRPr="00B50737" w:rsidRDefault="000167EC"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XMLFilterImpl</w:t>
      </w:r>
      <w:r w:rsidRPr="00B50737">
        <w:rPr>
          <w:rFonts w:asciiTheme="minorHAnsi" w:hAnsiTheme="minorHAnsi" w:cstheme="minorHAnsi"/>
          <w:sz w:val="22"/>
          <w:szCs w:val="22"/>
          <w:lang w:val="bg-BG"/>
        </w:rPr>
        <w:t xml:space="preserve"> – имплементация на ContentHandler</w:t>
      </w:r>
      <w:r w:rsidR="004C054C" w:rsidRPr="00B50737">
        <w:rPr>
          <w:rFonts w:asciiTheme="minorHAnsi" w:hAnsiTheme="minorHAnsi" w:cstheme="minorHAnsi"/>
          <w:sz w:val="22"/>
          <w:szCs w:val="22"/>
          <w:lang w:val="bg-BG"/>
        </w:rPr>
        <w:t>; стои между XMLReader</w:t>
      </w:r>
      <w:r w:rsidR="00144F59" w:rsidRPr="00B50737">
        <w:rPr>
          <w:rFonts w:asciiTheme="minorHAnsi" w:hAnsiTheme="minorHAnsi" w:cstheme="minorHAnsi"/>
          <w:sz w:val="22"/>
          <w:szCs w:val="22"/>
          <w:lang w:val="bg-BG"/>
        </w:rPr>
        <w:t xml:space="preserve"> и обраб</w:t>
      </w:r>
      <w:r w:rsidR="004C054C" w:rsidRPr="00B50737">
        <w:rPr>
          <w:rFonts w:asciiTheme="minorHAnsi" w:hAnsiTheme="minorHAnsi" w:cstheme="minorHAnsi"/>
          <w:sz w:val="22"/>
          <w:szCs w:val="22"/>
          <w:lang w:val="bg-BG"/>
        </w:rPr>
        <w:t>отчиците на събития в приложението – подава заявки към reader-a и събития към handler-ите без да ги модифицира, но подкласове могат да override-ват методите.</w:t>
      </w:r>
    </w:p>
    <w:p w:rsidR="00671209" w:rsidRPr="00B50737" w:rsidRDefault="00671209"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XMLReaderAdapter</w:t>
      </w:r>
      <w:r w:rsidRPr="00B50737">
        <w:rPr>
          <w:rFonts w:asciiTheme="minorHAnsi" w:hAnsiTheme="minorHAnsi" w:cstheme="minorHAnsi"/>
          <w:sz w:val="22"/>
          <w:szCs w:val="22"/>
          <w:lang w:val="bg-BG"/>
        </w:rPr>
        <w:t xml:space="preserve"> – wrapper за XMLReader – прави го като Parser от SAX1</w:t>
      </w:r>
    </w:p>
    <w:p w:rsidR="00152CBE" w:rsidRPr="00B50737" w:rsidRDefault="00152CBE"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XMLReader</w:t>
      </w:r>
      <w:r w:rsidRPr="00B50737">
        <w:rPr>
          <w:rFonts w:asciiTheme="minorHAnsi" w:hAnsiTheme="minorHAnsi" w:cstheme="minorHAnsi"/>
          <w:sz w:val="22"/>
          <w:szCs w:val="22"/>
          <w:lang w:val="bg-BG"/>
        </w:rPr>
        <w:t xml:space="preserve"> – интерфейс за четене на XML документ, използвайки callback функции. Въпреки името си, интерфейсът не разширява стандартния Java Reader интерфейс, защото тук става въпрос за различен тип действие от четенето на символни данни</w:t>
      </w:r>
      <w:r w:rsidR="00266136" w:rsidRPr="00B50737">
        <w:rPr>
          <w:rFonts w:asciiTheme="minorHAnsi" w:hAnsiTheme="minorHAnsi" w:cstheme="minorHAnsi"/>
          <w:sz w:val="22"/>
          <w:szCs w:val="22"/>
          <w:lang w:val="bg-BG"/>
        </w:rPr>
        <w:t>.</w:t>
      </w:r>
    </w:p>
    <w:p w:rsidR="00266136" w:rsidRPr="00B50737" w:rsidRDefault="00266136"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Позв</w:t>
      </w:r>
      <w:r w:rsidR="00D96D89" w:rsidRPr="00B50737">
        <w:rPr>
          <w:rFonts w:asciiTheme="minorHAnsi" w:hAnsiTheme="minorHAnsi" w:cstheme="minorHAnsi"/>
          <w:sz w:val="22"/>
          <w:szCs w:val="22"/>
          <w:lang w:val="bg-BG"/>
        </w:rPr>
        <w:t>о</w:t>
      </w:r>
      <w:r w:rsidRPr="00B50737">
        <w:rPr>
          <w:rFonts w:asciiTheme="minorHAnsi" w:hAnsiTheme="minorHAnsi" w:cstheme="minorHAnsi"/>
          <w:sz w:val="22"/>
          <w:szCs w:val="22"/>
          <w:lang w:val="bg-BG"/>
        </w:rPr>
        <w:t xml:space="preserve">лява на приложението да задава и проверява характеристики и свойства на </w:t>
      </w:r>
      <w:r w:rsidR="008B4272" w:rsidRPr="00B50737">
        <w:rPr>
          <w:rFonts w:asciiTheme="minorHAnsi" w:hAnsiTheme="minorHAnsi" w:cstheme="minorHAnsi"/>
          <w:sz w:val="22"/>
          <w:szCs w:val="22"/>
          <w:lang w:val="bg-BG"/>
        </w:rPr>
        <w:t>парсера</w:t>
      </w:r>
      <w:r w:rsidRPr="00B50737">
        <w:rPr>
          <w:rFonts w:asciiTheme="minorHAnsi" w:hAnsiTheme="minorHAnsi" w:cstheme="minorHAnsi"/>
          <w:sz w:val="22"/>
          <w:szCs w:val="22"/>
          <w:lang w:val="bg-BG"/>
        </w:rPr>
        <w:t xml:space="preserve">, да регистрира обработчици на събития при обработката на документа и да инициира </w:t>
      </w:r>
      <w:r w:rsidR="00A60265" w:rsidRPr="00B50737">
        <w:rPr>
          <w:rFonts w:asciiTheme="minorHAnsi" w:hAnsiTheme="minorHAnsi" w:cstheme="minorHAnsi"/>
          <w:sz w:val="22"/>
          <w:szCs w:val="22"/>
          <w:lang w:val="bg-BG"/>
        </w:rPr>
        <w:t>парсването на документа.</w:t>
      </w:r>
    </w:p>
    <w:p w:rsidR="00152CBE" w:rsidRPr="00B50737" w:rsidRDefault="00FB191A" w:rsidP="00B50737">
      <w:pPr>
        <w:pStyle w:val="ListParagraph"/>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XMLReader замества отпадналия интерфейс Parser в SAX1. XMLReader има две съществени подобрения спрямо стария Parser интерфейс:</w:t>
      </w:r>
    </w:p>
    <w:p w:rsidR="00FB191A" w:rsidRPr="00B50737" w:rsidRDefault="00FB191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Добавя стандартен начин за проверяване и задаване на характеристики и свойства на </w:t>
      </w:r>
      <w:r w:rsidR="008B4272" w:rsidRPr="00B50737">
        <w:rPr>
          <w:rFonts w:asciiTheme="minorHAnsi" w:hAnsiTheme="minorHAnsi" w:cstheme="minorHAnsi"/>
          <w:sz w:val="22"/>
          <w:szCs w:val="22"/>
          <w:lang w:val="bg-BG"/>
        </w:rPr>
        <w:t>парсера</w:t>
      </w:r>
      <w:r w:rsidRPr="00B50737">
        <w:rPr>
          <w:rFonts w:asciiTheme="minorHAnsi" w:hAnsiTheme="minorHAnsi" w:cstheme="minorHAnsi"/>
          <w:sz w:val="22"/>
          <w:szCs w:val="22"/>
          <w:lang w:val="bg-BG"/>
        </w:rPr>
        <w:t>.</w:t>
      </w:r>
    </w:p>
    <w:p w:rsidR="00FB191A" w:rsidRPr="00B50737" w:rsidRDefault="00FB191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Добавена е поддръжка на пространства от имена.</w:t>
      </w:r>
    </w:p>
    <w:p w:rsidR="00183100" w:rsidRPr="00B50737" w:rsidRDefault="0018310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setContentHandler(ContentHandler handler)</w:t>
      </w:r>
    </w:p>
    <w:p w:rsidR="00183100" w:rsidRPr="00B50737" w:rsidRDefault="0018310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setDTDHandler(DTDHandler handler)</w:t>
      </w:r>
    </w:p>
    <w:p w:rsidR="00183100" w:rsidRPr="00B50737" w:rsidRDefault="0018310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setErrorHandler(ErrorHandler handler)</w:t>
      </w:r>
    </w:p>
    <w:p w:rsidR="00183100" w:rsidRPr="00B50737" w:rsidRDefault="00183100"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setEntityResolver(EntityResolver resolver)</w:t>
      </w:r>
    </w:p>
    <w:p w:rsidR="00673B74" w:rsidRPr="00B50737" w:rsidRDefault="00673B7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 xml:space="preserve">Парсването се започва с метода parse(). </w:t>
      </w:r>
    </w:p>
    <w:p w:rsidR="00673B74" w:rsidRPr="00B50737" w:rsidRDefault="00673B7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Ако приложението не регистрира DTD handler, то всички DTD събития просто се игнорират.</w:t>
      </w:r>
    </w:p>
    <w:p w:rsidR="00183100" w:rsidRPr="00B50737" w:rsidRDefault="00673B7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lastRenderedPageBreak/>
        <w:t xml:space="preserve">Handler-ите могат да се сменят по време на самото парсване и SAX </w:t>
      </w:r>
      <w:r w:rsidR="008B4272" w:rsidRPr="00B50737">
        <w:rPr>
          <w:rFonts w:asciiTheme="minorHAnsi" w:hAnsiTheme="minorHAnsi" w:cstheme="minorHAnsi"/>
          <w:sz w:val="22"/>
          <w:szCs w:val="22"/>
          <w:lang w:val="bg-BG"/>
        </w:rPr>
        <w:t>парсерът</w:t>
      </w:r>
      <w:r w:rsidRPr="00B50737">
        <w:rPr>
          <w:rFonts w:asciiTheme="minorHAnsi" w:hAnsiTheme="minorHAnsi" w:cstheme="minorHAnsi"/>
          <w:sz w:val="22"/>
          <w:szCs w:val="22"/>
          <w:lang w:val="bg-BG"/>
        </w:rPr>
        <w:t xml:space="preserve"> веднага започва да ползва новите.</w:t>
      </w:r>
    </w:p>
    <w:p w:rsidR="00673B74" w:rsidRPr="00B50737" w:rsidRDefault="006566B5"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Когато има нещо, за което се генерира събитие, четенето спира и се изчаква обработчикът да върне резултат, след което се продължава отново.</w:t>
      </w:r>
    </w:p>
    <w:p w:rsidR="0031549A" w:rsidRPr="00B50737" w:rsidRDefault="0031549A" w:rsidP="00B50737">
      <w:pPr>
        <w:spacing w:line="276" w:lineRule="auto"/>
        <w:jc w:val="both"/>
        <w:rPr>
          <w:rFonts w:asciiTheme="minorHAnsi" w:hAnsiTheme="minorHAnsi" w:cstheme="minorHAnsi"/>
          <w:b/>
          <w:sz w:val="22"/>
          <w:szCs w:val="22"/>
          <w:lang w:val="bg-BG"/>
        </w:rPr>
      </w:pPr>
      <w:r w:rsidRPr="00B50737">
        <w:rPr>
          <w:rFonts w:asciiTheme="minorHAnsi" w:hAnsiTheme="minorHAnsi" w:cstheme="minorHAnsi"/>
          <w:b/>
          <w:sz w:val="22"/>
          <w:szCs w:val="22"/>
          <w:lang w:val="bg-BG"/>
        </w:rPr>
        <w:t>IputSource</w:t>
      </w:r>
    </w:p>
    <w:p w:rsidR="000E1C4A" w:rsidRPr="00B50737" w:rsidRDefault="000E1C4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setByteStream(InputStream byteStream)</w:t>
      </w:r>
    </w:p>
    <w:p w:rsidR="000E1C4A" w:rsidRPr="00B50737" w:rsidRDefault="000E1C4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setCharacterStream(Reader characterStream)</w:t>
      </w:r>
    </w:p>
    <w:p w:rsidR="000E1C4A" w:rsidRPr="00B50737" w:rsidRDefault="000E1C4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void setEncoding(String encoding)</w:t>
      </w:r>
    </w:p>
    <w:p w:rsidR="007A3294" w:rsidRPr="00B50737" w:rsidRDefault="007A3294"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EntityResolver</w:t>
      </w:r>
      <w:r w:rsidR="00A11A54" w:rsidRPr="00B50737">
        <w:rPr>
          <w:rFonts w:asciiTheme="minorHAnsi" w:hAnsiTheme="minorHAnsi" w:cstheme="minorHAnsi"/>
          <w:sz w:val="22"/>
          <w:szCs w:val="22"/>
          <w:lang w:val="bg-BG"/>
        </w:rPr>
        <w:t xml:space="preserve"> – приложението не е наясно с физическата структура на XML данните</w:t>
      </w:r>
      <w:r w:rsidR="00F733B5" w:rsidRPr="00B50737">
        <w:rPr>
          <w:rFonts w:asciiTheme="minorHAnsi" w:hAnsiTheme="minorHAnsi" w:cstheme="minorHAnsi"/>
          <w:sz w:val="22"/>
          <w:szCs w:val="22"/>
          <w:lang w:val="bg-BG"/>
        </w:rPr>
        <w:t xml:space="preserve">. </w:t>
      </w:r>
      <w:r w:rsidR="008B4272" w:rsidRPr="00B50737">
        <w:rPr>
          <w:rFonts w:asciiTheme="minorHAnsi" w:hAnsiTheme="minorHAnsi" w:cstheme="minorHAnsi"/>
          <w:sz w:val="22"/>
          <w:szCs w:val="22"/>
          <w:lang w:val="bg-BG"/>
        </w:rPr>
        <w:t>Парсерът</w:t>
      </w:r>
      <w:r w:rsidR="00F733B5" w:rsidRPr="00B50737">
        <w:rPr>
          <w:rFonts w:asciiTheme="minorHAnsi" w:hAnsiTheme="minorHAnsi" w:cstheme="minorHAnsi"/>
          <w:sz w:val="22"/>
          <w:szCs w:val="22"/>
          <w:lang w:val="bg-BG"/>
        </w:rPr>
        <w:t xml:space="preserve"> </w:t>
      </w:r>
      <w:r w:rsidR="0042555C" w:rsidRPr="00B50737">
        <w:rPr>
          <w:rFonts w:asciiTheme="minorHAnsi" w:hAnsiTheme="minorHAnsi" w:cstheme="minorHAnsi"/>
          <w:sz w:val="22"/>
          <w:szCs w:val="22"/>
          <w:lang w:val="bg-BG"/>
        </w:rPr>
        <w:t xml:space="preserve">има entity manager, който скрива </w:t>
      </w:r>
      <w:r w:rsidR="008B4272" w:rsidRPr="00B50737">
        <w:rPr>
          <w:rFonts w:asciiTheme="minorHAnsi" w:hAnsiTheme="minorHAnsi" w:cstheme="minorHAnsi"/>
          <w:sz w:val="22"/>
          <w:szCs w:val="22"/>
          <w:lang w:val="bg-BG"/>
        </w:rPr>
        <w:t>сложността</w:t>
      </w:r>
      <w:r w:rsidR="0042555C" w:rsidRPr="00B50737">
        <w:rPr>
          <w:rFonts w:asciiTheme="minorHAnsi" w:hAnsiTheme="minorHAnsi" w:cstheme="minorHAnsi"/>
          <w:sz w:val="22"/>
          <w:szCs w:val="22"/>
          <w:lang w:val="bg-BG"/>
        </w:rPr>
        <w:t xml:space="preserve"> на физическата структура от приложението, което вижда всичко като един поток от данни</w:t>
      </w:r>
      <w:r w:rsidR="00096027" w:rsidRPr="00B50737">
        <w:rPr>
          <w:rFonts w:asciiTheme="minorHAnsi" w:hAnsiTheme="minorHAnsi" w:cstheme="minorHAnsi"/>
          <w:sz w:val="22"/>
          <w:szCs w:val="22"/>
          <w:lang w:val="bg-BG"/>
        </w:rPr>
        <w:t xml:space="preserve">. </w:t>
      </w:r>
    </w:p>
    <w:p w:rsidR="0060322A" w:rsidRPr="00B50737" w:rsidRDefault="0060322A" w:rsidP="00B50737">
      <w:pPr>
        <w:pStyle w:val="ListParagraph"/>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Can intercept references to entities by implementing the EntityResolver interface</w:t>
      </w:r>
    </w:p>
    <w:p w:rsidR="0060322A" w:rsidRPr="00B50737" w:rsidRDefault="0060322A" w:rsidP="00B50737">
      <w:pPr>
        <w:pStyle w:val="ListParagraph"/>
        <w:spacing w:line="276" w:lineRule="auto"/>
        <w:ind w:left="0"/>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Ако приложението има нужда да имплементира собствена обработка на външни entities, трябва да имплементира този интерфейс и да регистрира инстанция, използвайки setEntiryResolver</w:t>
      </w:r>
      <w:r w:rsidR="001B7CEF" w:rsidRPr="00B50737">
        <w:rPr>
          <w:rFonts w:asciiTheme="minorHAnsi" w:hAnsiTheme="minorHAnsi" w:cstheme="minorHAnsi"/>
          <w:sz w:val="22"/>
          <w:szCs w:val="22"/>
          <w:lang w:val="bg-BG"/>
        </w:rPr>
        <w:t xml:space="preserve">. Когато </w:t>
      </w:r>
      <w:r w:rsidR="008B4272" w:rsidRPr="00B50737">
        <w:rPr>
          <w:rFonts w:asciiTheme="minorHAnsi" w:hAnsiTheme="minorHAnsi" w:cstheme="minorHAnsi"/>
          <w:sz w:val="22"/>
          <w:szCs w:val="22"/>
          <w:lang w:val="bg-BG"/>
        </w:rPr>
        <w:t>парсерът</w:t>
      </w:r>
      <w:r w:rsidR="001B7CEF" w:rsidRPr="00B50737">
        <w:rPr>
          <w:rFonts w:asciiTheme="minorHAnsi" w:hAnsiTheme="minorHAnsi" w:cstheme="minorHAnsi"/>
          <w:sz w:val="22"/>
          <w:szCs w:val="22"/>
          <w:lang w:val="bg-BG"/>
        </w:rPr>
        <w:t xml:space="preserve"> се натъкне на entity, </w:t>
      </w:r>
      <w:r w:rsidR="00C40A19" w:rsidRPr="00B50737">
        <w:rPr>
          <w:rFonts w:asciiTheme="minorHAnsi" w:hAnsiTheme="minorHAnsi" w:cstheme="minorHAnsi"/>
          <w:sz w:val="22"/>
          <w:szCs w:val="22"/>
          <w:lang w:val="bg-BG"/>
        </w:rPr>
        <w:t>той подава системния и/или публичния идентификатор на приложението: public InputSource resolveEntity(String publicID, String systemID)</w:t>
      </w:r>
    </w:p>
    <w:p w:rsidR="007A3294" w:rsidRPr="00B50737" w:rsidRDefault="00FF5E3B" w:rsidP="00B50737">
      <w:pPr>
        <w:spacing w:line="276" w:lineRule="auto"/>
        <w:jc w:val="both"/>
        <w:rPr>
          <w:rFonts w:asciiTheme="minorHAnsi" w:hAnsiTheme="minorHAnsi" w:cstheme="minorHAnsi"/>
          <w:sz w:val="22"/>
          <w:szCs w:val="22"/>
          <w:lang w:val="bg-BG"/>
        </w:rPr>
      </w:pPr>
      <w:r w:rsidRPr="00B50737">
        <w:rPr>
          <w:rFonts w:asciiTheme="minorHAnsi" w:hAnsiTheme="minorHAnsi" w:cstheme="minorHAnsi"/>
          <w:b/>
          <w:sz w:val="22"/>
          <w:szCs w:val="22"/>
          <w:lang w:val="bg-BG"/>
        </w:rPr>
        <w:t>ParserFactory</w:t>
      </w:r>
      <w:r w:rsidRPr="00B50737">
        <w:rPr>
          <w:rFonts w:asciiTheme="minorHAnsi" w:hAnsiTheme="minorHAnsi" w:cstheme="minorHAnsi"/>
          <w:sz w:val="22"/>
          <w:szCs w:val="22"/>
          <w:lang w:val="bg-BG"/>
        </w:rPr>
        <w:t xml:space="preserve"> – помощен клас, предоставя удобни методи за динамично зареждане на SAX </w:t>
      </w:r>
      <w:r w:rsidR="008B4272" w:rsidRPr="00B50737">
        <w:rPr>
          <w:rFonts w:asciiTheme="minorHAnsi" w:hAnsiTheme="minorHAnsi" w:cstheme="minorHAnsi"/>
          <w:sz w:val="22"/>
          <w:szCs w:val="22"/>
          <w:lang w:val="bg-BG"/>
        </w:rPr>
        <w:t>парсери</w:t>
      </w:r>
    </w:p>
    <w:p w:rsidR="00A0348A" w:rsidRPr="00B50737" w:rsidRDefault="00A0348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makeParser()</w:t>
      </w:r>
    </w:p>
    <w:p w:rsidR="00A0348A" w:rsidRPr="00B50737" w:rsidRDefault="00A0348A" w:rsidP="00B50737">
      <w:pPr>
        <w:pStyle w:val="ListParagraph"/>
        <w:numPr>
          <w:ilvl w:val="0"/>
          <w:numId w:val="30"/>
        </w:numPr>
        <w:spacing w:line="276" w:lineRule="auto"/>
        <w:jc w:val="both"/>
        <w:rPr>
          <w:rFonts w:asciiTheme="minorHAnsi" w:hAnsiTheme="minorHAnsi" w:cstheme="minorHAnsi"/>
          <w:sz w:val="22"/>
          <w:szCs w:val="22"/>
          <w:lang w:val="bg-BG"/>
        </w:rPr>
      </w:pPr>
      <w:r w:rsidRPr="00B50737">
        <w:rPr>
          <w:rFonts w:asciiTheme="minorHAnsi" w:hAnsiTheme="minorHAnsi" w:cstheme="minorHAnsi"/>
          <w:sz w:val="22"/>
          <w:szCs w:val="22"/>
          <w:lang w:val="bg-BG"/>
        </w:rPr>
        <w:t>makeParser(String className)</w:t>
      </w:r>
    </w:p>
    <w:sectPr w:rsidR="00A0348A" w:rsidRPr="00B50737" w:rsidSect="004B6EC6">
      <w:headerReference w:type="default" r:id="rId56"/>
      <w:footerReference w:type="default" r:id="rId57"/>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5D" w:rsidRDefault="00130D5D" w:rsidP="003C46C2">
      <w:r>
        <w:separator/>
      </w:r>
    </w:p>
  </w:endnote>
  <w:endnote w:type="continuationSeparator" w:id="0">
    <w:p w:rsidR="00130D5D" w:rsidRDefault="00130D5D" w:rsidP="003C46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2073"/>
      <w:docPartObj>
        <w:docPartGallery w:val="Page Numbers (Bottom of Page)"/>
        <w:docPartUnique/>
      </w:docPartObj>
    </w:sdtPr>
    <w:sdtContent>
      <w:p w:rsidR="00DC2EFA" w:rsidRDefault="0044261D">
        <w:pPr>
          <w:pStyle w:val="Footer"/>
          <w:jc w:val="center"/>
        </w:pPr>
        <w:fldSimple w:instr=" PAGE   \* MERGEFORMAT ">
          <w:r w:rsidR="00DA0FE2">
            <w:rPr>
              <w:noProof/>
            </w:rPr>
            <w:t>2</w:t>
          </w:r>
        </w:fldSimple>
      </w:p>
    </w:sdtContent>
  </w:sdt>
  <w:p w:rsidR="00DC2EFA" w:rsidRPr="003C46C2" w:rsidRDefault="00DC2EFA" w:rsidP="003C46C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5D" w:rsidRDefault="00130D5D" w:rsidP="003C46C2">
      <w:r>
        <w:separator/>
      </w:r>
    </w:p>
  </w:footnote>
  <w:footnote w:type="continuationSeparator" w:id="0">
    <w:p w:rsidR="00130D5D" w:rsidRDefault="00130D5D" w:rsidP="003C4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E2" w:rsidRPr="00DA0FE2" w:rsidRDefault="00DA0FE2" w:rsidP="00DA0FE2">
    <w:pPr>
      <w:pStyle w:val="Header"/>
      <w:jc w:val="center"/>
      <w:rPr>
        <w:lang w:val="bg-BG"/>
      </w:rPr>
    </w:pPr>
    <w:r>
      <w:t xml:space="preserve">21. XML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40E"/>
    <w:multiLevelType w:val="hybridMultilevel"/>
    <w:tmpl w:val="95848E88"/>
    <w:lvl w:ilvl="0" w:tplc="0402000D">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8E60E41"/>
    <w:multiLevelType w:val="hybridMultilevel"/>
    <w:tmpl w:val="F63E4BA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9B62A81"/>
    <w:multiLevelType w:val="hybridMultilevel"/>
    <w:tmpl w:val="BAB08C1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A994502"/>
    <w:multiLevelType w:val="hybridMultilevel"/>
    <w:tmpl w:val="60D8D95C"/>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AFA3963"/>
    <w:multiLevelType w:val="hybridMultilevel"/>
    <w:tmpl w:val="A1687F7E"/>
    <w:lvl w:ilvl="0" w:tplc="0402000D">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06D5E8C"/>
    <w:multiLevelType w:val="hybridMultilevel"/>
    <w:tmpl w:val="E56AA9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0F129E6"/>
    <w:multiLevelType w:val="hybridMultilevel"/>
    <w:tmpl w:val="08E8F7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45B1CD3"/>
    <w:multiLevelType w:val="hybridMultilevel"/>
    <w:tmpl w:val="26981678"/>
    <w:lvl w:ilvl="0" w:tplc="0402000D">
      <w:start w:val="1"/>
      <w:numFmt w:val="bullet"/>
      <w:lvlText w:val=""/>
      <w:lvlJc w:val="left"/>
      <w:pPr>
        <w:ind w:left="1068" w:hanging="360"/>
      </w:pPr>
      <w:rPr>
        <w:rFonts w:ascii="Wingdings" w:hAnsi="Wingdings" w:hint="default"/>
      </w:rPr>
    </w:lvl>
    <w:lvl w:ilvl="1" w:tplc="0402000D">
      <w:start w:val="1"/>
      <w:numFmt w:val="bullet"/>
      <w:lvlText w:val=""/>
      <w:lvlJc w:val="left"/>
      <w:pPr>
        <w:ind w:left="1788" w:hanging="360"/>
      </w:pPr>
      <w:rPr>
        <w:rFonts w:ascii="Wingdings" w:hAnsi="Wingdings"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nsid w:val="166E2834"/>
    <w:multiLevelType w:val="hybridMultilevel"/>
    <w:tmpl w:val="F83CDE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2FF380D"/>
    <w:multiLevelType w:val="hybridMultilevel"/>
    <w:tmpl w:val="2E3039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9766152"/>
    <w:multiLevelType w:val="hybridMultilevel"/>
    <w:tmpl w:val="9D60E1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99336EA"/>
    <w:multiLevelType w:val="hybridMultilevel"/>
    <w:tmpl w:val="C9626342"/>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DC51F78"/>
    <w:multiLevelType w:val="hybridMultilevel"/>
    <w:tmpl w:val="C6AA136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E60611D"/>
    <w:multiLevelType w:val="hybridMultilevel"/>
    <w:tmpl w:val="C58AEB7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E8E3669"/>
    <w:multiLevelType w:val="hybridMultilevel"/>
    <w:tmpl w:val="14380F3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E930931"/>
    <w:multiLevelType w:val="hybridMultilevel"/>
    <w:tmpl w:val="267E2F04"/>
    <w:lvl w:ilvl="0" w:tplc="0402000D">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F296DE8"/>
    <w:multiLevelType w:val="hybridMultilevel"/>
    <w:tmpl w:val="7AC44B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3B83918"/>
    <w:multiLevelType w:val="hybridMultilevel"/>
    <w:tmpl w:val="0C4AC134"/>
    <w:lvl w:ilvl="0" w:tplc="0402000D">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4A724993"/>
    <w:multiLevelType w:val="hybridMultilevel"/>
    <w:tmpl w:val="806414D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E431DBF"/>
    <w:multiLevelType w:val="hybridMultilevel"/>
    <w:tmpl w:val="AF5871CA"/>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19F7F29"/>
    <w:multiLevelType w:val="hybridMultilevel"/>
    <w:tmpl w:val="45821598"/>
    <w:lvl w:ilvl="0" w:tplc="0402000D">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2457277"/>
    <w:multiLevelType w:val="hybridMultilevel"/>
    <w:tmpl w:val="38A0D4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368796F"/>
    <w:multiLevelType w:val="hybridMultilevel"/>
    <w:tmpl w:val="D06E8B44"/>
    <w:lvl w:ilvl="0" w:tplc="0402000D">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A5D6DBA"/>
    <w:multiLevelType w:val="hybridMultilevel"/>
    <w:tmpl w:val="A5BA638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B5C32BB"/>
    <w:multiLevelType w:val="hybridMultilevel"/>
    <w:tmpl w:val="C7FCABC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EF821E4"/>
    <w:multiLevelType w:val="hybridMultilevel"/>
    <w:tmpl w:val="D37828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611E7898"/>
    <w:multiLevelType w:val="hybridMultilevel"/>
    <w:tmpl w:val="605897C6"/>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27B647B"/>
    <w:multiLevelType w:val="hybridMultilevel"/>
    <w:tmpl w:val="8FF634A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7155336"/>
    <w:multiLevelType w:val="hybridMultilevel"/>
    <w:tmpl w:val="88F0D47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1D7613"/>
    <w:multiLevelType w:val="hybridMultilevel"/>
    <w:tmpl w:val="0C5EB67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9202DB8"/>
    <w:multiLevelType w:val="hybridMultilevel"/>
    <w:tmpl w:val="588EC2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9E37B93"/>
    <w:multiLevelType w:val="hybridMultilevel"/>
    <w:tmpl w:val="1C58C04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AFE6A1B"/>
    <w:multiLevelType w:val="hybridMultilevel"/>
    <w:tmpl w:val="BDC816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BE9121F"/>
    <w:multiLevelType w:val="hybridMultilevel"/>
    <w:tmpl w:val="ADC60D5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DB86CF9"/>
    <w:multiLevelType w:val="hybridMultilevel"/>
    <w:tmpl w:val="D6D08D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8621AC4"/>
    <w:multiLevelType w:val="hybridMultilevel"/>
    <w:tmpl w:val="289413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9"/>
  </w:num>
  <w:num w:numId="4">
    <w:abstractNumId w:val="7"/>
  </w:num>
  <w:num w:numId="5">
    <w:abstractNumId w:val="2"/>
  </w:num>
  <w:num w:numId="6">
    <w:abstractNumId w:val="32"/>
  </w:num>
  <w:num w:numId="7">
    <w:abstractNumId w:val="6"/>
  </w:num>
  <w:num w:numId="8">
    <w:abstractNumId w:val="16"/>
  </w:num>
  <w:num w:numId="9">
    <w:abstractNumId w:val="25"/>
  </w:num>
  <w:num w:numId="10">
    <w:abstractNumId w:val="8"/>
  </w:num>
  <w:num w:numId="11">
    <w:abstractNumId w:val="27"/>
  </w:num>
  <w:num w:numId="12">
    <w:abstractNumId w:val="29"/>
  </w:num>
  <w:num w:numId="13">
    <w:abstractNumId w:val="33"/>
  </w:num>
  <w:num w:numId="14">
    <w:abstractNumId w:val="12"/>
  </w:num>
  <w:num w:numId="15">
    <w:abstractNumId w:val="15"/>
  </w:num>
  <w:num w:numId="16">
    <w:abstractNumId w:val="35"/>
  </w:num>
  <w:num w:numId="17">
    <w:abstractNumId w:val="4"/>
  </w:num>
  <w:num w:numId="18">
    <w:abstractNumId w:val="22"/>
  </w:num>
  <w:num w:numId="19">
    <w:abstractNumId w:val="10"/>
  </w:num>
  <w:num w:numId="20">
    <w:abstractNumId w:val="18"/>
  </w:num>
  <w:num w:numId="21">
    <w:abstractNumId w:val="0"/>
  </w:num>
  <w:num w:numId="22">
    <w:abstractNumId w:val="23"/>
  </w:num>
  <w:num w:numId="23">
    <w:abstractNumId w:val="28"/>
  </w:num>
  <w:num w:numId="24">
    <w:abstractNumId w:val="13"/>
  </w:num>
  <w:num w:numId="25">
    <w:abstractNumId w:val="14"/>
  </w:num>
  <w:num w:numId="26">
    <w:abstractNumId w:val="3"/>
  </w:num>
  <w:num w:numId="27">
    <w:abstractNumId w:val="5"/>
  </w:num>
  <w:num w:numId="28">
    <w:abstractNumId w:val="31"/>
  </w:num>
  <w:num w:numId="29">
    <w:abstractNumId w:val="26"/>
  </w:num>
  <w:num w:numId="30">
    <w:abstractNumId w:val="9"/>
  </w:num>
  <w:num w:numId="31">
    <w:abstractNumId w:val="11"/>
  </w:num>
  <w:num w:numId="32">
    <w:abstractNumId w:val="20"/>
  </w:num>
  <w:num w:numId="33">
    <w:abstractNumId w:val="21"/>
  </w:num>
  <w:num w:numId="34">
    <w:abstractNumId w:val="24"/>
  </w:num>
  <w:num w:numId="35">
    <w:abstractNumId w:val="1"/>
  </w:num>
  <w:num w:numId="36">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6082"/>
  </w:hdrShapeDefaults>
  <w:footnotePr>
    <w:footnote w:id="-1"/>
    <w:footnote w:id="0"/>
  </w:footnotePr>
  <w:endnotePr>
    <w:endnote w:id="-1"/>
    <w:endnote w:id="0"/>
  </w:endnotePr>
  <w:compat>
    <w:useFELayout/>
  </w:compat>
  <w:rsids>
    <w:rsidRoot w:val="00F1619C"/>
    <w:rsid w:val="0000030C"/>
    <w:rsid w:val="000052C5"/>
    <w:rsid w:val="00005F09"/>
    <w:rsid w:val="00007B2B"/>
    <w:rsid w:val="00010D93"/>
    <w:rsid w:val="00013CFE"/>
    <w:rsid w:val="000167EC"/>
    <w:rsid w:val="0002275C"/>
    <w:rsid w:val="00026C58"/>
    <w:rsid w:val="000339C9"/>
    <w:rsid w:val="000345F5"/>
    <w:rsid w:val="00036B56"/>
    <w:rsid w:val="00036C48"/>
    <w:rsid w:val="000413C1"/>
    <w:rsid w:val="00041749"/>
    <w:rsid w:val="00041EC6"/>
    <w:rsid w:val="00043A1E"/>
    <w:rsid w:val="000458AB"/>
    <w:rsid w:val="00050099"/>
    <w:rsid w:val="00054665"/>
    <w:rsid w:val="00055541"/>
    <w:rsid w:val="00057E0A"/>
    <w:rsid w:val="00062386"/>
    <w:rsid w:val="000714BF"/>
    <w:rsid w:val="00072F58"/>
    <w:rsid w:val="000778A3"/>
    <w:rsid w:val="000826BD"/>
    <w:rsid w:val="00090E94"/>
    <w:rsid w:val="00091468"/>
    <w:rsid w:val="00095542"/>
    <w:rsid w:val="00096027"/>
    <w:rsid w:val="00097671"/>
    <w:rsid w:val="000A08A9"/>
    <w:rsid w:val="000A516F"/>
    <w:rsid w:val="000B07EC"/>
    <w:rsid w:val="000B5137"/>
    <w:rsid w:val="000B7142"/>
    <w:rsid w:val="000C0B7A"/>
    <w:rsid w:val="000C3CF7"/>
    <w:rsid w:val="000C4AE4"/>
    <w:rsid w:val="000D2851"/>
    <w:rsid w:val="000D359B"/>
    <w:rsid w:val="000D3AEE"/>
    <w:rsid w:val="000D5114"/>
    <w:rsid w:val="000D5FFF"/>
    <w:rsid w:val="000D6ACF"/>
    <w:rsid w:val="000E06DD"/>
    <w:rsid w:val="000E1C4A"/>
    <w:rsid w:val="000E1D01"/>
    <w:rsid w:val="000E338E"/>
    <w:rsid w:val="000E3CBC"/>
    <w:rsid w:val="000E4752"/>
    <w:rsid w:val="000E7933"/>
    <w:rsid w:val="000E7FD1"/>
    <w:rsid w:val="000F0E52"/>
    <w:rsid w:val="000F3C7D"/>
    <w:rsid w:val="000F4E83"/>
    <w:rsid w:val="000F78C2"/>
    <w:rsid w:val="000F7D84"/>
    <w:rsid w:val="00100644"/>
    <w:rsid w:val="001033AD"/>
    <w:rsid w:val="00103D98"/>
    <w:rsid w:val="00104379"/>
    <w:rsid w:val="001044D5"/>
    <w:rsid w:val="001119DB"/>
    <w:rsid w:val="00111DFB"/>
    <w:rsid w:val="00111F28"/>
    <w:rsid w:val="001124C3"/>
    <w:rsid w:val="00113EB0"/>
    <w:rsid w:val="00114D73"/>
    <w:rsid w:val="0011710C"/>
    <w:rsid w:val="00120574"/>
    <w:rsid w:val="00122F4D"/>
    <w:rsid w:val="001248AF"/>
    <w:rsid w:val="0012747E"/>
    <w:rsid w:val="001276FE"/>
    <w:rsid w:val="00127CB4"/>
    <w:rsid w:val="00127EEE"/>
    <w:rsid w:val="00130D5D"/>
    <w:rsid w:val="00132052"/>
    <w:rsid w:val="00137DE4"/>
    <w:rsid w:val="00143D1B"/>
    <w:rsid w:val="00143D31"/>
    <w:rsid w:val="00144740"/>
    <w:rsid w:val="00144F59"/>
    <w:rsid w:val="00146A88"/>
    <w:rsid w:val="001500C9"/>
    <w:rsid w:val="00152CBE"/>
    <w:rsid w:val="001535EE"/>
    <w:rsid w:val="001558BC"/>
    <w:rsid w:val="00156BFB"/>
    <w:rsid w:val="0015783C"/>
    <w:rsid w:val="00160D58"/>
    <w:rsid w:val="00164A24"/>
    <w:rsid w:val="00166C55"/>
    <w:rsid w:val="001675B6"/>
    <w:rsid w:val="001676A3"/>
    <w:rsid w:val="0017075A"/>
    <w:rsid w:val="001717B9"/>
    <w:rsid w:val="00171E7F"/>
    <w:rsid w:val="00172FED"/>
    <w:rsid w:val="00174540"/>
    <w:rsid w:val="0017666E"/>
    <w:rsid w:val="00176B03"/>
    <w:rsid w:val="00176E41"/>
    <w:rsid w:val="00176F0A"/>
    <w:rsid w:val="00181671"/>
    <w:rsid w:val="00183100"/>
    <w:rsid w:val="00184224"/>
    <w:rsid w:val="001844EC"/>
    <w:rsid w:val="001845D1"/>
    <w:rsid w:val="00186915"/>
    <w:rsid w:val="00196ADB"/>
    <w:rsid w:val="001A143F"/>
    <w:rsid w:val="001A1B05"/>
    <w:rsid w:val="001A4DA8"/>
    <w:rsid w:val="001A51CE"/>
    <w:rsid w:val="001B4F85"/>
    <w:rsid w:val="001B4FBC"/>
    <w:rsid w:val="001B7CD2"/>
    <w:rsid w:val="001B7CEF"/>
    <w:rsid w:val="001C2B6C"/>
    <w:rsid w:val="001C3E1C"/>
    <w:rsid w:val="001C4300"/>
    <w:rsid w:val="001C5E45"/>
    <w:rsid w:val="001C6E28"/>
    <w:rsid w:val="001D21A6"/>
    <w:rsid w:val="001D2D4F"/>
    <w:rsid w:val="001D3BA5"/>
    <w:rsid w:val="001D62A9"/>
    <w:rsid w:val="001D6F0F"/>
    <w:rsid w:val="001D7C1C"/>
    <w:rsid w:val="001E430E"/>
    <w:rsid w:val="001E4849"/>
    <w:rsid w:val="001F2EB3"/>
    <w:rsid w:val="001F495D"/>
    <w:rsid w:val="001F49D7"/>
    <w:rsid w:val="001F53D9"/>
    <w:rsid w:val="001F5AE2"/>
    <w:rsid w:val="00201C90"/>
    <w:rsid w:val="002040DB"/>
    <w:rsid w:val="00205707"/>
    <w:rsid w:val="00206DBD"/>
    <w:rsid w:val="00211C5D"/>
    <w:rsid w:val="00212C8D"/>
    <w:rsid w:val="0021305F"/>
    <w:rsid w:val="002158B7"/>
    <w:rsid w:val="002177D6"/>
    <w:rsid w:val="002205D0"/>
    <w:rsid w:val="0022295A"/>
    <w:rsid w:val="00225CB2"/>
    <w:rsid w:val="0023018C"/>
    <w:rsid w:val="00230457"/>
    <w:rsid w:val="002311C9"/>
    <w:rsid w:val="00233D81"/>
    <w:rsid w:val="00233DBB"/>
    <w:rsid w:val="00237AFA"/>
    <w:rsid w:val="00240DE6"/>
    <w:rsid w:val="00241047"/>
    <w:rsid w:val="00242CC4"/>
    <w:rsid w:val="002443A3"/>
    <w:rsid w:val="002461CB"/>
    <w:rsid w:val="002514A3"/>
    <w:rsid w:val="002526E0"/>
    <w:rsid w:val="00253E8C"/>
    <w:rsid w:val="00256112"/>
    <w:rsid w:val="00262611"/>
    <w:rsid w:val="00262B98"/>
    <w:rsid w:val="002634FD"/>
    <w:rsid w:val="002634FE"/>
    <w:rsid w:val="00263D21"/>
    <w:rsid w:val="00266136"/>
    <w:rsid w:val="002677B0"/>
    <w:rsid w:val="00267C95"/>
    <w:rsid w:val="00274877"/>
    <w:rsid w:val="00275DAF"/>
    <w:rsid w:val="0028387D"/>
    <w:rsid w:val="00285D47"/>
    <w:rsid w:val="002951CD"/>
    <w:rsid w:val="002977F0"/>
    <w:rsid w:val="002A073E"/>
    <w:rsid w:val="002A15B4"/>
    <w:rsid w:val="002A2126"/>
    <w:rsid w:val="002A2269"/>
    <w:rsid w:val="002A2AED"/>
    <w:rsid w:val="002A43E0"/>
    <w:rsid w:val="002A464E"/>
    <w:rsid w:val="002A66E6"/>
    <w:rsid w:val="002A795E"/>
    <w:rsid w:val="002B1EC6"/>
    <w:rsid w:val="002B2F5E"/>
    <w:rsid w:val="002B4F0D"/>
    <w:rsid w:val="002B5E64"/>
    <w:rsid w:val="002B78C3"/>
    <w:rsid w:val="002C4F17"/>
    <w:rsid w:val="002C5944"/>
    <w:rsid w:val="002C601A"/>
    <w:rsid w:val="002D06F0"/>
    <w:rsid w:val="002D0701"/>
    <w:rsid w:val="002D10EE"/>
    <w:rsid w:val="002D1E93"/>
    <w:rsid w:val="002D2D66"/>
    <w:rsid w:val="002D2E8E"/>
    <w:rsid w:val="002D484C"/>
    <w:rsid w:val="002D657A"/>
    <w:rsid w:val="002D6DBB"/>
    <w:rsid w:val="002D7ED2"/>
    <w:rsid w:val="002E1D51"/>
    <w:rsid w:val="002E7B07"/>
    <w:rsid w:val="002F16F9"/>
    <w:rsid w:val="002F2807"/>
    <w:rsid w:val="002F4333"/>
    <w:rsid w:val="003014AF"/>
    <w:rsid w:val="00302261"/>
    <w:rsid w:val="00303D53"/>
    <w:rsid w:val="00304BA1"/>
    <w:rsid w:val="00305034"/>
    <w:rsid w:val="003073B0"/>
    <w:rsid w:val="0030774E"/>
    <w:rsid w:val="00310FBD"/>
    <w:rsid w:val="00312FBB"/>
    <w:rsid w:val="0031549A"/>
    <w:rsid w:val="00316DA9"/>
    <w:rsid w:val="00317F53"/>
    <w:rsid w:val="00322915"/>
    <w:rsid w:val="00322918"/>
    <w:rsid w:val="00322E50"/>
    <w:rsid w:val="00323902"/>
    <w:rsid w:val="003307AC"/>
    <w:rsid w:val="003309BD"/>
    <w:rsid w:val="00331B8B"/>
    <w:rsid w:val="00333610"/>
    <w:rsid w:val="00333C17"/>
    <w:rsid w:val="00335274"/>
    <w:rsid w:val="00346D82"/>
    <w:rsid w:val="003501F0"/>
    <w:rsid w:val="003506A6"/>
    <w:rsid w:val="00352A7E"/>
    <w:rsid w:val="0035549F"/>
    <w:rsid w:val="003558D6"/>
    <w:rsid w:val="00361011"/>
    <w:rsid w:val="00363A1C"/>
    <w:rsid w:val="00365763"/>
    <w:rsid w:val="00365D3F"/>
    <w:rsid w:val="00366261"/>
    <w:rsid w:val="0036632A"/>
    <w:rsid w:val="0036735E"/>
    <w:rsid w:val="003712FE"/>
    <w:rsid w:val="00372D20"/>
    <w:rsid w:val="003765CF"/>
    <w:rsid w:val="003830B9"/>
    <w:rsid w:val="00383714"/>
    <w:rsid w:val="00383BA5"/>
    <w:rsid w:val="00384224"/>
    <w:rsid w:val="003920DB"/>
    <w:rsid w:val="0039762A"/>
    <w:rsid w:val="003A46CA"/>
    <w:rsid w:val="003A70AC"/>
    <w:rsid w:val="003A7E14"/>
    <w:rsid w:val="003B0E97"/>
    <w:rsid w:val="003B228E"/>
    <w:rsid w:val="003C2627"/>
    <w:rsid w:val="003C43C7"/>
    <w:rsid w:val="003C46C2"/>
    <w:rsid w:val="003C7A3F"/>
    <w:rsid w:val="003C7E72"/>
    <w:rsid w:val="003D08ED"/>
    <w:rsid w:val="003D3349"/>
    <w:rsid w:val="003D3A8D"/>
    <w:rsid w:val="003E0191"/>
    <w:rsid w:val="003E1196"/>
    <w:rsid w:val="003E17E7"/>
    <w:rsid w:val="003E29B0"/>
    <w:rsid w:val="003E31FE"/>
    <w:rsid w:val="003E6BAE"/>
    <w:rsid w:val="003F03BF"/>
    <w:rsid w:val="003F1E72"/>
    <w:rsid w:val="003F3818"/>
    <w:rsid w:val="003F414E"/>
    <w:rsid w:val="003F6DF4"/>
    <w:rsid w:val="003F744A"/>
    <w:rsid w:val="00401035"/>
    <w:rsid w:val="0040278D"/>
    <w:rsid w:val="00402C12"/>
    <w:rsid w:val="00403C0F"/>
    <w:rsid w:val="00407D13"/>
    <w:rsid w:val="00410DB7"/>
    <w:rsid w:val="00412BCD"/>
    <w:rsid w:val="004148CB"/>
    <w:rsid w:val="00421B43"/>
    <w:rsid w:val="00421EFA"/>
    <w:rsid w:val="00421FDA"/>
    <w:rsid w:val="0042555C"/>
    <w:rsid w:val="00426FA7"/>
    <w:rsid w:val="004272F7"/>
    <w:rsid w:val="0043023A"/>
    <w:rsid w:val="004309E8"/>
    <w:rsid w:val="0043164A"/>
    <w:rsid w:val="004342FF"/>
    <w:rsid w:val="00434900"/>
    <w:rsid w:val="0043675D"/>
    <w:rsid w:val="00436CCA"/>
    <w:rsid w:val="0044261D"/>
    <w:rsid w:val="00442BC0"/>
    <w:rsid w:val="00453BD1"/>
    <w:rsid w:val="00454BD3"/>
    <w:rsid w:val="00455045"/>
    <w:rsid w:val="00455A00"/>
    <w:rsid w:val="00455BFA"/>
    <w:rsid w:val="00460358"/>
    <w:rsid w:val="00460C9C"/>
    <w:rsid w:val="00461B85"/>
    <w:rsid w:val="004630FF"/>
    <w:rsid w:val="00463A25"/>
    <w:rsid w:val="00463A72"/>
    <w:rsid w:val="00464D19"/>
    <w:rsid w:val="0046679A"/>
    <w:rsid w:val="00471A35"/>
    <w:rsid w:val="00472371"/>
    <w:rsid w:val="00474284"/>
    <w:rsid w:val="00475314"/>
    <w:rsid w:val="00477005"/>
    <w:rsid w:val="00482028"/>
    <w:rsid w:val="00482774"/>
    <w:rsid w:val="00490095"/>
    <w:rsid w:val="0049520F"/>
    <w:rsid w:val="0049573D"/>
    <w:rsid w:val="00495B7F"/>
    <w:rsid w:val="004A05A0"/>
    <w:rsid w:val="004A42FC"/>
    <w:rsid w:val="004A5820"/>
    <w:rsid w:val="004A62BA"/>
    <w:rsid w:val="004B34E0"/>
    <w:rsid w:val="004B4C42"/>
    <w:rsid w:val="004B5ED2"/>
    <w:rsid w:val="004B620D"/>
    <w:rsid w:val="004B6914"/>
    <w:rsid w:val="004B6D00"/>
    <w:rsid w:val="004B6EC6"/>
    <w:rsid w:val="004B7469"/>
    <w:rsid w:val="004C054C"/>
    <w:rsid w:val="004C228C"/>
    <w:rsid w:val="004C37AE"/>
    <w:rsid w:val="004C4490"/>
    <w:rsid w:val="004C5B2B"/>
    <w:rsid w:val="004C668E"/>
    <w:rsid w:val="004D08E6"/>
    <w:rsid w:val="004D2BD0"/>
    <w:rsid w:val="004D6835"/>
    <w:rsid w:val="004D7273"/>
    <w:rsid w:val="004F2DB4"/>
    <w:rsid w:val="004F6EAB"/>
    <w:rsid w:val="004F7228"/>
    <w:rsid w:val="0050046B"/>
    <w:rsid w:val="00502F5D"/>
    <w:rsid w:val="00503C3C"/>
    <w:rsid w:val="00507D71"/>
    <w:rsid w:val="00512808"/>
    <w:rsid w:val="005136D0"/>
    <w:rsid w:val="00513F41"/>
    <w:rsid w:val="0051740B"/>
    <w:rsid w:val="00523C8B"/>
    <w:rsid w:val="005261FE"/>
    <w:rsid w:val="00527983"/>
    <w:rsid w:val="00531552"/>
    <w:rsid w:val="005319DD"/>
    <w:rsid w:val="00531CA3"/>
    <w:rsid w:val="00533CB6"/>
    <w:rsid w:val="0053420B"/>
    <w:rsid w:val="00535071"/>
    <w:rsid w:val="0054146A"/>
    <w:rsid w:val="00542260"/>
    <w:rsid w:val="00542C26"/>
    <w:rsid w:val="005433B9"/>
    <w:rsid w:val="00544192"/>
    <w:rsid w:val="0055268B"/>
    <w:rsid w:val="005547BD"/>
    <w:rsid w:val="005627F4"/>
    <w:rsid w:val="00563355"/>
    <w:rsid w:val="00564E17"/>
    <w:rsid w:val="00570BD0"/>
    <w:rsid w:val="005724C8"/>
    <w:rsid w:val="00572741"/>
    <w:rsid w:val="00572C9C"/>
    <w:rsid w:val="00573749"/>
    <w:rsid w:val="00581AB4"/>
    <w:rsid w:val="00582E14"/>
    <w:rsid w:val="00583D8D"/>
    <w:rsid w:val="00584D2C"/>
    <w:rsid w:val="00585EA7"/>
    <w:rsid w:val="00591E73"/>
    <w:rsid w:val="005B26EB"/>
    <w:rsid w:val="005B515E"/>
    <w:rsid w:val="005B5582"/>
    <w:rsid w:val="005B55F7"/>
    <w:rsid w:val="005B5956"/>
    <w:rsid w:val="005B72D5"/>
    <w:rsid w:val="005B7C38"/>
    <w:rsid w:val="005C10E0"/>
    <w:rsid w:val="005C1493"/>
    <w:rsid w:val="005C3BFF"/>
    <w:rsid w:val="005C4BE2"/>
    <w:rsid w:val="005C5D2E"/>
    <w:rsid w:val="005D1050"/>
    <w:rsid w:val="005D1B76"/>
    <w:rsid w:val="005D4952"/>
    <w:rsid w:val="005D5788"/>
    <w:rsid w:val="005D7C5A"/>
    <w:rsid w:val="005E37FA"/>
    <w:rsid w:val="005E79BC"/>
    <w:rsid w:val="005F1BB0"/>
    <w:rsid w:val="005F428F"/>
    <w:rsid w:val="005F5095"/>
    <w:rsid w:val="005F58AC"/>
    <w:rsid w:val="005F5AEE"/>
    <w:rsid w:val="00601FF0"/>
    <w:rsid w:val="0060322A"/>
    <w:rsid w:val="0060373D"/>
    <w:rsid w:val="006051A4"/>
    <w:rsid w:val="006108A5"/>
    <w:rsid w:val="00611610"/>
    <w:rsid w:val="00620CFA"/>
    <w:rsid w:val="00620E64"/>
    <w:rsid w:val="00622CE7"/>
    <w:rsid w:val="00626062"/>
    <w:rsid w:val="00631112"/>
    <w:rsid w:val="006314E2"/>
    <w:rsid w:val="00631A3B"/>
    <w:rsid w:val="00632532"/>
    <w:rsid w:val="00635603"/>
    <w:rsid w:val="006363C2"/>
    <w:rsid w:val="006376E1"/>
    <w:rsid w:val="00637D86"/>
    <w:rsid w:val="0065335C"/>
    <w:rsid w:val="0065367A"/>
    <w:rsid w:val="00653BAA"/>
    <w:rsid w:val="00655593"/>
    <w:rsid w:val="006559EA"/>
    <w:rsid w:val="006566B5"/>
    <w:rsid w:val="00656D7D"/>
    <w:rsid w:val="00665967"/>
    <w:rsid w:val="00666D18"/>
    <w:rsid w:val="0066759D"/>
    <w:rsid w:val="00667A00"/>
    <w:rsid w:val="00671209"/>
    <w:rsid w:val="00672872"/>
    <w:rsid w:val="00673B74"/>
    <w:rsid w:val="006763BB"/>
    <w:rsid w:val="0067661C"/>
    <w:rsid w:val="00676A86"/>
    <w:rsid w:val="006813BF"/>
    <w:rsid w:val="0068482E"/>
    <w:rsid w:val="00685467"/>
    <w:rsid w:val="00685B07"/>
    <w:rsid w:val="0069308E"/>
    <w:rsid w:val="006A1FDA"/>
    <w:rsid w:val="006A7F31"/>
    <w:rsid w:val="006B007A"/>
    <w:rsid w:val="006B08EE"/>
    <w:rsid w:val="006B2161"/>
    <w:rsid w:val="006B424C"/>
    <w:rsid w:val="006B43CC"/>
    <w:rsid w:val="006B6082"/>
    <w:rsid w:val="006C57DC"/>
    <w:rsid w:val="006C5D68"/>
    <w:rsid w:val="006C7442"/>
    <w:rsid w:val="006D068F"/>
    <w:rsid w:val="006D1169"/>
    <w:rsid w:val="006D6E38"/>
    <w:rsid w:val="006E140F"/>
    <w:rsid w:val="006E310C"/>
    <w:rsid w:val="006E5E7C"/>
    <w:rsid w:val="006F056F"/>
    <w:rsid w:val="006F0DA1"/>
    <w:rsid w:val="006F2782"/>
    <w:rsid w:val="006F2D67"/>
    <w:rsid w:val="00704AA7"/>
    <w:rsid w:val="00705999"/>
    <w:rsid w:val="007152DB"/>
    <w:rsid w:val="007206AF"/>
    <w:rsid w:val="00727EEC"/>
    <w:rsid w:val="007321B4"/>
    <w:rsid w:val="007337C0"/>
    <w:rsid w:val="0073635D"/>
    <w:rsid w:val="00752224"/>
    <w:rsid w:val="007534AC"/>
    <w:rsid w:val="00756A57"/>
    <w:rsid w:val="00762E7D"/>
    <w:rsid w:val="00763ABE"/>
    <w:rsid w:val="007645C7"/>
    <w:rsid w:val="0076576B"/>
    <w:rsid w:val="00765FB0"/>
    <w:rsid w:val="00766219"/>
    <w:rsid w:val="00767682"/>
    <w:rsid w:val="007726B5"/>
    <w:rsid w:val="007771ED"/>
    <w:rsid w:val="0078736E"/>
    <w:rsid w:val="00791049"/>
    <w:rsid w:val="00792337"/>
    <w:rsid w:val="007931CF"/>
    <w:rsid w:val="007A0A54"/>
    <w:rsid w:val="007A124D"/>
    <w:rsid w:val="007A161D"/>
    <w:rsid w:val="007A3294"/>
    <w:rsid w:val="007B3F9A"/>
    <w:rsid w:val="007B7EFF"/>
    <w:rsid w:val="007C030A"/>
    <w:rsid w:val="007C11E8"/>
    <w:rsid w:val="007C186D"/>
    <w:rsid w:val="007C690A"/>
    <w:rsid w:val="007C7BA7"/>
    <w:rsid w:val="007D1451"/>
    <w:rsid w:val="007D5071"/>
    <w:rsid w:val="007D6862"/>
    <w:rsid w:val="007E6A2D"/>
    <w:rsid w:val="007F2127"/>
    <w:rsid w:val="007F6661"/>
    <w:rsid w:val="00800571"/>
    <w:rsid w:val="00800AA0"/>
    <w:rsid w:val="0081346F"/>
    <w:rsid w:val="00813A9A"/>
    <w:rsid w:val="0081555C"/>
    <w:rsid w:val="00816027"/>
    <w:rsid w:val="00817C60"/>
    <w:rsid w:val="00821D83"/>
    <w:rsid w:val="00822CC7"/>
    <w:rsid w:val="00823792"/>
    <w:rsid w:val="008246C2"/>
    <w:rsid w:val="008254E9"/>
    <w:rsid w:val="00827EDD"/>
    <w:rsid w:val="0083210B"/>
    <w:rsid w:val="00832B68"/>
    <w:rsid w:val="00837EF7"/>
    <w:rsid w:val="00840749"/>
    <w:rsid w:val="00840B35"/>
    <w:rsid w:val="008426F0"/>
    <w:rsid w:val="008448CD"/>
    <w:rsid w:val="008449C4"/>
    <w:rsid w:val="00845164"/>
    <w:rsid w:val="00845585"/>
    <w:rsid w:val="008468F2"/>
    <w:rsid w:val="00846998"/>
    <w:rsid w:val="0084712B"/>
    <w:rsid w:val="0085289C"/>
    <w:rsid w:val="00852A69"/>
    <w:rsid w:val="00852C95"/>
    <w:rsid w:val="00855998"/>
    <w:rsid w:val="00856598"/>
    <w:rsid w:val="00860A12"/>
    <w:rsid w:val="0086274D"/>
    <w:rsid w:val="00866806"/>
    <w:rsid w:val="00867626"/>
    <w:rsid w:val="008700E8"/>
    <w:rsid w:val="00871FDB"/>
    <w:rsid w:val="00877B6A"/>
    <w:rsid w:val="00883640"/>
    <w:rsid w:val="00883C2F"/>
    <w:rsid w:val="00883F7F"/>
    <w:rsid w:val="00884DEA"/>
    <w:rsid w:val="00890027"/>
    <w:rsid w:val="00890B02"/>
    <w:rsid w:val="008972DF"/>
    <w:rsid w:val="00897444"/>
    <w:rsid w:val="008978BA"/>
    <w:rsid w:val="008A00B7"/>
    <w:rsid w:val="008A1B04"/>
    <w:rsid w:val="008A4774"/>
    <w:rsid w:val="008A5175"/>
    <w:rsid w:val="008A5EFA"/>
    <w:rsid w:val="008A6B87"/>
    <w:rsid w:val="008A73AA"/>
    <w:rsid w:val="008B1C4F"/>
    <w:rsid w:val="008B4272"/>
    <w:rsid w:val="008B5A8C"/>
    <w:rsid w:val="008C0216"/>
    <w:rsid w:val="008C0A8B"/>
    <w:rsid w:val="008C0B8F"/>
    <w:rsid w:val="008C36FA"/>
    <w:rsid w:val="008C40DB"/>
    <w:rsid w:val="008C5152"/>
    <w:rsid w:val="008C6045"/>
    <w:rsid w:val="008D203D"/>
    <w:rsid w:val="008D5A33"/>
    <w:rsid w:val="008D7684"/>
    <w:rsid w:val="008E2424"/>
    <w:rsid w:val="008E3F10"/>
    <w:rsid w:val="008E7525"/>
    <w:rsid w:val="008F089B"/>
    <w:rsid w:val="008F29ED"/>
    <w:rsid w:val="008F31C7"/>
    <w:rsid w:val="008F50D3"/>
    <w:rsid w:val="009057CF"/>
    <w:rsid w:val="00906CEE"/>
    <w:rsid w:val="00912858"/>
    <w:rsid w:val="00913FE1"/>
    <w:rsid w:val="00915BBE"/>
    <w:rsid w:val="009204E4"/>
    <w:rsid w:val="009244BD"/>
    <w:rsid w:val="0092570F"/>
    <w:rsid w:val="009319D6"/>
    <w:rsid w:val="00931B0A"/>
    <w:rsid w:val="00932FD0"/>
    <w:rsid w:val="009343BE"/>
    <w:rsid w:val="00937180"/>
    <w:rsid w:val="009437FA"/>
    <w:rsid w:val="0095091C"/>
    <w:rsid w:val="00950A08"/>
    <w:rsid w:val="0095113B"/>
    <w:rsid w:val="009545FA"/>
    <w:rsid w:val="00955BF6"/>
    <w:rsid w:val="00960A6F"/>
    <w:rsid w:val="00961B53"/>
    <w:rsid w:val="00965901"/>
    <w:rsid w:val="00966484"/>
    <w:rsid w:val="0097156C"/>
    <w:rsid w:val="009722A8"/>
    <w:rsid w:val="00974D3D"/>
    <w:rsid w:val="00975A71"/>
    <w:rsid w:val="00975F14"/>
    <w:rsid w:val="009763E7"/>
    <w:rsid w:val="00976B1D"/>
    <w:rsid w:val="00976FC6"/>
    <w:rsid w:val="00980523"/>
    <w:rsid w:val="009833E0"/>
    <w:rsid w:val="009845D6"/>
    <w:rsid w:val="00984DA2"/>
    <w:rsid w:val="009906C0"/>
    <w:rsid w:val="009915D0"/>
    <w:rsid w:val="0099178B"/>
    <w:rsid w:val="00992C4E"/>
    <w:rsid w:val="00994A4E"/>
    <w:rsid w:val="00995095"/>
    <w:rsid w:val="00996139"/>
    <w:rsid w:val="0099766E"/>
    <w:rsid w:val="009A14F1"/>
    <w:rsid w:val="009A614F"/>
    <w:rsid w:val="009A6D41"/>
    <w:rsid w:val="009B0A1B"/>
    <w:rsid w:val="009B15B4"/>
    <w:rsid w:val="009B32E0"/>
    <w:rsid w:val="009B58F7"/>
    <w:rsid w:val="009C025B"/>
    <w:rsid w:val="009C5232"/>
    <w:rsid w:val="009C78FF"/>
    <w:rsid w:val="009D1DE4"/>
    <w:rsid w:val="009D451E"/>
    <w:rsid w:val="009D5427"/>
    <w:rsid w:val="009D631F"/>
    <w:rsid w:val="009D7319"/>
    <w:rsid w:val="009E2BF6"/>
    <w:rsid w:val="009E71AB"/>
    <w:rsid w:val="009E77F7"/>
    <w:rsid w:val="009F30A4"/>
    <w:rsid w:val="009F5088"/>
    <w:rsid w:val="009F6C13"/>
    <w:rsid w:val="009F7DF4"/>
    <w:rsid w:val="00A00203"/>
    <w:rsid w:val="00A0348A"/>
    <w:rsid w:val="00A059EF"/>
    <w:rsid w:val="00A11A54"/>
    <w:rsid w:val="00A13B7F"/>
    <w:rsid w:val="00A141AA"/>
    <w:rsid w:val="00A17206"/>
    <w:rsid w:val="00A17688"/>
    <w:rsid w:val="00A17BBA"/>
    <w:rsid w:val="00A27BF7"/>
    <w:rsid w:val="00A30F0D"/>
    <w:rsid w:val="00A339BC"/>
    <w:rsid w:val="00A342C7"/>
    <w:rsid w:val="00A34493"/>
    <w:rsid w:val="00A36F21"/>
    <w:rsid w:val="00A37AB0"/>
    <w:rsid w:val="00A478BC"/>
    <w:rsid w:val="00A51E33"/>
    <w:rsid w:val="00A52927"/>
    <w:rsid w:val="00A52C10"/>
    <w:rsid w:val="00A549DB"/>
    <w:rsid w:val="00A563FE"/>
    <w:rsid w:val="00A57FE0"/>
    <w:rsid w:val="00A60265"/>
    <w:rsid w:val="00A60BE1"/>
    <w:rsid w:val="00A65BCC"/>
    <w:rsid w:val="00A7010A"/>
    <w:rsid w:val="00A70712"/>
    <w:rsid w:val="00A765E2"/>
    <w:rsid w:val="00A7701E"/>
    <w:rsid w:val="00A77232"/>
    <w:rsid w:val="00A82E0E"/>
    <w:rsid w:val="00A83FB5"/>
    <w:rsid w:val="00A901D8"/>
    <w:rsid w:val="00AA27E0"/>
    <w:rsid w:val="00AA30D1"/>
    <w:rsid w:val="00AA4337"/>
    <w:rsid w:val="00AA7332"/>
    <w:rsid w:val="00AA76F9"/>
    <w:rsid w:val="00AB10E5"/>
    <w:rsid w:val="00AB26A6"/>
    <w:rsid w:val="00AC046E"/>
    <w:rsid w:val="00AC32CD"/>
    <w:rsid w:val="00AD0B61"/>
    <w:rsid w:val="00AD0CC0"/>
    <w:rsid w:val="00AD75E4"/>
    <w:rsid w:val="00AE0356"/>
    <w:rsid w:val="00AE03B6"/>
    <w:rsid w:val="00AE3F1E"/>
    <w:rsid w:val="00AF0297"/>
    <w:rsid w:val="00AF4034"/>
    <w:rsid w:val="00AF544C"/>
    <w:rsid w:val="00AF7318"/>
    <w:rsid w:val="00AF7B69"/>
    <w:rsid w:val="00B01963"/>
    <w:rsid w:val="00B02BA2"/>
    <w:rsid w:val="00B03AE8"/>
    <w:rsid w:val="00B03E6A"/>
    <w:rsid w:val="00B10AFD"/>
    <w:rsid w:val="00B129CA"/>
    <w:rsid w:val="00B13DB1"/>
    <w:rsid w:val="00B15C31"/>
    <w:rsid w:val="00B2727F"/>
    <w:rsid w:val="00B2730B"/>
    <w:rsid w:val="00B3098B"/>
    <w:rsid w:val="00B3353E"/>
    <w:rsid w:val="00B36D15"/>
    <w:rsid w:val="00B3773E"/>
    <w:rsid w:val="00B37C01"/>
    <w:rsid w:val="00B41332"/>
    <w:rsid w:val="00B4655F"/>
    <w:rsid w:val="00B50737"/>
    <w:rsid w:val="00B53A3A"/>
    <w:rsid w:val="00B57058"/>
    <w:rsid w:val="00B576BC"/>
    <w:rsid w:val="00B61030"/>
    <w:rsid w:val="00B645BE"/>
    <w:rsid w:val="00B64808"/>
    <w:rsid w:val="00B65AC8"/>
    <w:rsid w:val="00B757AE"/>
    <w:rsid w:val="00B83FD7"/>
    <w:rsid w:val="00B84A02"/>
    <w:rsid w:val="00B84B79"/>
    <w:rsid w:val="00B90145"/>
    <w:rsid w:val="00B91BA3"/>
    <w:rsid w:val="00B93F56"/>
    <w:rsid w:val="00B9414F"/>
    <w:rsid w:val="00B946CB"/>
    <w:rsid w:val="00B94839"/>
    <w:rsid w:val="00B94B89"/>
    <w:rsid w:val="00B9517A"/>
    <w:rsid w:val="00BA0D2E"/>
    <w:rsid w:val="00BA76F8"/>
    <w:rsid w:val="00BB086E"/>
    <w:rsid w:val="00BB4A14"/>
    <w:rsid w:val="00BB54EA"/>
    <w:rsid w:val="00BB5A4B"/>
    <w:rsid w:val="00BB6EEE"/>
    <w:rsid w:val="00BB733C"/>
    <w:rsid w:val="00BC3AFD"/>
    <w:rsid w:val="00BC6519"/>
    <w:rsid w:val="00BD41A7"/>
    <w:rsid w:val="00BD64A7"/>
    <w:rsid w:val="00BD68EA"/>
    <w:rsid w:val="00BD6CE6"/>
    <w:rsid w:val="00BE0480"/>
    <w:rsid w:val="00BE0AC7"/>
    <w:rsid w:val="00BE7154"/>
    <w:rsid w:val="00BF4C7C"/>
    <w:rsid w:val="00BF5736"/>
    <w:rsid w:val="00BF6F4C"/>
    <w:rsid w:val="00BF7BE5"/>
    <w:rsid w:val="00C0093B"/>
    <w:rsid w:val="00C06EE6"/>
    <w:rsid w:val="00C0798E"/>
    <w:rsid w:val="00C07BF3"/>
    <w:rsid w:val="00C13746"/>
    <w:rsid w:val="00C142AA"/>
    <w:rsid w:val="00C14E3C"/>
    <w:rsid w:val="00C150C1"/>
    <w:rsid w:val="00C15777"/>
    <w:rsid w:val="00C21081"/>
    <w:rsid w:val="00C323A3"/>
    <w:rsid w:val="00C332A3"/>
    <w:rsid w:val="00C36244"/>
    <w:rsid w:val="00C40A19"/>
    <w:rsid w:val="00C4176E"/>
    <w:rsid w:val="00C43673"/>
    <w:rsid w:val="00C43DE4"/>
    <w:rsid w:val="00C50EA7"/>
    <w:rsid w:val="00C54202"/>
    <w:rsid w:val="00C544FF"/>
    <w:rsid w:val="00C574F5"/>
    <w:rsid w:val="00C705B0"/>
    <w:rsid w:val="00C70B47"/>
    <w:rsid w:val="00C7321C"/>
    <w:rsid w:val="00C73A95"/>
    <w:rsid w:val="00C777AE"/>
    <w:rsid w:val="00C812F0"/>
    <w:rsid w:val="00C83301"/>
    <w:rsid w:val="00C94DD0"/>
    <w:rsid w:val="00CA7A61"/>
    <w:rsid w:val="00CB0820"/>
    <w:rsid w:val="00CB1584"/>
    <w:rsid w:val="00CB397E"/>
    <w:rsid w:val="00CB62DC"/>
    <w:rsid w:val="00CC0714"/>
    <w:rsid w:val="00CC2F46"/>
    <w:rsid w:val="00CC37F7"/>
    <w:rsid w:val="00CC4D98"/>
    <w:rsid w:val="00CC5992"/>
    <w:rsid w:val="00CC6053"/>
    <w:rsid w:val="00CD1348"/>
    <w:rsid w:val="00CD2F9F"/>
    <w:rsid w:val="00CD4CD8"/>
    <w:rsid w:val="00CD579C"/>
    <w:rsid w:val="00CD76FE"/>
    <w:rsid w:val="00CE3D3E"/>
    <w:rsid w:val="00CE5624"/>
    <w:rsid w:val="00CE72D9"/>
    <w:rsid w:val="00CE7B51"/>
    <w:rsid w:val="00CF05B6"/>
    <w:rsid w:val="00CF07F8"/>
    <w:rsid w:val="00CF14A0"/>
    <w:rsid w:val="00CF14D0"/>
    <w:rsid w:val="00CF3210"/>
    <w:rsid w:val="00CF4B3E"/>
    <w:rsid w:val="00D001B2"/>
    <w:rsid w:val="00D07306"/>
    <w:rsid w:val="00D07A8C"/>
    <w:rsid w:val="00D12253"/>
    <w:rsid w:val="00D12FB3"/>
    <w:rsid w:val="00D134C5"/>
    <w:rsid w:val="00D152D8"/>
    <w:rsid w:val="00D20045"/>
    <w:rsid w:val="00D2026E"/>
    <w:rsid w:val="00D2130F"/>
    <w:rsid w:val="00D2342B"/>
    <w:rsid w:val="00D303F1"/>
    <w:rsid w:val="00D4145B"/>
    <w:rsid w:val="00D4549B"/>
    <w:rsid w:val="00D504A8"/>
    <w:rsid w:val="00D531AC"/>
    <w:rsid w:val="00D5566A"/>
    <w:rsid w:val="00D65E8E"/>
    <w:rsid w:val="00D668C7"/>
    <w:rsid w:val="00D71EB5"/>
    <w:rsid w:val="00D74904"/>
    <w:rsid w:val="00D8482D"/>
    <w:rsid w:val="00D850C7"/>
    <w:rsid w:val="00D865CD"/>
    <w:rsid w:val="00D926AC"/>
    <w:rsid w:val="00D93105"/>
    <w:rsid w:val="00D957A9"/>
    <w:rsid w:val="00D95B36"/>
    <w:rsid w:val="00D96D89"/>
    <w:rsid w:val="00DA051A"/>
    <w:rsid w:val="00DA0E91"/>
    <w:rsid w:val="00DA0FE2"/>
    <w:rsid w:val="00DA2194"/>
    <w:rsid w:val="00DA2A3E"/>
    <w:rsid w:val="00DA5FE2"/>
    <w:rsid w:val="00DA713A"/>
    <w:rsid w:val="00DB283E"/>
    <w:rsid w:val="00DB622F"/>
    <w:rsid w:val="00DB6366"/>
    <w:rsid w:val="00DC2B93"/>
    <w:rsid w:val="00DC2EFA"/>
    <w:rsid w:val="00DC3797"/>
    <w:rsid w:val="00DC38D0"/>
    <w:rsid w:val="00DC7883"/>
    <w:rsid w:val="00DD5240"/>
    <w:rsid w:val="00DE061A"/>
    <w:rsid w:val="00DE0DCE"/>
    <w:rsid w:val="00DE32F7"/>
    <w:rsid w:val="00DE50AF"/>
    <w:rsid w:val="00DF07FB"/>
    <w:rsid w:val="00E01EB5"/>
    <w:rsid w:val="00E064D8"/>
    <w:rsid w:val="00E06AB0"/>
    <w:rsid w:val="00E06BE0"/>
    <w:rsid w:val="00E10DDA"/>
    <w:rsid w:val="00E1122F"/>
    <w:rsid w:val="00E117D6"/>
    <w:rsid w:val="00E14FA3"/>
    <w:rsid w:val="00E16DAA"/>
    <w:rsid w:val="00E21862"/>
    <w:rsid w:val="00E24A07"/>
    <w:rsid w:val="00E26060"/>
    <w:rsid w:val="00E2636F"/>
    <w:rsid w:val="00E26C01"/>
    <w:rsid w:val="00E3055A"/>
    <w:rsid w:val="00E3123D"/>
    <w:rsid w:val="00E3294C"/>
    <w:rsid w:val="00E33121"/>
    <w:rsid w:val="00E356AA"/>
    <w:rsid w:val="00E36B63"/>
    <w:rsid w:val="00E45F43"/>
    <w:rsid w:val="00E46021"/>
    <w:rsid w:val="00E61917"/>
    <w:rsid w:val="00E65784"/>
    <w:rsid w:val="00E669FE"/>
    <w:rsid w:val="00E71481"/>
    <w:rsid w:val="00E75D05"/>
    <w:rsid w:val="00E75D49"/>
    <w:rsid w:val="00E76B36"/>
    <w:rsid w:val="00E823D2"/>
    <w:rsid w:val="00E85E7B"/>
    <w:rsid w:val="00E90DAA"/>
    <w:rsid w:val="00E922D6"/>
    <w:rsid w:val="00E92C7F"/>
    <w:rsid w:val="00E93918"/>
    <w:rsid w:val="00EA27C4"/>
    <w:rsid w:val="00EA7A2D"/>
    <w:rsid w:val="00EB0AC8"/>
    <w:rsid w:val="00EB0D12"/>
    <w:rsid w:val="00EB16EB"/>
    <w:rsid w:val="00EB27CA"/>
    <w:rsid w:val="00EB38A2"/>
    <w:rsid w:val="00EB39A6"/>
    <w:rsid w:val="00EB4CF1"/>
    <w:rsid w:val="00EB4D4B"/>
    <w:rsid w:val="00EB6517"/>
    <w:rsid w:val="00EB7D9B"/>
    <w:rsid w:val="00EC042D"/>
    <w:rsid w:val="00EC10C5"/>
    <w:rsid w:val="00ED00AC"/>
    <w:rsid w:val="00ED4FDC"/>
    <w:rsid w:val="00ED514A"/>
    <w:rsid w:val="00EE1094"/>
    <w:rsid w:val="00EE3186"/>
    <w:rsid w:val="00EE41B9"/>
    <w:rsid w:val="00EF0631"/>
    <w:rsid w:val="00EF2BA8"/>
    <w:rsid w:val="00EF6A99"/>
    <w:rsid w:val="00EF7727"/>
    <w:rsid w:val="00F07252"/>
    <w:rsid w:val="00F0727F"/>
    <w:rsid w:val="00F10ADA"/>
    <w:rsid w:val="00F11859"/>
    <w:rsid w:val="00F1257F"/>
    <w:rsid w:val="00F13184"/>
    <w:rsid w:val="00F13B7F"/>
    <w:rsid w:val="00F15E19"/>
    <w:rsid w:val="00F1619C"/>
    <w:rsid w:val="00F21308"/>
    <w:rsid w:val="00F22C45"/>
    <w:rsid w:val="00F233C0"/>
    <w:rsid w:val="00F23535"/>
    <w:rsid w:val="00F23959"/>
    <w:rsid w:val="00F30509"/>
    <w:rsid w:val="00F318D5"/>
    <w:rsid w:val="00F32719"/>
    <w:rsid w:val="00F33465"/>
    <w:rsid w:val="00F34B4C"/>
    <w:rsid w:val="00F36747"/>
    <w:rsid w:val="00F36B4A"/>
    <w:rsid w:val="00F40A5E"/>
    <w:rsid w:val="00F41296"/>
    <w:rsid w:val="00F42C03"/>
    <w:rsid w:val="00F43470"/>
    <w:rsid w:val="00F4449B"/>
    <w:rsid w:val="00F45297"/>
    <w:rsid w:val="00F45ECB"/>
    <w:rsid w:val="00F4755D"/>
    <w:rsid w:val="00F51FC3"/>
    <w:rsid w:val="00F52342"/>
    <w:rsid w:val="00F54D3C"/>
    <w:rsid w:val="00F65634"/>
    <w:rsid w:val="00F65B45"/>
    <w:rsid w:val="00F65CFD"/>
    <w:rsid w:val="00F6714D"/>
    <w:rsid w:val="00F711ED"/>
    <w:rsid w:val="00F7299E"/>
    <w:rsid w:val="00F733B5"/>
    <w:rsid w:val="00F74A89"/>
    <w:rsid w:val="00F74EF6"/>
    <w:rsid w:val="00F76396"/>
    <w:rsid w:val="00F76FAC"/>
    <w:rsid w:val="00F771AC"/>
    <w:rsid w:val="00F812B9"/>
    <w:rsid w:val="00F85A17"/>
    <w:rsid w:val="00F860C6"/>
    <w:rsid w:val="00F863B8"/>
    <w:rsid w:val="00F87182"/>
    <w:rsid w:val="00F87DBE"/>
    <w:rsid w:val="00F90FAD"/>
    <w:rsid w:val="00F9103A"/>
    <w:rsid w:val="00F91CF0"/>
    <w:rsid w:val="00F93B45"/>
    <w:rsid w:val="00F96897"/>
    <w:rsid w:val="00FA01D0"/>
    <w:rsid w:val="00FA23F5"/>
    <w:rsid w:val="00FA367D"/>
    <w:rsid w:val="00FB0B06"/>
    <w:rsid w:val="00FB127B"/>
    <w:rsid w:val="00FB191A"/>
    <w:rsid w:val="00FC2E4F"/>
    <w:rsid w:val="00FC5FB6"/>
    <w:rsid w:val="00FD2F5D"/>
    <w:rsid w:val="00FD61B9"/>
    <w:rsid w:val="00FD64BD"/>
    <w:rsid w:val="00FE0F86"/>
    <w:rsid w:val="00FE1220"/>
    <w:rsid w:val="00FE1C73"/>
    <w:rsid w:val="00FE2825"/>
    <w:rsid w:val="00FE284F"/>
    <w:rsid w:val="00FE3238"/>
    <w:rsid w:val="00FE6509"/>
    <w:rsid w:val="00FE7C93"/>
    <w:rsid w:val="00FF00B6"/>
    <w:rsid w:val="00FF3735"/>
    <w:rsid w:val="00FF4DE0"/>
    <w:rsid w:val="00FF5E3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bg-B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9C"/>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4B62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2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2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6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619C"/>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F1619C"/>
    <w:rPr>
      <w:i/>
      <w:iCs/>
      <w:color w:val="808080" w:themeColor="text1" w:themeTint="7F"/>
    </w:rPr>
  </w:style>
  <w:style w:type="paragraph" w:styleId="Header">
    <w:name w:val="header"/>
    <w:basedOn w:val="Normal"/>
    <w:link w:val="HeaderChar"/>
    <w:uiPriority w:val="99"/>
    <w:semiHidden/>
    <w:unhideWhenUsed/>
    <w:rsid w:val="003C46C2"/>
    <w:pPr>
      <w:tabs>
        <w:tab w:val="center" w:pos="4536"/>
        <w:tab w:val="right" w:pos="9072"/>
      </w:tabs>
    </w:pPr>
  </w:style>
  <w:style w:type="character" w:customStyle="1" w:styleId="HeaderChar">
    <w:name w:val="Header Char"/>
    <w:basedOn w:val="DefaultParagraphFont"/>
    <w:link w:val="Header"/>
    <w:uiPriority w:val="99"/>
    <w:semiHidden/>
    <w:rsid w:val="003C46C2"/>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3C46C2"/>
    <w:pPr>
      <w:tabs>
        <w:tab w:val="center" w:pos="4536"/>
        <w:tab w:val="right" w:pos="9072"/>
      </w:tabs>
    </w:pPr>
  </w:style>
  <w:style w:type="character" w:customStyle="1" w:styleId="FooterChar">
    <w:name w:val="Footer Char"/>
    <w:basedOn w:val="DefaultParagraphFont"/>
    <w:link w:val="Footer"/>
    <w:uiPriority w:val="99"/>
    <w:rsid w:val="003C46C2"/>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rsid w:val="004B620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4B620D"/>
    <w:rPr>
      <w:rFonts w:asciiTheme="majorHAnsi" w:eastAsiaTheme="majorEastAsia" w:hAnsiTheme="majorHAnsi" w:cstheme="majorBidi"/>
      <w:b/>
      <w:bCs/>
      <w:color w:val="4F81BD" w:themeColor="accent1"/>
      <w:sz w:val="24"/>
      <w:szCs w:val="24"/>
      <w:lang w:val="en-US" w:eastAsia="en-US"/>
    </w:rPr>
  </w:style>
  <w:style w:type="character" w:customStyle="1" w:styleId="Heading1Char">
    <w:name w:val="Heading 1 Char"/>
    <w:basedOn w:val="DefaultParagraphFont"/>
    <w:link w:val="Heading1"/>
    <w:uiPriority w:val="9"/>
    <w:rsid w:val="004B620D"/>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qFormat/>
    <w:rsid w:val="007534AC"/>
    <w:pPr>
      <w:ind w:left="720"/>
      <w:contextualSpacing/>
    </w:pPr>
  </w:style>
  <w:style w:type="character" w:styleId="IntenseEmphasis">
    <w:name w:val="Intense Emphasis"/>
    <w:basedOn w:val="DefaultParagraphFont"/>
    <w:uiPriority w:val="21"/>
    <w:qFormat/>
    <w:rsid w:val="00AE0356"/>
    <w:rPr>
      <w:b/>
      <w:bCs/>
      <w:i/>
      <w:iCs/>
      <w:color w:val="4F81BD" w:themeColor="accent1"/>
    </w:rPr>
  </w:style>
  <w:style w:type="character" w:styleId="Hyperlink">
    <w:name w:val="Hyperlink"/>
    <w:basedOn w:val="DefaultParagraphFont"/>
    <w:uiPriority w:val="99"/>
    <w:unhideWhenUsed/>
    <w:rsid w:val="00D71EB5"/>
    <w:rPr>
      <w:color w:val="0000FF" w:themeColor="hyperlink"/>
      <w:u w:val="single"/>
    </w:rPr>
  </w:style>
  <w:style w:type="paragraph" w:styleId="BalloonText">
    <w:name w:val="Balloon Text"/>
    <w:basedOn w:val="Normal"/>
    <w:link w:val="BalloonTextChar"/>
    <w:uiPriority w:val="99"/>
    <w:semiHidden/>
    <w:unhideWhenUsed/>
    <w:rsid w:val="00454BD3"/>
    <w:rPr>
      <w:rFonts w:ascii="Tahoma" w:hAnsi="Tahoma" w:cs="Tahoma"/>
      <w:sz w:val="16"/>
      <w:szCs w:val="16"/>
    </w:rPr>
  </w:style>
  <w:style w:type="character" w:customStyle="1" w:styleId="BalloonTextChar">
    <w:name w:val="Balloon Text Char"/>
    <w:basedOn w:val="DefaultParagraphFont"/>
    <w:link w:val="BalloonText"/>
    <w:uiPriority w:val="99"/>
    <w:semiHidden/>
    <w:rsid w:val="00454BD3"/>
    <w:rPr>
      <w:rFonts w:ascii="Tahoma" w:eastAsia="Times New Roman" w:hAnsi="Tahoma" w:cs="Tahoma"/>
      <w:sz w:val="16"/>
      <w:szCs w:val="16"/>
      <w:lang w:val="en-US" w:eastAsia="en-US"/>
    </w:rPr>
  </w:style>
  <w:style w:type="character" w:styleId="HTMLCode">
    <w:name w:val="HTML Code"/>
    <w:basedOn w:val="DefaultParagraphFont"/>
    <w:uiPriority w:val="99"/>
    <w:semiHidden/>
    <w:unhideWhenUsed/>
    <w:rsid w:val="003E29B0"/>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E14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14FA3"/>
    <w:rPr>
      <w:rFonts w:ascii="Times New Roman" w:eastAsia="Times New Roman" w:hAnsi="Times New Roman" w:cs="Times New Roman"/>
      <w:b/>
      <w:bCs/>
      <w:i/>
      <w:iCs/>
      <w:color w:val="4F81BD" w:themeColor="accent1"/>
      <w:sz w:val="24"/>
      <w:szCs w:val="24"/>
      <w:lang w:val="en-US" w:eastAsia="en-US"/>
    </w:rPr>
  </w:style>
  <w:style w:type="paragraph" w:styleId="TOC1">
    <w:name w:val="toc 1"/>
    <w:basedOn w:val="Normal"/>
    <w:next w:val="Normal"/>
    <w:autoRedefine/>
    <w:uiPriority w:val="39"/>
    <w:unhideWhenUsed/>
    <w:rsid w:val="004B6EC6"/>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4B6EC6"/>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4B6EC6"/>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4B6EC6"/>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6EC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6EC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6EC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6EC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6EC6"/>
    <w:pPr>
      <w:ind w:left="1920"/>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431171898">
      <w:bodyDiv w:val="1"/>
      <w:marLeft w:val="0"/>
      <w:marRight w:val="0"/>
      <w:marTop w:val="0"/>
      <w:marBottom w:val="0"/>
      <w:divBdr>
        <w:top w:val="none" w:sz="0" w:space="0" w:color="auto"/>
        <w:left w:val="none" w:sz="0" w:space="0" w:color="auto"/>
        <w:bottom w:val="none" w:sz="0" w:space="0" w:color="auto"/>
        <w:right w:val="none" w:sz="0" w:space="0" w:color="auto"/>
      </w:divBdr>
    </w:div>
    <w:div w:id="626814611">
      <w:bodyDiv w:val="1"/>
      <w:marLeft w:val="0"/>
      <w:marRight w:val="0"/>
      <w:marTop w:val="0"/>
      <w:marBottom w:val="0"/>
      <w:divBdr>
        <w:top w:val="none" w:sz="0" w:space="0" w:color="auto"/>
        <w:left w:val="none" w:sz="0" w:space="0" w:color="auto"/>
        <w:bottom w:val="none" w:sz="0" w:space="0" w:color="auto"/>
        <w:right w:val="none" w:sz="0" w:space="0" w:color="auto"/>
      </w:divBdr>
    </w:div>
    <w:div w:id="20275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w3.org/TR/DOM-Level-3-Core/core.html" TargetMode="External"/><Relationship Id="rId26" Type="http://schemas.openxmlformats.org/officeDocument/2006/relationships/hyperlink" Target="http://www.w3.org/TR/DOM-Level-3-Core/core.html" TargetMode="External"/><Relationship Id="rId39" Type="http://schemas.openxmlformats.org/officeDocument/2006/relationships/hyperlink" Target="http://www.w3.org/TR/DOM-Level-3-Core/core.html" TargetMode="External"/><Relationship Id="rId21" Type="http://schemas.openxmlformats.org/officeDocument/2006/relationships/hyperlink" Target="http://www.w3.org/TR/DOM-Level-3-Core/core.html" TargetMode="External"/><Relationship Id="rId34" Type="http://schemas.openxmlformats.org/officeDocument/2006/relationships/hyperlink" Target="http://www.w3.org/TR/DOM-Level-3-Core/core.html" TargetMode="External"/><Relationship Id="rId42" Type="http://schemas.openxmlformats.org/officeDocument/2006/relationships/hyperlink" Target="http://www.w3.org/TR/DOM-Level-3-Core/core.html" TargetMode="External"/><Relationship Id="rId47" Type="http://schemas.openxmlformats.org/officeDocument/2006/relationships/hyperlink" Target="http://www.w3.org/TR/DOM-Level-3-Core/core.html" TargetMode="External"/><Relationship Id="rId50" Type="http://schemas.openxmlformats.org/officeDocument/2006/relationships/hyperlink" Target="http://www.w3.org/TR/DOM-Level-3-Core/core.html" TargetMode="External"/><Relationship Id="rId55" Type="http://schemas.openxmlformats.org/officeDocument/2006/relationships/hyperlink" Target="http://www.w3.org/TR/DOM-Level-3-Core/core.html" TargetMode="External"/><Relationship Id="rId7" Type="http://schemas.openxmlformats.org/officeDocument/2006/relationships/endnotes" Target="endnotes.xml"/><Relationship Id="rId12" Type="http://schemas.openxmlformats.org/officeDocument/2006/relationships/hyperlink" Target="http://en.wikipedia.org/wiki/XPath" TargetMode="External"/><Relationship Id="rId17" Type="http://schemas.openxmlformats.org/officeDocument/2006/relationships/hyperlink" Target="http://www.w3.org/TR/DOM-Level-3-Core/core.html" TargetMode="External"/><Relationship Id="rId25" Type="http://schemas.openxmlformats.org/officeDocument/2006/relationships/hyperlink" Target="http://www.w3.org/TR/DOM-Level-3-Core/core.html" TargetMode="External"/><Relationship Id="rId33" Type="http://schemas.openxmlformats.org/officeDocument/2006/relationships/hyperlink" Target="http://www.w3.org/TR/DOM-Level-3-Core/core.html" TargetMode="External"/><Relationship Id="rId38" Type="http://schemas.openxmlformats.org/officeDocument/2006/relationships/hyperlink" Target="http://www.w3.org/TR/DOM-Level-3-Core/core.html" TargetMode="External"/><Relationship Id="rId46" Type="http://schemas.openxmlformats.org/officeDocument/2006/relationships/hyperlink" Target="http://www.w3.org/TR/DOM-Level-3-Core/core.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3.org/TR/DOM-Level-3-Core/core.html" TargetMode="External"/><Relationship Id="rId20" Type="http://schemas.openxmlformats.org/officeDocument/2006/relationships/hyperlink" Target="http://www.w3.org/TR/DOM-Level-3-Core/core.html" TargetMode="External"/><Relationship Id="rId29" Type="http://schemas.openxmlformats.org/officeDocument/2006/relationships/hyperlink" Target="http://www.w3.org/TR/DOM-Level-3-Core/core.html" TargetMode="External"/><Relationship Id="rId41" Type="http://schemas.openxmlformats.org/officeDocument/2006/relationships/hyperlink" Target="http://www.w3.org/TR/DOM-Level-3-Core/core.html" TargetMode="External"/><Relationship Id="rId54" Type="http://schemas.openxmlformats.org/officeDocument/2006/relationships/hyperlink" Target="http://www.w3.org/TR/DOM-Level-3-Core/co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XML_namespaces" TargetMode="External"/><Relationship Id="rId24" Type="http://schemas.openxmlformats.org/officeDocument/2006/relationships/hyperlink" Target="http://www.w3.org/TR/DOM-Level-3-Core/core.html" TargetMode="External"/><Relationship Id="rId32" Type="http://schemas.openxmlformats.org/officeDocument/2006/relationships/hyperlink" Target="http://www.w3.org/TR/DOM-Level-3-Core/core.html" TargetMode="External"/><Relationship Id="rId37" Type="http://schemas.openxmlformats.org/officeDocument/2006/relationships/hyperlink" Target="http://www.w3.org/TR/DOM-Level-3-Core/core.html" TargetMode="External"/><Relationship Id="rId40" Type="http://schemas.openxmlformats.org/officeDocument/2006/relationships/hyperlink" Target="http://www.w3.org/TR/DOM-Level-3-Core/core.html" TargetMode="External"/><Relationship Id="rId45" Type="http://schemas.openxmlformats.org/officeDocument/2006/relationships/hyperlink" Target="http://www.w3.org/TR/DOM-Level-3-Core/core.html" TargetMode="External"/><Relationship Id="rId53" Type="http://schemas.openxmlformats.org/officeDocument/2006/relationships/hyperlink" Target="http://www.w3.org/TR/DOM-Level-3-Core/core.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3.org/TR/DOM-Level-3-Core/core.html" TargetMode="External"/><Relationship Id="rId23" Type="http://schemas.openxmlformats.org/officeDocument/2006/relationships/hyperlink" Target="http://www.w3.org/TR/DOM-Level-3-Core/core.html" TargetMode="External"/><Relationship Id="rId28" Type="http://schemas.openxmlformats.org/officeDocument/2006/relationships/hyperlink" Target="http://www.w3.org/TR/DOM-Level-3-Core/core.html" TargetMode="External"/><Relationship Id="rId36" Type="http://schemas.openxmlformats.org/officeDocument/2006/relationships/hyperlink" Target="http://www.w3.org/TR/DOM-Level-3-Core/core.html" TargetMode="External"/><Relationship Id="rId49" Type="http://schemas.openxmlformats.org/officeDocument/2006/relationships/hyperlink" Target="http://www.w3.org/TR/DOM-Level-3-Core/core.html" TargetMode="External"/><Relationship Id="rId57" Type="http://schemas.openxmlformats.org/officeDocument/2006/relationships/footer" Target="footer1.xml"/><Relationship Id="rId10" Type="http://schemas.openxmlformats.org/officeDocument/2006/relationships/hyperlink" Target="http://en.wikipedia.org/wiki/GetElementById" TargetMode="External"/><Relationship Id="rId19" Type="http://schemas.openxmlformats.org/officeDocument/2006/relationships/hyperlink" Target="http://www.w3.org/TR/DOM-Level-3-Core/core.html" TargetMode="External"/><Relationship Id="rId31" Type="http://schemas.openxmlformats.org/officeDocument/2006/relationships/hyperlink" Target="http://www.w3.org/TR/DOM-Level-3-Core/core.html" TargetMode="External"/><Relationship Id="rId44" Type="http://schemas.openxmlformats.org/officeDocument/2006/relationships/hyperlink" Target="http://www.w3.org/TR/DOM-Level-3-Core/core.html" TargetMode="External"/><Relationship Id="rId52" Type="http://schemas.openxmlformats.org/officeDocument/2006/relationships/hyperlink" Target="http://www.w3.org/TR/DOM-Level-3-Core/cor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3.org/TR/DOM-Level-3-Core/core.html" TargetMode="External"/><Relationship Id="rId22" Type="http://schemas.openxmlformats.org/officeDocument/2006/relationships/hyperlink" Target="http://www.w3.org/TR/DOM-Level-3-Core/core.html" TargetMode="External"/><Relationship Id="rId27" Type="http://schemas.openxmlformats.org/officeDocument/2006/relationships/hyperlink" Target="http://www.w3.org/TR/DOM-Level-3-Core/core.html" TargetMode="External"/><Relationship Id="rId30" Type="http://schemas.openxmlformats.org/officeDocument/2006/relationships/hyperlink" Target="http://www.w3.org/TR/DOM-Level-3-Core/core.html" TargetMode="External"/><Relationship Id="rId35" Type="http://schemas.openxmlformats.org/officeDocument/2006/relationships/hyperlink" Target="http://www.w3.org/TR/DOM-Level-3-Core/core.html" TargetMode="External"/><Relationship Id="rId43" Type="http://schemas.openxmlformats.org/officeDocument/2006/relationships/hyperlink" Target="http://www.w3.org/TR/DOM-Level-3-Core/core.html" TargetMode="External"/><Relationship Id="rId48" Type="http://schemas.openxmlformats.org/officeDocument/2006/relationships/hyperlink" Target="http://www.w3.org/TR/DOM-Level-3-Core/core.html" TargetMode="External"/><Relationship Id="rId56" Type="http://schemas.openxmlformats.org/officeDocument/2006/relationships/header" Target="header1.xml"/><Relationship Id="rId8" Type="http://schemas.openxmlformats.org/officeDocument/2006/relationships/hyperlink" Target="http://abc.com/getQuery?/book/intro/title" TargetMode="External"/><Relationship Id="rId51" Type="http://schemas.openxmlformats.org/officeDocument/2006/relationships/hyperlink" Target="http://www.w3.org/TR/DOM-Level-3-Core/core.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B23A-15DE-4E8D-81F1-C93AA77E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25218</TotalTime>
  <Pages>21</Pages>
  <Words>7349</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Stanislava</dc:creator>
  <cp:lastModifiedBy>shao</cp:lastModifiedBy>
  <cp:revision>894</cp:revision>
  <dcterms:created xsi:type="dcterms:W3CDTF">2010-04-25T07:10:00Z</dcterms:created>
  <dcterms:modified xsi:type="dcterms:W3CDTF">2010-07-13T06:34:00Z</dcterms:modified>
</cp:coreProperties>
</file>