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35" w:rsidRDefault="00472135">
      <w:pPr>
        <w:rPr>
          <w:b/>
          <w:bCs/>
        </w:rPr>
      </w:pPr>
    </w:p>
    <w:p w:rsidR="00472135" w:rsidRDefault="0073417F">
      <w:pPr>
        <w:jc w:val="center"/>
        <w:rPr>
          <w:rFonts w:ascii="Arial" w:eastAsia="Arial" w:hAnsi="Arial" w:cs="Arial"/>
          <w:b/>
          <w:bCs/>
        </w:rPr>
      </w:pPr>
      <w:proofErr w:type="spellStart"/>
      <w:proofErr w:type="gramStart"/>
      <w:r>
        <w:rPr>
          <w:rFonts w:ascii="Arial" w:hAnsi="Arial"/>
          <w:b/>
          <w:bCs/>
        </w:rPr>
        <w:t>Контролно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b/>
          <w:bCs/>
        </w:rPr>
        <w:t>No</w:t>
      </w:r>
      <w:proofErr w:type="gramEnd"/>
      <w:r>
        <w:rPr>
          <w:rFonts w:ascii="Arial" w:hAnsi="Arial"/>
          <w:b/>
          <w:bCs/>
          <w:lang w:val="ru-RU"/>
        </w:rPr>
        <w:t>. 2</w:t>
      </w:r>
    </w:p>
    <w:p w:rsidR="00472135" w:rsidRDefault="00472135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472135" w:rsidRDefault="0073417F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Инструкции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>:</w:t>
      </w:r>
    </w:p>
    <w:p w:rsidR="00472135" w:rsidRDefault="0073417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proofErr w:type="spellStart"/>
      <w:r>
        <w:rPr>
          <w:rFonts w:ascii="Arial" w:hAnsi="Arial"/>
          <w:sz w:val="18"/>
          <w:szCs w:val="18"/>
        </w:rPr>
        <w:t>Решението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  <w:szCs w:val="18"/>
        </w:rPr>
        <w:t>на</w:t>
      </w:r>
      <w:proofErr w:type="spellEnd"/>
      <w:r>
        <w:rPr>
          <w:rFonts w:ascii="Arial" w:hAnsi="Arial"/>
          <w:sz w:val="18"/>
          <w:szCs w:val="18"/>
        </w:rPr>
        <w:t xml:space="preserve">  </w:t>
      </w:r>
      <w:proofErr w:type="spellStart"/>
      <w:r>
        <w:rPr>
          <w:rFonts w:ascii="Arial" w:hAnsi="Arial"/>
          <w:b/>
          <w:bCs/>
          <w:sz w:val="18"/>
          <w:szCs w:val="18"/>
        </w:rPr>
        <w:t>всички</w:t>
      </w:r>
      <w:proofErr w:type="spellEnd"/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задачи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да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се</w:t>
      </w:r>
      <w:proofErr w:type="spellEnd"/>
      <w:r>
        <w:rPr>
          <w:rFonts w:ascii="Arial" w:hAnsi="Arial"/>
          <w:sz w:val="18"/>
          <w:szCs w:val="18"/>
        </w:rPr>
        <w:t xml:space="preserve">  </w:t>
      </w:r>
      <w:proofErr w:type="spellStart"/>
      <w:r>
        <w:rPr>
          <w:rFonts w:ascii="Arial" w:hAnsi="Arial"/>
          <w:sz w:val="18"/>
          <w:szCs w:val="18"/>
        </w:rPr>
        <w:t>качи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със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  <w:u w:val="single"/>
        </w:rPr>
        <w:t>студенсткия</w:t>
      </w:r>
      <w:proofErr w:type="spellEnd"/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  <w:u w:val="single"/>
        </w:rPr>
        <w:t>акаунт</w:t>
      </w:r>
      <w:proofErr w:type="spellEnd"/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  <w:u w:val="single"/>
        </w:rPr>
        <w:t>на</w:t>
      </w:r>
      <w:proofErr w:type="spellEnd"/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  <w:u w:val="single"/>
        </w:rPr>
        <w:t>Моо</w:t>
      </w:r>
      <w:r>
        <w:rPr>
          <w:rFonts w:ascii="Arial" w:hAnsi="Arial"/>
          <w:b/>
          <w:bCs/>
          <w:sz w:val="18"/>
          <w:szCs w:val="18"/>
          <w:u w:val="single"/>
        </w:rPr>
        <w:t>dle</w:t>
      </w:r>
      <w:proofErr w:type="spellEnd"/>
      <w:r>
        <w:rPr>
          <w:rFonts w:ascii="Arial" w:hAnsi="Arial"/>
          <w:sz w:val="18"/>
          <w:szCs w:val="18"/>
        </w:rPr>
        <w:t>.-</w:t>
      </w:r>
    </w:p>
    <w:p w:rsidR="00472135" w:rsidRDefault="0073417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</w:t>
      </w:r>
      <w:proofErr w:type="spellStart"/>
      <w:r>
        <w:rPr>
          <w:rFonts w:ascii="Arial" w:hAnsi="Arial"/>
          <w:b/>
          <w:bCs/>
          <w:sz w:val="18"/>
          <w:szCs w:val="18"/>
        </w:rPr>
        <w:t>Използвайте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дадените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означения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за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i/>
          <w:iCs/>
          <w:sz w:val="18"/>
          <w:szCs w:val="18"/>
        </w:rPr>
        <w:t>класове</w:t>
      </w:r>
      <w:proofErr w:type="spellEnd"/>
      <w:proofErr w:type="gramStart"/>
      <w:r>
        <w:rPr>
          <w:rFonts w:ascii="Arial" w:hAnsi="Arial"/>
          <w:sz w:val="18"/>
          <w:szCs w:val="18"/>
        </w:rPr>
        <w:t xml:space="preserve">,  </w:t>
      </w:r>
      <w:proofErr w:type="spellStart"/>
      <w:r>
        <w:rPr>
          <w:rFonts w:ascii="Arial" w:hAnsi="Arial"/>
          <w:i/>
          <w:iCs/>
          <w:sz w:val="18"/>
          <w:szCs w:val="18"/>
        </w:rPr>
        <w:t>променливи</w:t>
      </w:r>
      <w:proofErr w:type="spellEnd"/>
      <w:proofErr w:type="gramEnd"/>
      <w:r>
        <w:rPr>
          <w:rFonts w:ascii="Arial" w:hAnsi="Arial"/>
          <w:sz w:val="18"/>
          <w:szCs w:val="18"/>
        </w:rPr>
        <w:t xml:space="preserve"> и </w:t>
      </w:r>
      <w:proofErr w:type="spellStart"/>
      <w:r>
        <w:rPr>
          <w:rFonts w:ascii="Arial" w:hAnsi="Arial"/>
          <w:i/>
          <w:iCs/>
          <w:sz w:val="18"/>
          <w:szCs w:val="18"/>
        </w:rPr>
        <w:t>методи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472135" w:rsidRDefault="00472135">
      <w:pPr>
        <w:rPr>
          <w:rFonts w:ascii="Arial" w:eastAsia="Arial" w:hAnsi="Arial" w:cs="Arial"/>
          <w:sz w:val="18"/>
          <w:szCs w:val="18"/>
        </w:rPr>
      </w:pPr>
    </w:p>
    <w:p w:rsidR="00472135" w:rsidRDefault="0073417F">
      <w:pPr>
        <w:pStyle w:val="Heading3"/>
        <w:spacing w:before="0" w:after="0"/>
        <w:rPr>
          <w:b w:val="0"/>
          <w:bCs w:val="0"/>
          <w:i/>
          <w:iCs/>
          <w:sz w:val="20"/>
          <w:szCs w:val="20"/>
          <w:u w:val="single"/>
        </w:rPr>
      </w:pPr>
      <w:proofErr w:type="spellStart"/>
      <w:r>
        <w:rPr>
          <w:i/>
          <w:iCs/>
          <w:sz w:val="20"/>
          <w:szCs w:val="20"/>
          <w:u w:val="single"/>
        </w:rPr>
        <w:t>Скала</w:t>
      </w:r>
      <w:proofErr w:type="spellEnd"/>
      <w:r>
        <w:rPr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sz w:val="20"/>
          <w:szCs w:val="20"/>
          <w:u w:val="single"/>
        </w:rPr>
        <w:t>за</w:t>
      </w:r>
      <w:proofErr w:type="spellEnd"/>
      <w:r>
        <w:rPr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sz w:val="20"/>
          <w:szCs w:val="20"/>
          <w:u w:val="single"/>
        </w:rPr>
        <w:t>оценяване</w:t>
      </w:r>
      <w:proofErr w:type="spellEnd"/>
      <w:r>
        <w:rPr>
          <w:b w:val="0"/>
          <w:bCs w:val="0"/>
          <w:i/>
          <w:iCs/>
          <w:sz w:val="20"/>
          <w:szCs w:val="20"/>
          <w:u w:val="single"/>
        </w:rPr>
        <w:t>:</w:t>
      </w:r>
    </w:p>
    <w:p w:rsidR="00472135" w:rsidRDefault="0073417F">
      <w:pPr>
        <w:pStyle w:val="Heading3"/>
        <w:keepNext w:val="0"/>
        <w:numPr>
          <w:ilvl w:val="0"/>
          <w:numId w:val="3"/>
        </w:numPr>
        <w:spacing w:before="0" w:after="0"/>
        <w:rPr>
          <w:b w:val="0"/>
          <w:bCs w:val="0"/>
          <w:i/>
          <w:iCs/>
          <w:sz w:val="20"/>
          <w:szCs w:val="20"/>
        </w:rPr>
      </w:pPr>
      <w:proofErr w:type="spellStart"/>
      <w:proofErr w:type="gramStart"/>
      <w:r>
        <w:rPr>
          <w:b w:val="0"/>
          <w:bCs w:val="0"/>
          <w:i/>
          <w:iCs/>
          <w:sz w:val="20"/>
          <w:szCs w:val="20"/>
        </w:rPr>
        <w:t>от</w:t>
      </w:r>
      <w:proofErr w:type="spellEnd"/>
      <w:proofErr w:type="gramEnd"/>
      <w:r>
        <w:rPr>
          <w:b w:val="0"/>
          <w:bCs w:val="0"/>
          <w:i/>
          <w:iCs/>
          <w:sz w:val="20"/>
          <w:szCs w:val="20"/>
        </w:rPr>
        <w:t xml:space="preserve"> 0  </w:t>
      </w:r>
      <w:proofErr w:type="spellStart"/>
      <w:r>
        <w:rPr>
          <w:b w:val="0"/>
          <w:bCs w:val="0"/>
          <w:i/>
          <w:iCs/>
          <w:sz w:val="20"/>
          <w:szCs w:val="20"/>
        </w:rPr>
        <w:t>до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54 </w:t>
      </w:r>
      <w:proofErr w:type="spellStart"/>
      <w:r>
        <w:rPr>
          <w:b w:val="0"/>
          <w:bCs w:val="0"/>
          <w:i/>
          <w:iCs/>
          <w:sz w:val="20"/>
          <w:szCs w:val="20"/>
        </w:rPr>
        <w:t>точки</w:t>
      </w:r>
      <w:proofErr w:type="spellEnd"/>
    </w:p>
    <w:p w:rsidR="00472135" w:rsidRDefault="0073417F">
      <w:pPr>
        <w:pStyle w:val="Heading3"/>
        <w:keepNext w:val="0"/>
        <w:numPr>
          <w:ilvl w:val="0"/>
          <w:numId w:val="2"/>
        </w:numPr>
        <w:spacing w:before="0" w:after="0"/>
        <w:rPr>
          <w:b w:val="0"/>
          <w:bCs w:val="0"/>
          <w:i/>
          <w:iCs/>
          <w:sz w:val="20"/>
          <w:szCs w:val="20"/>
          <w:u w:val="single"/>
        </w:rPr>
      </w:pPr>
      <w:proofErr w:type="spellStart"/>
      <w:proofErr w:type="gramStart"/>
      <w:r>
        <w:rPr>
          <w:b w:val="0"/>
          <w:bCs w:val="0"/>
          <w:i/>
          <w:iCs/>
          <w:sz w:val="20"/>
          <w:szCs w:val="20"/>
        </w:rPr>
        <w:t>от</w:t>
      </w:r>
      <w:proofErr w:type="spellEnd"/>
      <w:proofErr w:type="gramEnd"/>
      <w:r>
        <w:rPr>
          <w:b w:val="0"/>
          <w:bCs w:val="0"/>
          <w:i/>
          <w:iCs/>
          <w:sz w:val="20"/>
          <w:szCs w:val="20"/>
        </w:rPr>
        <w:t xml:space="preserve"> 55  </w:t>
      </w:r>
      <w:proofErr w:type="spellStart"/>
      <w:r>
        <w:rPr>
          <w:b w:val="0"/>
          <w:bCs w:val="0"/>
          <w:i/>
          <w:iCs/>
          <w:sz w:val="20"/>
          <w:szCs w:val="20"/>
        </w:rPr>
        <w:t>до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64 </w:t>
      </w:r>
      <w:proofErr w:type="spellStart"/>
      <w:r>
        <w:rPr>
          <w:b w:val="0"/>
          <w:bCs w:val="0"/>
          <w:i/>
          <w:iCs/>
          <w:sz w:val="20"/>
          <w:szCs w:val="20"/>
        </w:rPr>
        <w:t>точки</w:t>
      </w:r>
      <w:proofErr w:type="spellEnd"/>
    </w:p>
    <w:p w:rsidR="00472135" w:rsidRDefault="0073417F">
      <w:pPr>
        <w:pStyle w:val="Heading3"/>
        <w:keepNext w:val="0"/>
        <w:numPr>
          <w:ilvl w:val="0"/>
          <w:numId w:val="2"/>
        </w:numPr>
        <w:spacing w:before="0" w:after="0"/>
        <w:rPr>
          <w:b w:val="0"/>
          <w:bCs w:val="0"/>
          <w:i/>
          <w:iCs/>
          <w:sz w:val="20"/>
          <w:szCs w:val="20"/>
          <w:u w:val="single"/>
        </w:rPr>
      </w:pPr>
      <w:proofErr w:type="spellStart"/>
      <w:proofErr w:type="gramStart"/>
      <w:r>
        <w:rPr>
          <w:b w:val="0"/>
          <w:bCs w:val="0"/>
          <w:i/>
          <w:iCs/>
          <w:sz w:val="20"/>
          <w:szCs w:val="20"/>
        </w:rPr>
        <w:t>от</w:t>
      </w:r>
      <w:proofErr w:type="spellEnd"/>
      <w:proofErr w:type="gramEnd"/>
      <w:r>
        <w:rPr>
          <w:b w:val="0"/>
          <w:bCs w:val="0"/>
          <w:i/>
          <w:iCs/>
          <w:sz w:val="20"/>
          <w:szCs w:val="20"/>
        </w:rPr>
        <w:t xml:space="preserve"> 65  </w:t>
      </w:r>
      <w:proofErr w:type="spellStart"/>
      <w:r>
        <w:rPr>
          <w:b w:val="0"/>
          <w:bCs w:val="0"/>
          <w:i/>
          <w:iCs/>
          <w:sz w:val="20"/>
          <w:szCs w:val="20"/>
        </w:rPr>
        <w:t>до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74 </w:t>
      </w:r>
      <w:proofErr w:type="spellStart"/>
      <w:r>
        <w:rPr>
          <w:b w:val="0"/>
          <w:bCs w:val="0"/>
          <w:i/>
          <w:iCs/>
          <w:sz w:val="20"/>
          <w:szCs w:val="20"/>
        </w:rPr>
        <w:t>точки</w:t>
      </w:r>
      <w:proofErr w:type="spellEnd"/>
    </w:p>
    <w:p w:rsidR="00472135" w:rsidRDefault="0073417F">
      <w:pPr>
        <w:pStyle w:val="Heading3"/>
        <w:keepNext w:val="0"/>
        <w:numPr>
          <w:ilvl w:val="0"/>
          <w:numId w:val="2"/>
        </w:numPr>
        <w:spacing w:before="0" w:after="0"/>
        <w:rPr>
          <w:b w:val="0"/>
          <w:bCs w:val="0"/>
          <w:i/>
          <w:iCs/>
          <w:sz w:val="20"/>
          <w:szCs w:val="20"/>
          <w:u w:val="single"/>
        </w:rPr>
      </w:pPr>
      <w:proofErr w:type="spellStart"/>
      <w:proofErr w:type="gramStart"/>
      <w:r>
        <w:rPr>
          <w:b w:val="0"/>
          <w:bCs w:val="0"/>
          <w:i/>
          <w:iCs/>
          <w:sz w:val="20"/>
          <w:szCs w:val="20"/>
        </w:rPr>
        <w:t>от</w:t>
      </w:r>
      <w:proofErr w:type="spellEnd"/>
      <w:proofErr w:type="gramEnd"/>
      <w:r>
        <w:rPr>
          <w:b w:val="0"/>
          <w:bCs w:val="0"/>
          <w:i/>
          <w:iCs/>
          <w:sz w:val="20"/>
          <w:szCs w:val="20"/>
        </w:rPr>
        <w:t xml:space="preserve"> 75  </w:t>
      </w:r>
      <w:proofErr w:type="spellStart"/>
      <w:r>
        <w:rPr>
          <w:b w:val="0"/>
          <w:bCs w:val="0"/>
          <w:i/>
          <w:iCs/>
          <w:sz w:val="20"/>
          <w:szCs w:val="20"/>
        </w:rPr>
        <w:t>до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84 </w:t>
      </w:r>
      <w:proofErr w:type="spellStart"/>
      <w:r>
        <w:rPr>
          <w:b w:val="0"/>
          <w:bCs w:val="0"/>
          <w:i/>
          <w:iCs/>
          <w:sz w:val="20"/>
          <w:szCs w:val="20"/>
        </w:rPr>
        <w:t>точки</w:t>
      </w:r>
      <w:proofErr w:type="spellEnd"/>
    </w:p>
    <w:p w:rsidR="00472135" w:rsidRDefault="0073417F">
      <w:pPr>
        <w:pStyle w:val="Heading3"/>
        <w:keepNext w:val="0"/>
        <w:numPr>
          <w:ilvl w:val="0"/>
          <w:numId w:val="2"/>
        </w:numPr>
        <w:spacing w:before="0" w:after="0"/>
        <w:rPr>
          <w:b w:val="0"/>
          <w:bCs w:val="0"/>
          <w:i/>
          <w:iCs/>
          <w:sz w:val="20"/>
          <w:szCs w:val="20"/>
          <w:u w:val="single"/>
        </w:rPr>
      </w:pPr>
      <w:proofErr w:type="spellStart"/>
      <w:proofErr w:type="gramStart"/>
      <w:r>
        <w:rPr>
          <w:b w:val="0"/>
          <w:bCs w:val="0"/>
          <w:i/>
          <w:iCs/>
          <w:sz w:val="20"/>
          <w:szCs w:val="20"/>
        </w:rPr>
        <w:t>от</w:t>
      </w:r>
      <w:proofErr w:type="spellEnd"/>
      <w:proofErr w:type="gramEnd"/>
      <w:r>
        <w:rPr>
          <w:b w:val="0"/>
          <w:bCs w:val="0"/>
          <w:i/>
          <w:iCs/>
          <w:sz w:val="20"/>
          <w:szCs w:val="20"/>
        </w:rPr>
        <w:t xml:space="preserve"> 85  </w:t>
      </w:r>
      <w:proofErr w:type="spellStart"/>
      <w:r>
        <w:rPr>
          <w:b w:val="0"/>
          <w:bCs w:val="0"/>
          <w:i/>
          <w:iCs/>
          <w:sz w:val="20"/>
          <w:szCs w:val="20"/>
        </w:rPr>
        <w:t>до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100 </w:t>
      </w:r>
      <w:proofErr w:type="spellStart"/>
      <w:r>
        <w:rPr>
          <w:b w:val="0"/>
          <w:bCs w:val="0"/>
          <w:i/>
          <w:iCs/>
          <w:sz w:val="20"/>
          <w:szCs w:val="20"/>
        </w:rPr>
        <w:t>точки</w:t>
      </w:r>
      <w:proofErr w:type="spellEnd"/>
    </w:p>
    <w:p w:rsidR="00472135" w:rsidRDefault="0073417F">
      <w:pPr>
        <w:spacing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Забележка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proofErr w:type="spellStart"/>
      <w:r>
        <w:rPr>
          <w:rFonts w:ascii="Arial" w:hAnsi="Arial"/>
          <w:color w:val="FF0000"/>
          <w:sz w:val="20"/>
          <w:szCs w:val="20"/>
          <w:u w:color="FF0000"/>
        </w:rPr>
        <w:t>При</w:t>
      </w:r>
      <w:proofErr w:type="spellEnd"/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proofErr w:type="spellStart"/>
      <w:r>
        <w:rPr>
          <w:rFonts w:ascii="Arial" w:hAnsi="Arial"/>
          <w:color w:val="FF0000"/>
          <w:sz w:val="20"/>
          <w:szCs w:val="20"/>
          <w:u w:color="FF0000"/>
        </w:rPr>
        <w:t>установено</w:t>
      </w:r>
      <w:proofErr w:type="spellEnd"/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преписване</w:t>
      </w:r>
      <w:proofErr w:type="spellEnd"/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proofErr w:type="spellStart"/>
      <w:r>
        <w:rPr>
          <w:rFonts w:ascii="Arial" w:hAnsi="Arial"/>
          <w:color w:val="FF0000"/>
          <w:sz w:val="20"/>
          <w:szCs w:val="20"/>
          <w:u w:color="FF0000"/>
        </w:rPr>
        <w:t>се</w:t>
      </w:r>
      <w:proofErr w:type="spellEnd"/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proofErr w:type="spellStart"/>
      <w:r>
        <w:rPr>
          <w:rFonts w:ascii="Arial" w:hAnsi="Arial"/>
          <w:color w:val="FF0000"/>
          <w:sz w:val="20"/>
          <w:szCs w:val="20"/>
          <w:u w:color="FF0000"/>
        </w:rPr>
        <w:t>пише</w:t>
      </w:r>
      <w:proofErr w:type="spellEnd"/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0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точки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за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контролното</w:t>
      </w:r>
      <w:proofErr w:type="spellEnd"/>
    </w:p>
    <w:p w:rsidR="00472135" w:rsidRDefault="00472135">
      <w:pPr>
        <w:spacing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472135" w:rsidRDefault="0073417F">
      <w:pPr>
        <w:spacing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Задание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програмиране</w:t>
      </w:r>
      <w:proofErr w:type="spellEnd"/>
    </w:p>
    <w:p w:rsidR="00472135" w:rsidRDefault="00472135">
      <w:pPr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Напишете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b/>
          <w:bCs/>
          <w:sz w:val="20"/>
          <w:szCs w:val="20"/>
        </w:rPr>
        <w:t>данни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/>
          <w:b/>
          <w:bCs/>
          <w:sz w:val="20"/>
          <w:szCs w:val="20"/>
        </w:rPr>
        <w:t>конструктор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 и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 </w:t>
      </w:r>
      <w:proofErr w:type="spellStart"/>
      <w:r>
        <w:rPr>
          <w:rFonts w:ascii="Courier" w:hAnsi="Courier"/>
          <w:b/>
          <w:bCs/>
          <w:sz w:val="20"/>
          <w:szCs w:val="20"/>
        </w:rPr>
        <w:t>toString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() </w:t>
      </w:r>
      <w:proofErr w:type="spellStart"/>
      <w:r>
        <w:rPr>
          <w:rFonts w:ascii="Arial" w:hAnsi="Arial"/>
          <w:b/>
          <w:bCs/>
          <w:sz w:val="20"/>
          <w:szCs w:val="20"/>
        </w:rPr>
        <w:t>метод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извеждане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данните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съхранявани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във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възела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на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дървото</w:t>
      </w:r>
      <w:proofErr w:type="spellEnd"/>
      <w:r>
        <w:rPr>
          <w:rFonts w:ascii="Arial" w:hAnsi="Arial"/>
          <w:sz w:val="20"/>
          <w:szCs w:val="20"/>
        </w:rPr>
        <w:t xml:space="preserve">) </w:t>
      </w:r>
      <w:proofErr w:type="spellStart"/>
      <w:r>
        <w:rPr>
          <w:rFonts w:ascii="Arial" w:hAnsi="Arial"/>
          <w:sz w:val="20"/>
          <w:szCs w:val="20"/>
        </w:rPr>
        <w:t>за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дефиниране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възел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бинарно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дърво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търсене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(</w:t>
      </w:r>
      <w:proofErr w:type="spellStart"/>
      <w:r>
        <w:rPr>
          <w:rFonts w:ascii="Arial" w:hAnsi="Arial"/>
          <w:b/>
          <w:bCs/>
          <w:sz w:val="20"/>
          <w:szCs w:val="20"/>
        </w:rPr>
        <w:t>данните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в </w:t>
      </w:r>
      <w:proofErr w:type="spellStart"/>
      <w:r>
        <w:rPr>
          <w:rFonts w:ascii="Arial" w:hAnsi="Arial"/>
          <w:b/>
          <w:bCs/>
          <w:sz w:val="20"/>
          <w:szCs w:val="20"/>
        </w:rPr>
        <w:t>лявото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поддърво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са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по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-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големи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от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данните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в </w:t>
      </w:r>
      <w:proofErr w:type="spellStart"/>
      <w:r>
        <w:rPr>
          <w:rFonts w:ascii="Arial" w:hAnsi="Arial"/>
          <w:b/>
          <w:bCs/>
          <w:sz w:val="20"/>
          <w:szCs w:val="20"/>
        </w:rPr>
        <w:t>дясното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поддърво</w:t>
      </w:r>
      <w:proofErr w:type="spellEnd"/>
      <w:r>
        <w:rPr>
          <w:rFonts w:ascii="Arial" w:hAnsi="Arial"/>
          <w:b/>
          <w:bCs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в </w:t>
      </w:r>
      <w:proofErr w:type="spellStart"/>
      <w:r>
        <w:rPr>
          <w:rFonts w:ascii="Arial" w:hAnsi="Arial"/>
          <w:sz w:val="20"/>
          <w:szCs w:val="20"/>
        </w:rPr>
        <w:t>което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може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съхраняват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обекти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от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класове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които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имплементират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интерфейса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>Comparable</w:t>
      </w:r>
      <w:r>
        <w:rPr>
          <w:rFonts w:ascii="Arial" w:hAnsi="Arial"/>
          <w:sz w:val="20"/>
          <w:szCs w:val="20"/>
        </w:rPr>
        <w:t xml:space="preserve">.. </w:t>
      </w: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b/>
          <w:bCs/>
          <w:sz w:val="20"/>
          <w:szCs w:val="20"/>
        </w:rPr>
        <w:t>да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се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използва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подходящо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дефиниран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параметър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тип</w:t>
      </w:r>
      <w:proofErr w:type="spellEnd"/>
      <w:r>
        <w:rPr>
          <w:rFonts w:ascii="Arial" w:hAnsi="Arial"/>
          <w:sz w:val="20"/>
          <w:szCs w:val="20"/>
        </w:rPr>
        <w:t>)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class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&lt;T extends Comparable&lt;T&gt;&gt; </w:t>
      </w:r>
      <w:r w:rsidRPr="00712FDC">
        <w:rPr>
          <w:rFonts w:ascii="Arial" w:hAnsi="Arial"/>
          <w:color w:val="FF2600"/>
          <w:sz w:val="20"/>
          <w:szCs w:val="20"/>
          <w:highlight w:val="yellow"/>
        </w:rPr>
        <w:t>implements Serializable</w:t>
      </w:r>
      <w:r w:rsidR="00712FDC" w:rsidRPr="00712FDC">
        <w:rPr>
          <w:rFonts w:ascii="Arial" w:hAnsi="Arial"/>
          <w:color w:val="FF0000"/>
          <w:sz w:val="20"/>
          <w:szCs w:val="20"/>
        </w:rPr>
        <w:t xml:space="preserve">// missing </w:t>
      </w:r>
      <w:r w:rsidR="00712FDC" w:rsidRPr="00712FDC">
        <w:rPr>
          <w:rFonts w:ascii="Arial" w:hAnsi="Arial"/>
          <w:color w:val="FF0000"/>
          <w:sz w:val="20"/>
          <w:szCs w:val="20"/>
          <w:highlight w:val="yellow"/>
        </w:rPr>
        <w:t>&amp;Serializable</w:t>
      </w:r>
      <w:r>
        <w:rPr>
          <w:rFonts w:ascii="Arial" w:hAnsi="Arial"/>
          <w:sz w:val="20"/>
          <w:szCs w:val="20"/>
        </w:rPr>
        <w:t xml:space="preserve"> </w:t>
      </w:r>
      <w:r w:rsidRPr="00712FDC">
        <w:rPr>
          <w:rFonts w:ascii="Arial" w:hAnsi="Arial"/>
          <w:color w:val="FF0000"/>
          <w:sz w:val="20"/>
          <w:szCs w:val="20"/>
        </w:rPr>
        <w:t>{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private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leftTreeNode</w:t>
      </w:r>
      <w:proofErr w:type="spellEnd"/>
      <w:r>
        <w:rPr>
          <w:rFonts w:ascii="Arial" w:hAnsi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color w:val="FF2600"/>
          <w:sz w:val="20"/>
          <w:szCs w:val="20"/>
        </w:rPr>
        <w:t>&lt;T&gt; 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private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rightTreeNode</w:t>
      </w:r>
      <w:proofErr w:type="spellEnd"/>
      <w:r>
        <w:rPr>
          <w:rFonts w:ascii="Arial" w:hAnsi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color w:val="FF2600"/>
          <w:sz w:val="20"/>
          <w:szCs w:val="20"/>
        </w:rPr>
        <w:t>&lt;T&gt; 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private</w:t>
      </w:r>
      <w:proofErr w:type="gramEnd"/>
      <w:r>
        <w:rPr>
          <w:rFonts w:ascii="Arial" w:hAnsi="Arial"/>
          <w:sz w:val="20"/>
          <w:szCs w:val="20"/>
        </w:rPr>
        <w:t xml:space="preserve"> T data;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void </w:t>
      </w:r>
      <w:proofErr w:type="spellStart"/>
      <w:r>
        <w:rPr>
          <w:rFonts w:ascii="Arial" w:hAnsi="Arial"/>
          <w:sz w:val="20"/>
          <w:szCs w:val="20"/>
        </w:rPr>
        <w:t>setData</w:t>
      </w:r>
      <w:proofErr w:type="spellEnd"/>
      <w:r>
        <w:rPr>
          <w:rFonts w:ascii="Arial" w:hAnsi="Arial"/>
          <w:sz w:val="20"/>
          <w:szCs w:val="20"/>
        </w:rPr>
        <w:t>(T data)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(data == null)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eastAsia="Arial" w:hAnsi="Arial" w:cs="Arial"/>
          <w:color w:val="FF2600"/>
          <w:sz w:val="20"/>
          <w:szCs w:val="20"/>
        </w:rPr>
        <w:tab/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при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невалидна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нова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стойност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r w:rsidR="00712FDC">
        <w:rPr>
          <w:rFonts w:ascii="Arial" w:hAnsi="Arial"/>
          <w:color w:val="FF2600"/>
          <w:sz w:val="20"/>
          <w:szCs w:val="20"/>
        </w:rPr>
        <w:t xml:space="preserve">– </w:t>
      </w:r>
      <w:r w:rsidR="00712FDC">
        <w:rPr>
          <w:rFonts w:ascii="Arial" w:hAnsi="Arial"/>
          <w:color w:val="FF2600"/>
          <w:sz w:val="20"/>
          <w:szCs w:val="20"/>
          <w:lang w:val="bg-BG"/>
        </w:rPr>
        <w:t>стойност по подразбиране</w:t>
      </w:r>
      <w:r>
        <w:rPr>
          <w:rFonts w:ascii="Arial" w:hAnsi="Arial"/>
          <w:color w:val="FF2600"/>
          <w:sz w:val="20"/>
          <w:szCs w:val="20"/>
        </w:rPr>
        <w:t>.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color w:val="FF2600"/>
          <w:sz w:val="20"/>
          <w:szCs w:val="20"/>
        </w:rPr>
        <w:t>System.out.println(</w:t>
      </w:r>
      <w:proofErr w:type="gramEnd"/>
      <w:r>
        <w:rPr>
          <w:rFonts w:ascii="Arial" w:hAnsi="Arial"/>
          <w:color w:val="FF2600"/>
          <w:sz w:val="20"/>
          <w:szCs w:val="20"/>
        </w:rPr>
        <w:t>"Invalid value for data");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 else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spellStart"/>
      <w:r>
        <w:rPr>
          <w:rFonts w:ascii="Arial" w:hAnsi="Arial"/>
          <w:sz w:val="20"/>
          <w:szCs w:val="20"/>
        </w:rPr>
        <w:t>this.data</w:t>
      </w:r>
      <w:proofErr w:type="spellEnd"/>
      <w:r>
        <w:rPr>
          <w:rFonts w:ascii="Arial" w:hAnsi="Arial"/>
          <w:sz w:val="20"/>
          <w:szCs w:val="20"/>
        </w:rPr>
        <w:t xml:space="preserve"> = data;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getLeftTreeNode</w:t>
      </w:r>
      <w:proofErr w:type="spellEnd"/>
      <w:r>
        <w:rPr>
          <w:rFonts w:ascii="Arial" w:hAnsi="Arial"/>
          <w:sz w:val="20"/>
          <w:szCs w:val="20"/>
        </w:rPr>
        <w:t>() {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color w:val="FF2600"/>
          <w:sz w:val="20"/>
          <w:szCs w:val="20"/>
        </w:rPr>
        <w:t>&lt;T&gt; 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leftTreeNode</w:t>
      </w:r>
      <w:proofErr w:type="spellEnd"/>
      <w:r>
        <w:rPr>
          <w:rFonts w:ascii="Arial" w:hAnsi="Arial"/>
          <w:sz w:val="20"/>
          <w:szCs w:val="20"/>
        </w:rPr>
        <w:t>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getRightTreeNode</w:t>
      </w:r>
      <w:proofErr w:type="spellEnd"/>
      <w:r>
        <w:rPr>
          <w:rFonts w:ascii="Arial" w:hAnsi="Arial"/>
          <w:sz w:val="20"/>
          <w:szCs w:val="20"/>
        </w:rPr>
        <w:t>() {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color w:val="FF2600"/>
          <w:sz w:val="20"/>
          <w:szCs w:val="20"/>
        </w:rPr>
        <w:t>&lt;T&gt; 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rightTreeNode</w:t>
      </w:r>
      <w:proofErr w:type="spellEnd"/>
      <w:r>
        <w:rPr>
          <w:rFonts w:ascii="Arial" w:hAnsi="Arial"/>
          <w:sz w:val="20"/>
          <w:szCs w:val="20"/>
        </w:rPr>
        <w:t>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T </w:t>
      </w:r>
      <w:proofErr w:type="spellStart"/>
      <w:r>
        <w:rPr>
          <w:rFonts w:ascii="Arial" w:hAnsi="Arial"/>
          <w:sz w:val="20"/>
          <w:szCs w:val="20"/>
        </w:rPr>
        <w:t>getData</w:t>
      </w:r>
      <w:proofErr w:type="spellEnd"/>
      <w:r>
        <w:rPr>
          <w:rFonts w:ascii="Arial" w:hAnsi="Arial"/>
          <w:sz w:val="20"/>
          <w:szCs w:val="20"/>
        </w:rPr>
        <w:t>()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data;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>(T data)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spellStart"/>
      <w:proofErr w:type="gramStart"/>
      <w:r>
        <w:rPr>
          <w:rFonts w:ascii="Arial" w:hAnsi="Arial"/>
          <w:sz w:val="20"/>
          <w:szCs w:val="20"/>
        </w:rPr>
        <w:t>leftTreeNode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= </w:t>
      </w:r>
      <w:proofErr w:type="spellStart"/>
      <w:r>
        <w:rPr>
          <w:rFonts w:ascii="Arial" w:hAnsi="Arial"/>
          <w:sz w:val="20"/>
          <w:szCs w:val="20"/>
        </w:rPr>
        <w:t>rightTreeNode</w:t>
      </w:r>
      <w:proofErr w:type="spellEnd"/>
      <w:r>
        <w:rPr>
          <w:rFonts w:ascii="Arial" w:hAnsi="Arial"/>
          <w:sz w:val="20"/>
          <w:szCs w:val="20"/>
        </w:rPr>
        <w:t xml:space="preserve"> = null;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spellStart"/>
      <w:proofErr w:type="gramStart"/>
      <w:r>
        <w:rPr>
          <w:rFonts w:ascii="Arial" w:hAnsi="Arial"/>
          <w:sz w:val="20"/>
          <w:szCs w:val="20"/>
        </w:rPr>
        <w:t>setData</w:t>
      </w:r>
      <w:proofErr w:type="spellEnd"/>
      <w:r>
        <w:rPr>
          <w:rFonts w:ascii="Arial" w:hAnsi="Arial"/>
          <w:sz w:val="20"/>
          <w:szCs w:val="20"/>
        </w:rPr>
        <w:t>(</w:t>
      </w:r>
      <w:proofErr w:type="gramEnd"/>
      <w:r>
        <w:rPr>
          <w:rFonts w:ascii="Arial" w:hAnsi="Arial"/>
          <w:sz w:val="20"/>
          <w:szCs w:val="20"/>
        </w:rPr>
        <w:t>data);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String </w:t>
      </w:r>
      <w:proofErr w:type="spellStart"/>
      <w:r>
        <w:rPr>
          <w:rFonts w:ascii="Arial" w:hAnsi="Arial"/>
          <w:sz w:val="20"/>
          <w:szCs w:val="20"/>
        </w:rPr>
        <w:t>toString</w:t>
      </w:r>
      <w:proofErr w:type="spellEnd"/>
      <w:r>
        <w:rPr>
          <w:rFonts w:ascii="Arial" w:hAnsi="Arial"/>
          <w:sz w:val="20"/>
          <w:szCs w:val="20"/>
        </w:rPr>
        <w:t>(){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String result;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result = </w:t>
      </w:r>
      <w:proofErr w:type="spellStart"/>
      <w:r>
        <w:rPr>
          <w:rFonts w:ascii="Arial" w:hAnsi="Arial"/>
          <w:sz w:val="20"/>
          <w:szCs w:val="20"/>
        </w:rPr>
        <w:t>String.format</w:t>
      </w:r>
      <w:proofErr w:type="spellEnd"/>
      <w:r>
        <w:rPr>
          <w:rFonts w:ascii="Arial" w:hAnsi="Arial"/>
          <w:sz w:val="20"/>
          <w:szCs w:val="20"/>
        </w:rPr>
        <w:t>("Data = %s", data);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}</w:t>
      </w:r>
    </w:p>
    <w:p w:rsidR="00472135" w:rsidRDefault="0073417F">
      <w:pPr>
        <w:pStyle w:val="NormalWeb"/>
        <w:spacing w:before="0" w:after="0"/>
        <w:ind w:left="652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</w:rPr>
        <w:t>: 1</w:t>
      </w:r>
      <w:r w:rsidR="00712FDC">
        <w:rPr>
          <w:rFonts w:ascii="Arial" w:hAnsi="Arial"/>
          <w:sz w:val="20"/>
          <w:szCs w:val="20"/>
          <w:u w:val="single"/>
        </w:rPr>
        <w:t>1</w:t>
      </w:r>
      <w:r>
        <w:rPr>
          <w:rFonts w:ascii="Arial" w:hAnsi="Arial"/>
          <w:sz w:val="20"/>
          <w:szCs w:val="20"/>
          <w:u w:val="single"/>
        </w:rPr>
        <w:t xml:space="preserve"> / </w:t>
      </w:r>
      <w:r>
        <w:rPr>
          <w:rFonts w:ascii="Arial" w:hAnsi="Arial"/>
          <w:sz w:val="20"/>
          <w:szCs w:val="20"/>
          <w:u w:val="single"/>
        </w:rPr>
        <w:t>15</w:t>
      </w:r>
    </w:p>
    <w:p w:rsidR="00472135" w:rsidRDefault="00472135">
      <w:pPr>
        <w:pStyle w:val="NormalWeb"/>
        <w:spacing w:before="0" w:after="0"/>
        <w:ind w:left="6521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В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напишете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void </w:t>
      </w:r>
      <w:proofErr w:type="spellStart"/>
      <w:r>
        <w:rPr>
          <w:rFonts w:ascii="Arial" w:hAnsi="Arial"/>
          <w:b/>
          <w:bCs/>
          <w:sz w:val="20"/>
          <w:szCs w:val="20"/>
        </w:rPr>
        <w:t>метод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Courier" w:hAnsi="Courier"/>
          <w:b/>
          <w:bCs/>
          <w:sz w:val="20"/>
          <w:szCs w:val="20"/>
        </w:rPr>
        <w:t>insertData</w:t>
      </w:r>
      <w:proofErr w:type="spellEnd"/>
      <w:r>
        <w:rPr>
          <w:rFonts w:ascii="Courier" w:hAnsi="Courier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който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взима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един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аргумент</w:t>
      </w:r>
      <w:r>
        <w:rPr>
          <w:rFonts w:ascii="Arial" w:hAnsi="Arial"/>
          <w:b/>
          <w:bCs/>
          <w:sz w:val="20"/>
          <w:szCs w:val="20"/>
        </w:rPr>
        <w:t>-</w:t>
      </w:r>
      <w:r>
        <w:rPr>
          <w:rFonts w:ascii="Arial" w:hAnsi="Arial"/>
          <w:b/>
          <w:bCs/>
          <w:sz w:val="20"/>
          <w:szCs w:val="20"/>
        </w:rPr>
        <w:t>референция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към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обекта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за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вмъкване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в  </w:t>
      </w:r>
      <w:proofErr w:type="spellStart"/>
      <w:r>
        <w:rPr>
          <w:rFonts w:ascii="Arial" w:hAnsi="Arial"/>
          <w:b/>
          <w:bCs/>
          <w:sz w:val="20"/>
          <w:szCs w:val="20"/>
        </w:rPr>
        <w:t>лявото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или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дясното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поддърво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текущия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обект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от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като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спазва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определението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бинарно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дърво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търсене</w:t>
      </w:r>
      <w:proofErr w:type="spellEnd"/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void </w:t>
      </w:r>
      <w:proofErr w:type="spellStart"/>
      <w:r>
        <w:rPr>
          <w:rFonts w:ascii="Arial" w:hAnsi="Arial"/>
          <w:sz w:val="20"/>
          <w:szCs w:val="20"/>
        </w:rPr>
        <w:t>insertData</w:t>
      </w:r>
      <w:proofErr w:type="spellEnd"/>
      <w:r>
        <w:rPr>
          <w:rFonts w:ascii="Arial" w:hAnsi="Arial"/>
          <w:sz w:val="20"/>
          <w:szCs w:val="20"/>
        </w:rPr>
        <w:t xml:space="preserve">(T </w:t>
      </w:r>
      <w:proofErr w:type="spellStart"/>
      <w:r>
        <w:rPr>
          <w:rFonts w:ascii="Arial" w:hAnsi="Arial"/>
          <w:sz w:val="20"/>
          <w:szCs w:val="20"/>
        </w:rPr>
        <w:t>newData</w:t>
      </w:r>
      <w:proofErr w:type="spellEnd"/>
      <w:r>
        <w:rPr>
          <w:rFonts w:ascii="Arial" w:hAnsi="Arial"/>
          <w:sz w:val="20"/>
          <w:szCs w:val="20"/>
        </w:rPr>
        <w:t>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eastAsia="Arial" w:hAnsi="Arial" w:cs="Arial"/>
          <w:color w:val="FF2600"/>
          <w:sz w:val="20"/>
          <w:szCs w:val="20"/>
        </w:rPr>
        <w:tab/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необходима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е </w:t>
      </w:r>
      <w:proofErr w:type="spellStart"/>
      <w:r>
        <w:rPr>
          <w:rFonts w:ascii="Arial" w:hAnsi="Arial"/>
          <w:color w:val="FF2600"/>
          <w:sz w:val="20"/>
          <w:szCs w:val="20"/>
        </w:rPr>
        <w:t>проверка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за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color w:val="FF2600"/>
          <w:sz w:val="20"/>
          <w:szCs w:val="20"/>
        </w:rPr>
        <w:t>newData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!</w:t>
      </w:r>
      <w:proofErr w:type="gramEnd"/>
      <w:r>
        <w:rPr>
          <w:rFonts w:ascii="Arial" w:hAnsi="Arial"/>
          <w:color w:val="FF2600"/>
          <w:sz w:val="20"/>
          <w:szCs w:val="20"/>
        </w:rPr>
        <w:t>= n</w:t>
      </w:r>
      <w:r>
        <w:rPr>
          <w:rFonts w:ascii="Arial" w:hAnsi="Arial"/>
          <w:color w:val="FF2600"/>
          <w:sz w:val="20"/>
          <w:szCs w:val="20"/>
        </w:rPr>
        <w:t>ull.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newData.compareTo</w:t>
      </w:r>
      <w:proofErr w:type="spellEnd"/>
      <w:r>
        <w:rPr>
          <w:rFonts w:ascii="Arial" w:hAnsi="Arial"/>
          <w:sz w:val="20"/>
          <w:szCs w:val="20"/>
        </w:rPr>
        <w:t>(data) &gt; 0)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leftTreeNode</w:t>
      </w:r>
      <w:proofErr w:type="spellEnd"/>
      <w:r>
        <w:rPr>
          <w:rFonts w:ascii="Arial" w:hAnsi="Arial"/>
          <w:sz w:val="20"/>
          <w:szCs w:val="20"/>
        </w:rPr>
        <w:t xml:space="preserve"> == null)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Arial" w:hAnsi="Arial"/>
          <w:sz w:val="20"/>
          <w:szCs w:val="20"/>
        </w:rPr>
        <w:t>leftTreeNode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= new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newData</w:t>
      </w:r>
      <w:proofErr w:type="spellEnd"/>
      <w:r>
        <w:rPr>
          <w:rFonts w:ascii="Arial" w:hAnsi="Arial"/>
          <w:sz w:val="20"/>
          <w:szCs w:val="20"/>
        </w:rPr>
        <w:t>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} else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Arial" w:hAnsi="Arial"/>
          <w:sz w:val="20"/>
          <w:szCs w:val="20"/>
        </w:rPr>
        <w:t>leftTreeNode.insertData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proofErr w:type="gramEnd"/>
      <w:r>
        <w:rPr>
          <w:rFonts w:ascii="Arial" w:hAnsi="Arial"/>
          <w:sz w:val="20"/>
          <w:szCs w:val="20"/>
        </w:rPr>
        <w:t>newData</w:t>
      </w:r>
      <w:proofErr w:type="spellEnd"/>
      <w:r>
        <w:rPr>
          <w:rFonts w:ascii="Arial" w:hAnsi="Arial"/>
          <w:sz w:val="20"/>
          <w:szCs w:val="20"/>
        </w:rPr>
        <w:t>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 else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rightTreeNode</w:t>
      </w:r>
      <w:proofErr w:type="spellEnd"/>
      <w:r>
        <w:rPr>
          <w:rFonts w:ascii="Arial" w:hAnsi="Arial"/>
          <w:sz w:val="20"/>
          <w:szCs w:val="20"/>
        </w:rPr>
        <w:t xml:space="preserve"> == null)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Arial" w:hAnsi="Arial"/>
          <w:sz w:val="20"/>
          <w:szCs w:val="20"/>
        </w:rPr>
        <w:t>rightTreeNode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= new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newData</w:t>
      </w:r>
      <w:proofErr w:type="spellEnd"/>
      <w:r>
        <w:rPr>
          <w:rFonts w:ascii="Arial" w:hAnsi="Arial"/>
          <w:sz w:val="20"/>
          <w:szCs w:val="20"/>
        </w:rPr>
        <w:t>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}else</w:t>
      </w:r>
      <w:proofErr w:type="gramEnd"/>
      <w:r>
        <w:rPr>
          <w:rFonts w:ascii="Arial" w:hAnsi="Arial"/>
          <w:sz w:val="20"/>
          <w:szCs w:val="20"/>
        </w:rPr>
        <w:t>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Arial" w:hAnsi="Arial"/>
          <w:sz w:val="20"/>
          <w:szCs w:val="20"/>
        </w:rPr>
        <w:t>rightTreeNode.insertData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proofErr w:type="gramEnd"/>
      <w:r>
        <w:rPr>
          <w:rFonts w:ascii="Arial" w:hAnsi="Arial"/>
          <w:sz w:val="20"/>
          <w:szCs w:val="20"/>
        </w:rPr>
        <w:t>newData</w:t>
      </w:r>
      <w:proofErr w:type="spellEnd"/>
      <w:r>
        <w:rPr>
          <w:rFonts w:ascii="Arial" w:hAnsi="Arial"/>
          <w:sz w:val="20"/>
          <w:szCs w:val="20"/>
        </w:rPr>
        <w:t>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73417F">
      <w:pPr>
        <w:pStyle w:val="NormalWeb"/>
        <w:spacing w:before="0" w:after="0"/>
        <w:ind w:left="648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: 11 / </w:t>
      </w:r>
      <w:r>
        <w:rPr>
          <w:rFonts w:ascii="Arial" w:hAnsi="Arial"/>
          <w:sz w:val="20"/>
          <w:szCs w:val="20"/>
          <w:u w:val="single"/>
        </w:rPr>
        <w:t>12</w:t>
      </w:r>
    </w:p>
    <w:p w:rsidR="00472135" w:rsidRDefault="00472135">
      <w:pPr>
        <w:pStyle w:val="NormalWeb"/>
        <w:spacing w:before="0" w:after="0"/>
        <w:ind w:left="6481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lastRenderedPageBreak/>
        <w:t>Напишете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за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дефиниране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u w:val="single"/>
        </w:rPr>
        <w:t>на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бинарно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дърво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търсене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с </w:t>
      </w:r>
      <w:proofErr w:type="spellStart"/>
      <w:r>
        <w:rPr>
          <w:rFonts w:ascii="Courier" w:hAnsi="Courier"/>
          <w:b/>
          <w:bCs/>
          <w:sz w:val="20"/>
          <w:szCs w:val="20"/>
        </w:rPr>
        <w:t>TreeNode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възли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b/>
          <w:bCs/>
          <w:sz w:val="20"/>
          <w:szCs w:val="20"/>
        </w:rPr>
        <w:t>данни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конструктор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Courier" w:hAnsi="Courier"/>
          <w:b/>
          <w:bCs/>
          <w:sz w:val="20"/>
          <w:szCs w:val="20"/>
        </w:rPr>
        <w:t>isEmpty</w:t>
      </w:r>
      <w:proofErr w:type="spellEnd"/>
      <w:r>
        <w:rPr>
          <w:rFonts w:ascii="Courier" w:hAnsi="Courier"/>
          <w:b/>
          <w:bCs/>
          <w:sz w:val="20"/>
          <w:szCs w:val="20"/>
        </w:rPr>
        <w:t>()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метод</w:t>
      </w:r>
      <w:proofErr w:type="spellEnd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-</w:t>
      </w:r>
      <w:proofErr w:type="spellStart"/>
      <w:r>
        <w:rPr>
          <w:rFonts w:ascii="Arial" w:hAnsi="Arial"/>
          <w:b/>
          <w:bCs/>
          <w:sz w:val="20"/>
          <w:szCs w:val="20"/>
        </w:rPr>
        <w:t>да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се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използва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подходящо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дефиниран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параметър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тип</w:t>
      </w:r>
      <w:proofErr w:type="spellEnd"/>
      <w:r>
        <w:rPr>
          <w:rFonts w:ascii="Arial" w:hAnsi="Arial"/>
          <w:sz w:val="20"/>
          <w:szCs w:val="20"/>
        </w:rPr>
        <w:t xml:space="preserve"> 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class </w:t>
      </w:r>
      <w:proofErr w:type="spellStart"/>
      <w:r>
        <w:rPr>
          <w:rFonts w:ascii="Arial" w:hAnsi="Arial"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>&lt;T extends Comparable&lt;T&gt;&gt;</w:t>
      </w:r>
      <w:r w:rsidR="00712FDC" w:rsidRPr="00712FDC">
        <w:rPr>
          <w:rFonts w:ascii="Arial" w:hAnsi="Arial"/>
          <w:sz w:val="20"/>
          <w:szCs w:val="20"/>
        </w:rPr>
        <w:t xml:space="preserve"> </w:t>
      </w:r>
      <w:r w:rsidR="00712FDC" w:rsidRPr="00712FDC">
        <w:rPr>
          <w:rFonts w:ascii="Arial" w:hAnsi="Arial"/>
          <w:color w:val="FF0000"/>
          <w:sz w:val="20"/>
          <w:szCs w:val="20"/>
        </w:rPr>
        <w:t xml:space="preserve">// missing </w:t>
      </w:r>
      <w:r w:rsidR="00712FDC" w:rsidRPr="00712FDC">
        <w:rPr>
          <w:rFonts w:ascii="Arial" w:hAnsi="Arial"/>
          <w:color w:val="FF0000"/>
          <w:sz w:val="20"/>
          <w:szCs w:val="20"/>
          <w:highlight w:val="yellow"/>
        </w:rPr>
        <w:t>&amp;Serializable</w:t>
      </w:r>
      <w:r w:rsidR="00712FD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{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private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root;  </w:t>
      </w:r>
      <w:r>
        <w:rPr>
          <w:rFonts w:ascii="Arial" w:hAnsi="Arial"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color w:val="FF2600"/>
          <w:sz w:val="20"/>
          <w:szCs w:val="20"/>
        </w:rPr>
        <w:t>&lt;T&gt; !!!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Christ</w:t>
      </w:r>
      <w:r>
        <w:rPr>
          <w:rFonts w:ascii="Arial" w:hAnsi="Arial"/>
          <w:sz w:val="20"/>
          <w:szCs w:val="20"/>
        </w:rPr>
        <w:t>masTree</w:t>
      </w:r>
      <w:proofErr w:type="spellEnd"/>
      <w:r>
        <w:rPr>
          <w:rFonts w:ascii="Arial" w:hAnsi="Arial"/>
          <w:sz w:val="20"/>
          <w:szCs w:val="20"/>
        </w:rPr>
        <w:t>()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root</w:t>
      </w:r>
      <w:proofErr w:type="gramEnd"/>
      <w:r>
        <w:rPr>
          <w:rFonts w:ascii="Arial" w:hAnsi="Arial"/>
          <w:sz w:val="20"/>
          <w:szCs w:val="20"/>
        </w:rPr>
        <w:t xml:space="preserve"> = null;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boolean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isEmpty</w:t>
      </w:r>
      <w:proofErr w:type="spellEnd"/>
      <w:r>
        <w:rPr>
          <w:rFonts w:ascii="Arial" w:hAnsi="Arial"/>
          <w:sz w:val="20"/>
          <w:szCs w:val="20"/>
        </w:rPr>
        <w:t>()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(root == null)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true;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 else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false;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73417F">
      <w:pPr>
        <w:pStyle w:val="NormalWeb"/>
        <w:spacing w:before="0" w:after="0"/>
        <w:ind w:left="652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: 10 / </w:t>
      </w:r>
      <w:r>
        <w:rPr>
          <w:rFonts w:ascii="Arial" w:hAnsi="Arial"/>
          <w:sz w:val="20"/>
          <w:szCs w:val="20"/>
          <w:u w:val="single"/>
        </w:rPr>
        <w:t>12</w:t>
      </w:r>
    </w:p>
    <w:p w:rsidR="00472135" w:rsidRDefault="00472135">
      <w:pPr>
        <w:pStyle w:val="NormalWeb"/>
        <w:spacing w:before="0" w:after="0"/>
        <w:ind w:left="6521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В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напишете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void </w:t>
      </w:r>
      <w:proofErr w:type="spellStart"/>
      <w:r>
        <w:rPr>
          <w:rFonts w:ascii="Arial" w:hAnsi="Arial"/>
          <w:b/>
          <w:bCs/>
          <w:sz w:val="20"/>
          <w:szCs w:val="20"/>
        </w:rPr>
        <w:t>метод</w:t>
      </w:r>
      <w:proofErr w:type="spellEnd"/>
      <w:r>
        <w:rPr>
          <w:rFonts w:ascii="Courier" w:hAnsi="Courier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Courier" w:hAnsi="Courier"/>
          <w:b/>
          <w:bCs/>
          <w:sz w:val="20"/>
          <w:szCs w:val="20"/>
        </w:rPr>
        <w:t>insertNode</w:t>
      </w:r>
      <w:proofErr w:type="spellEnd"/>
      <w:r>
        <w:rPr>
          <w:rFonts w:ascii="Courier" w:hAnsi="Courier"/>
          <w:b/>
          <w:bCs/>
          <w:sz w:val="20"/>
          <w:szCs w:val="20"/>
        </w:rPr>
        <w:t>(</w:t>
      </w:r>
      <w:proofErr w:type="gramEnd"/>
      <w:r>
        <w:rPr>
          <w:rFonts w:ascii="Courier" w:hAnsi="Courier"/>
          <w:b/>
          <w:bCs/>
          <w:sz w:val="20"/>
          <w:szCs w:val="20"/>
        </w:rPr>
        <w:t xml:space="preserve">), </w:t>
      </w:r>
      <w:proofErr w:type="spellStart"/>
      <w:r>
        <w:rPr>
          <w:rFonts w:ascii="Arial" w:hAnsi="Arial"/>
          <w:sz w:val="20"/>
          <w:szCs w:val="20"/>
        </w:rPr>
        <w:t>който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взима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като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аргумент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референция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към</w:t>
      </w:r>
      <w:proofErr w:type="spellEnd"/>
      <w:r>
        <w:rPr>
          <w:rFonts w:ascii="Arial" w:hAnsi="Arial"/>
          <w:sz w:val="20"/>
          <w:szCs w:val="20"/>
        </w:rPr>
        <w:t xml:space="preserve"> данна </w:t>
      </w:r>
      <w:proofErr w:type="spellStart"/>
      <w:r>
        <w:rPr>
          <w:rFonts w:ascii="Arial" w:hAnsi="Arial"/>
          <w:sz w:val="20"/>
          <w:szCs w:val="20"/>
        </w:rPr>
        <w:t>за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съхранение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във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възел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дървото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proofErr w:type="spellStart"/>
      <w:r>
        <w:rPr>
          <w:rFonts w:ascii="Arial" w:hAnsi="Arial"/>
          <w:sz w:val="20"/>
          <w:szCs w:val="20"/>
        </w:rPr>
        <w:t>Методът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вмъква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възел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в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бинарното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дърво</w:t>
      </w:r>
      <w:proofErr w:type="spellEnd"/>
      <w:r>
        <w:rPr>
          <w:rFonts w:ascii="Arial" w:hAnsi="Arial"/>
          <w:sz w:val="20"/>
          <w:szCs w:val="20"/>
        </w:rPr>
        <w:t xml:space="preserve"> с </w:t>
      </w:r>
      <w:proofErr w:type="spellStart"/>
      <w:r>
        <w:rPr>
          <w:rFonts w:ascii="Arial" w:hAnsi="Arial"/>
          <w:sz w:val="20"/>
          <w:szCs w:val="20"/>
        </w:rPr>
        <w:t>реферираната</w:t>
      </w:r>
      <w:proofErr w:type="spellEnd"/>
      <w:r>
        <w:rPr>
          <w:rFonts w:ascii="Arial" w:hAnsi="Arial"/>
          <w:sz w:val="20"/>
          <w:szCs w:val="20"/>
        </w:rPr>
        <w:t xml:space="preserve"> в </w:t>
      </w:r>
      <w:proofErr w:type="spellStart"/>
      <w:r>
        <w:rPr>
          <w:rFonts w:ascii="Arial" w:hAnsi="Arial"/>
          <w:sz w:val="20"/>
          <w:szCs w:val="20"/>
        </w:rPr>
        <w:t>аргумента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метода</w:t>
      </w:r>
      <w:proofErr w:type="spellEnd"/>
      <w:r>
        <w:rPr>
          <w:rFonts w:ascii="Arial" w:hAnsi="Arial"/>
          <w:sz w:val="20"/>
          <w:szCs w:val="20"/>
        </w:rPr>
        <w:t xml:space="preserve"> данна </w:t>
      </w:r>
      <w:proofErr w:type="spellStart"/>
      <w:r>
        <w:rPr>
          <w:rFonts w:ascii="Arial" w:hAnsi="Arial"/>
          <w:sz w:val="20"/>
          <w:szCs w:val="20"/>
        </w:rPr>
        <w:t>като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използва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методът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Courier" w:hAnsi="Courier"/>
          <w:b/>
          <w:bCs/>
          <w:sz w:val="20"/>
          <w:szCs w:val="20"/>
        </w:rPr>
        <w:t>insertData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(</w:t>
      </w:r>
      <w:proofErr w:type="gramStart"/>
      <w:r>
        <w:rPr>
          <w:rFonts w:ascii="Arial" w:hAnsi="Arial"/>
          <w:b/>
          <w:bCs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</w:t>
      </w:r>
      <w:proofErr w:type="spellEnd"/>
      <w:proofErr w:type="gram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void </w:t>
      </w:r>
      <w:proofErr w:type="spellStart"/>
      <w:r>
        <w:rPr>
          <w:rFonts w:ascii="Arial" w:hAnsi="Arial"/>
          <w:sz w:val="20"/>
          <w:szCs w:val="20"/>
        </w:rPr>
        <w:t>insertNode</w:t>
      </w:r>
      <w:proofErr w:type="spellEnd"/>
      <w:r>
        <w:rPr>
          <w:rFonts w:ascii="Arial" w:hAnsi="Arial"/>
          <w:sz w:val="20"/>
          <w:szCs w:val="20"/>
        </w:rPr>
        <w:t xml:space="preserve">(T </w:t>
      </w:r>
      <w:proofErr w:type="spellStart"/>
      <w:r>
        <w:rPr>
          <w:rFonts w:ascii="Arial" w:hAnsi="Arial"/>
          <w:sz w:val="20"/>
          <w:szCs w:val="20"/>
        </w:rPr>
        <w:t>obeject</w:t>
      </w:r>
      <w:proofErr w:type="spellEnd"/>
      <w:r>
        <w:rPr>
          <w:rFonts w:ascii="Arial" w:hAnsi="Arial"/>
          <w:sz w:val="20"/>
          <w:szCs w:val="20"/>
        </w:rPr>
        <w:t>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isEmpty</w:t>
      </w:r>
      <w:proofErr w:type="spellEnd"/>
      <w:r>
        <w:rPr>
          <w:rFonts w:ascii="Arial" w:hAnsi="Arial"/>
          <w:sz w:val="20"/>
          <w:szCs w:val="20"/>
        </w:rPr>
        <w:t>())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root</w:t>
      </w:r>
      <w:proofErr w:type="gramEnd"/>
      <w:r>
        <w:rPr>
          <w:rFonts w:ascii="Arial" w:hAnsi="Arial"/>
          <w:sz w:val="20"/>
          <w:szCs w:val="20"/>
        </w:rPr>
        <w:t xml:space="preserve"> = new </w:t>
      </w:r>
      <w:proofErr w:type="spellStart"/>
      <w:r>
        <w:rPr>
          <w:rFonts w:ascii="Arial" w:hAnsi="Arial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obeject</w:t>
      </w:r>
      <w:proofErr w:type="spellEnd"/>
      <w:r>
        <w:rPr>
          <w:rFonts w:ascii="Arial" w:hAnsi="Arial"/>
          <w:sz w:val="20"/>
          <w:szCs w:val="20"/>
        </w:rPr>
        <w:t>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 else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Arial" w:hAnsi="Arial"/>
          <w:sz w:val="20"/>
          <w:szCs w:val="20"/>
        </w:rPr>
        <w:t>root.insertData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proofErr w:type="gramEnd"/>
      <w:r>
        <w:rPr>
          <w:rFonts w:ascii="Arial" w:hAnsi="Arial"/>
          <w:sz w:val="20"/>
          <w:szCs w:val="20"/>
        </w:rPr>
        <w:t>obeject</w:t>
      </w:r>
      <w:proofErr w:type="spellEnd"/>
      <w:r>
        <w:rPr>
          <w:rFonts w:ascii="Arial" w:hAnsi="Arial"/>
          <w:sz w:val="20"/>
          <w:szCs w:val="20"/>
        </w:rPr>
        <w:t>);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73417F">
      <w:pPr>
        <w:pStyle w:val="NormalWeb"/>
        <w:spacing w:before="0" w:after="0"/>
        <w:ind w:left="648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</w:rPr>
        <w:t>:</w:t>
      </w:r>
      <w:r>
        <w:rPr>
          <w:rFonts w:ascii="Arial" w:hAnsi="Arial"/>
          <w:sz w:val="20"/>
          <w:szCs w:val="20"/>
          <w:u w:val="single"/>
        </w:rPr>
        <w:t xml:space="preserve"> </w:t>
      </w:r>
      <w:proofErr w:type="gramStart"/>
      <w:r>
        <w:rPr>
          <w:rFonts w:ascii="Arial" w:hAnsi="Arial"/>
          <w:sz w:val="20"/>
          <w:szCs w:val="20"/>
          <w:u w:val="single"/>
        </w:rPr>
        <w:t>6</w:t>
      </w:r>
      <w:proofErr w:type="gramEnd"/>
      <w:r>
        <w:rPr>
          <w:rFonts w:ascii="Arial" w:hAnsi="Arial"/>
          <w:sz w:val="20"/>
          <w:szCs w:val="20"/>
          <w:u w:val="single"/>
        </w:rPr>
        <w:t xml:space="preserve"> / </w:t>
      </w:r>
      <w:r>
        <w:rPr>
          <w:rFonts w:ascii="Arial" w:hAnsi="Arial"/>
          <w:sz w:val="20"/>
          <w:szCs w:val="20"/>
          <w:u w:val="single"/>
        </w:rPr>
        <w:t>6</w:t>
      </w:r>
    </w:p>
    <w:p w:rsidR="00472135" w:rsidRDefault="00472135">
      <w:pPr>
        <w:pStyle w:val="NormalWeb"/>
        <w:spacing w:before="0" w:after="0"/>
        <w:ind w:left="6481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В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напишете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рекурсивен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метод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</w:rPr>
        <w:t>public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void </w:t>
      </w:r>
      <w:r>
        <w:rPr>
          <w:rFonts w:ascii="Courier" w:hAnsi="Courier"/>
          <w:b/>
          <w:bCs/>
          <w:sz w:val="20"/>
          <w:szCs w:val="20"/>
        </w:rPr>
        <w:t>size()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proofErr w:type="gramStart"/>
      <w:r>
        <w:rPr>
          <w:rFonts w:ascii="Arial" w:hAnsi="Arial"/>
          <w:b/>
          <w:bCs/>
          <w:sz w:val="20"/>
          <w:szCs w:val="20"/>
        </w:rPr>
        <w:t>за</w:t>
      </w:r>
      <w:proofErr w:type="spellEnd"/>
      <w:proofErr w:type="gram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пресмятане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броят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всички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върхове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 </w:t>
      </w:r>
      <w:proofErr w:type="spellStart"/>
      <w:r>
        <w:rPr>
          <w:rFonts w:ascii="Arial" w:hAnsi="Arial"/>
          <w:b/>
          <w:bCs/>
          <w:sz w:val="20"/>
          <w:szCs w:val="20"/>
        </w:rPr>
        <w:t>на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бинарното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дърво</w:t>
      </w:r>
      <w:proofErr w:type="spellEnd"/>
      <w:r>
        <w:rPr>
          <w:rFonts w:ascii="Arial" w:hAnsi="Arial"/>
          <w:b/>
          <w:bCs/>
          <w:sz w:val="20"/>
          <w:szCs w:val="20"/>
        </w:rPr>
        <w:t>.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int</w:t>
      </w:r>
      <w:proofErr w:type="spellEnd"/>
      <w:r>
        <w:rPr>
          <w:rFonts w:ascii="Arial" w:hAnsi="Arial"/>
          <w:sz w:val="20"/>
          <w:szCs w:val="20"/>
        </w:rPr>
        <w:t xml:space="preserve"> size() {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sizeHelper</w:t>
      </w:r>
      <w:proofErr w:type="spellEnd"/>
      <w:r>
        <w:rPr>
          <w:rFonts w:ascii="Arial" w:hAnsi="Arial"/>
          <w:sz w:val="20"/>
          <w:szCs w:val="20"/>
        </w:rPr>
        <w:t>(root);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color w:val="FF2600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sizeHelper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node) {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private </w:t>
      </w:r>
      <w:r>
        <w:rPr>
          <w:rFonts w:ascii="Arial" w:hAnsi="Arial"/>
          <w:color w:val="FF2600"/>
          <w:sz w:val="20"/>
          <w:szCs w:val="20"/>
        </w:rPr>
        <w:t xml:space="preserve">и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color w:val="FF2600"/>
          <w:sz w:val="20"/>
          <w:szCs w:val="20"/>
        </w:rPr>
        <w:t>&lt;T&gt;!!!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(node == null) {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0;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 else {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1 + </w:t>
      </w:r>
      <w:proofErr w:type="spellStart"/>
      <w:r>
        <w:rPr>
          <w:rFonts w:ascii="Arial" w:hAnsi="Arial"/>
          <w:sz w:val="20"/>
          <w:szCs w:val="20"/>
        </w:rPr>
        <w:t>sizeHelper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node.getLeftTreeNode</w:t>
      </w:r>
      <w:proofErr w:type="spellEnd"/>
      <w:r>
        <w:rPr>
          <w:rFonts w:ascii="Arial" w:hAnsi="Arial"/>
          <w:sz w:val="20"/>
          <w:szCs w:val="20"/>
        </w:rPr>
        <w:t xml:space="preserve">()) + </w:t>
      </w:r>
      <w:proofErr w:type="spellStart"/>
      <w:r>
        <w:rPr>
          <w:rFonts w:ascii="Arial" w:hAnsi="Arial"/>
          <w:sz w:val="20"/>
          <w:szCs w:val="20"/>
        </w:rPr>
        <w:t>sizeHelper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node.getRightTreeNode</w:t>
      </w:r>
      <w:proofErr w:type="spellEnd"/>
      <w:r>
        <w:rPr>
          <w:rFonts w:ascii="Arial" w:hAnsi="Arial"/>
          <w:sz w:val="20"/>
          <w:szCs w:val="20"/>
        </w:rPr>
        <w:t>());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73417F">
      <w:pPr>
        <w:pStyle w:val="NormalWeb"/>
        <w:spacing w:before="0" w:after="0"/>
        <w:ind w:left="652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: 9 / </w:t>
      </w:r>
      <w:r>
        <w:rPr>
          <w:rFonts w:ascii="Arial" w:hAnsi="Arial"/>
          <w:sz w:val="20"/>
          <w:szCs w:val="20"/>
          <w:u w:val="single"/>
        </w:rPr>
        <w:t>10</w:t>
      </w:r>
    </w:p>
    <w:p w:rsidR="00472135" w:rsidRDefault="00472135">
      <w:pPr>
        <w:pStyle w:val="NormalWeb"/>
        <w:spacing w:before="0" w:after="0"/>
        <w:ind w:left="6481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В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напишете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метод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рекурсивен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или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итеративен</w:t>
      </w:r>
      <w:proofErr w:type="spellEnd"/>
      <w:r>
        <w:rPr>
          <w:rFonts w:ascii="Arial" w:hAnsi="Arial"/>
          <w:sz w:val="20"/>
          <w:szCs w:val="20"/>
        </w:rPr>
        <w:t xml:space="preserve">- </w:t>
      </w:r>
      <w:proofErr w:type="spellStart"/>
      <w:r>
        <w:rPr>
          <w:rFonts w:ascii="Arial" w:hAnsi="Arial"/>
          <w:sz w:val="20"/>
          <w:szCs w:val="20"/>
        </w:rPr>
        <w:t>по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избор</w:t>
      </w:r>
      <w:proofErr w:type="spellEnd"/>
      <w:r>
        <w:rPr>
          <w:rFonts w:ascii="Arial" w:hAnsi="Arial"/>
          <w:sz w:val="20"/>
          <w:szCs w:val="20"/>
        </w:rPr>
        <w:t>)</w:t>
      </w:r>
    </w:p>
    <w:p w:rsidR="00472135" w:rsidRDefault="0073417F">
      <w:pPr>
        <w:spacing w:line="36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</w:rPr>
        <w:t>public</w:t>
      </w:r>
      <w:proofErr w:type="gramEnd"/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 xml:space="preserve">void </w:t>
      </w:r>
      <w:proofErr w:type="spellStart"/>
      <w:r>
        <w:rPr>
          <w:rFonts w:ascii="Courier New" w:hAnsi="Courier New"/>
          <w:sz w:val="20"/>
          <w:szCs w:val="20"/>
        </w:rPr>
        <w:t>writeTree</w:t>
      </w:r>
      <w:proofErr w:type="spellEnd"/>
      <w:r>
        <w:rPr>
          <w:rFonts w:ascii="Courier New" w:hAnsi="Courier New"/>
          <w:sz w:val="20"/>
          <w:szCs w:val="20"/>
        </w:rPr>
        <w:t xml:space="preserve">(File filename) 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</w:rPr>
        <w:t>за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сериализирано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записване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данните</w:t>
      </w:r>
      <w:proofErr w:type="spellEnd"/>
      <w:r>
        <w:rPr>
          <w:rFonts w:ascii="Courier New" w:hAnsi="Courier New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съхранявани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във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всички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върхове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дървото</w:t>
      </w:r>
      <w:proofErr w:type="spellEnd"/>
      <w:r>
        <w:rPr>
          <w:rFonts w:ascii="Arial" w:hAnsi="Arial"/>
          <w:sz w:val="20"/>
          <w:szCs w:val="20"/>
        </w:rPr>
        <w:t xml:space="preserve"> в </w:t>
      </w:r>
      <w:proofErr w:type="spellStart"/>
      <w:r>
        <w:rPr>
          <w:rFonts w:ascii="Arial" w:hAnsi="Arial"/>
          <w:b/>
          <w:bCs/>
          <w:sz w:val="20"/>
          <w:szCs w:val="20"/>
        </w:rPr>
        <w:t>бинарен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файл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зададен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като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аргумент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метода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proofErr w:type="spellStart"/>
      <w:r>
        <w:rPr>
          <w:rFonts w:ascii="Arial" w:hAnsi="Arial"/>
          <w:b/>
          <w:bCs/>
          <w:sz w:val="20"/>
          <w:szCs w:val="20"/>
        </w:rPr>
        <w:t>Върховете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дървото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обхождат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 xml:space="preserve">в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Courier" w:hAnsi="Courier"/>
          <w:b/>
          <w:bCs/>
          <w:i/>
          <w:iCs/>
          <w:sz w:val="20"/>
          <w:szCs w:val="20"/>
        </w:rPr>
        <w:t>postorder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 </w:t>
      </w:r>
      <w:proofErr w:type="spellStart"/>
      <w:r>
        <w:rPr>
          <w:rFonts w:ascii="Arial" w:hAnsi="Arial"/>
          <w:sz w:val="20"/>
          <w:szCs w:val="20"/>
        </w:rPr>
        <w:t>порядък</w:t>
      </w:r>
      <w:proofErr w:type="spellEnd"/>
    </w:p>
    <w:p w:rsidR="00472135" w:rsidRDefault="0073417F">
      <w:pPr>
        <w:spacing w:line="360" w:lineRule="auto"/>
        <w:ind w:left="720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липсва</w:t>
      </w:r>
      <w:proofErr w:type="spellEnd"/>
    </w:p>
    <w:p w:rsidR="00472135" w:rsidRDefault="0073417F">
      <w:pPr>
        <w:pStyle w:val="NormalWeb"/>
        <w:spacing w:before="0" w:after="0" w:line="360" w:lineRule="auto"/>
        <w:ind w:left="648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  <w:lang w:val="ru-RU"/>
        </w:rPr>
        <w:t xml:space="preserve">: 0 / </w:t>
      </w:r>
      <w:r>
        <w:rPr>
          <w:rFonts w:ascii="Arial" w:hAnsi="Arial"/>
          <w:sz w:val="20"/>
          <w:szCs w:val="20"/>
          <w:u w:val="single"/>
        </w:rPr>
        <w:t>10</w:t>
      </w:r>
    </w:p>
    <w:p w:rsidR="00472135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В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 xml:space="preserve">class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напишете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рекурсивен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метод</w:t>
      </w:r>
      <w:proofErr w:type="spellEnd"/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hAnsi="Courier New"/>
          <w:sz w:val="20"/>
          <w:szCs w:val="20"/>
        </w:rPr>
        <w:t>public</w:t>
      </w:r>
      <w:proofErr w:type="gramEnd"/>
      <w:r>
        <w:rPr>
          <w:rFonts w:ascii="Courier New" w:hAnsi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/>
          <w:sz w:val="20"/>
          <w:szCs w:val="20"/>
        </w:rPr>
        <w:t>toString</w:t>
      </w:r>
      <w:proofErr w:type="spellEnd"/>
      <w:r>
        <w:rPr>
          <w:rFonts w:ascii="Courier New" w:hAnsi="Courier New"/>
          <w:sz w:val="20"/>
          <w:szCs w:val="20"/>
        </w:rPr>
        <w:t xml:space="preserve">() </w:t>
      </w:r>
      <w:proofErr w:type="spellStart"/>
      <w:r>
        <w:rPr>
          <w:rFonts w:ascii="Arial" w:hAnsi="Arial"/>
          <w:sz w:val="20"/>
          <w:szCs w:val="20"/>
        </w:rPr>
        <w:t>за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извеждане</w:t>
      </w:r>
      <w:proofErr w:type="spellEnd"/>
      <w:r>
        <w:rPr>
          <w:rFonts w:ascii="Arial" w:hAnsi="Arial"/>
          <w:sz w:val="20"/>
          <w:szCs w:val="20"/>
        </w:rPr>
        <w:t xml:space="preserve"> в </w:t>
      </w:r>
      <w:proofErr w:type="spellStart"/>
      <w:r>
        <w:rPr>
          <w:rFonts w:ascii="Arial" w:hAnsi="Arial"/>
          <w:sz w:val="20"/>
          <w:szCs w:val="20"/>
        </w:rPr>
        <w:t>текстов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низ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всички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върхове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дървото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/>
          <w:b/>
          <w:bCs/>
          <w:sz w:val="20"/>
          <w:szCs w:val="20"/>
        </w:rPr>
        <w:t>Върховете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дървото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да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обхождат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 xml:space="preserve">в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Courier" w:hAnsi="Courier"/>
          <w:b/>
          <w:bCs/>
          <w:i/>
          <w:iCs/>
          <w:sz w:val="20"/>
          <w:szCs w:val="20"/>
        </w:rPr>
        <w:t>inorder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 </w:t>
      </w:r>
      <w:proofErr w:type="spellStart"/>
      <w:r>
        <w:rPr>
          <w:rFonts w:ascii="Arial" w:hAnsi="Arial"/>
          <w:sz w:val="20"/>
          <w:szCs w:val="20"/>
        </w:rPr>
        <w:t>порядък</w:t>
      </w:r>
      <w:proofErr w:type="spellEnd"/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String </w:t>
      </w:r>
      <w:proofErr w:type="spellStart"/>
      <w:r>
        <w:rPr>
          <w:rFonts w:ascii="Arial" w:hAnsi="Arial"/>
          <w:sz w:val="20"/>
          <w:szCs w:val="20"/>
        </w:rPr>
        <w:t>toString</w:t>
      </w:r>
      <w:proofErr w:type="spellEnd"/>
      <w:r>
        <w:rPr>
          <w:rFonts w:ascii="Arial" w:hAnsi="Arial"/>
          <w:sz w:val="20"/>
          <w:szCs w:val="20"/>
        </w:rPr>
        <w:t>() {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spellStart"/>
      <w:r>
        <w:rPr>
          <w:rFonts w:ascii="Arial" w:hAnsi="Arial"/>
          <w:sz w:val="20"/>
          <w:szCs w:val="20"/>
        </w:rPr>
        <w:t>StringBuilder</w:t>
      </w:r>
      <w:proofErr w:type="spellEnd"/>
      <w:r>
        <w:rPr>
          <w:rFonts w:ascii="Arial" w:hAnsi="Arial"/>
          <w:sz w:val="20"/>
          <w:szCs w:val="20"/>
        </w:rPr>
        <w:t xml:space="preserve"> builder = new </w:t>
      </w:r>
      <w:proofErr w:type="spellStart"/>
      <w:proofErr w:type="gramStart"/>
      <w:r>
        <w:rPr>
          <w:rFonts w:ascii="Arial" w:hAnsi="Arial"/>
          <w:sz w:val="20"/>
          <w:szCs w:val="20"/>
        </w:rPr>
        <w:t>StringBuilder</w:t>
      </w:r>
      <w:proofErr w:type="spellEnd"/>
      <w:r>
        <w:rPr>
          <w:rFonts w:ascii="Arial" w:hAnsi="Arial"/>
          <w:sz w:val="20"/>
          <w:szCs w:val="20"/>
        </w:rPr>
        <w:t>(</w:t>
      </w:r>
      <w:proofErr w:type="gramEnd"/>
      <w:r>
        <w:rPr>
          <w:rFonts w:ascii="Arial" w:hAnsi="Arial"/>
          <w:sz w:val="20"/>
          <w:szCs w:val="20"/>
        </w:rPr>
        <w:t>);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toStrin</w:t>
      </w:r>
      <w:r>
        <w:rPr>
          <w:rFonts w:ascii="Arial" w:hAnsi="Arial"/>
          <w:sz w:val="20"/>
          <w:szCs w:val="20"/>
        </w:rPr>
        <w:t>g</w:t>
      </w:r>
      <w:proofErr w:type="spellEnd"/>
      <w:r>
        <w:rPr>
          <w:rFonts w:ascii="Arial" w:hAnsi="Arial"/>
          <w:sz w:val="20"/>
          <w:szCs w:val="20"/>
        </w:rPr>
        <w:t>(root, builder);</w:t>
      </w:r>
    </w:p>
    <w:p w:rsidR="00472135" w:rsidRDefault="00472135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String </w:t>
      </w:r>
      <w:proofErr w:type="spellStart"/>
      <w:r>
        <w:rPr>
          <w:rFonts w:ascii="Arial" w:hAnsi="Arial"/>
          <w:sz w:val="20"/>
          <w:szCs w:val="20"/>
        </w:rPr>
        <w:t>toString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sz w:val="20"/>
          <w:szCs w:val="20"/>
        </w:rPr>
        <w:t xml:space="preserve"> node, </w:t>
      </w:r>
      <w:proofErr w:type="spellStart"/>
      <w:r>
        <w:rPr>
          <w:rFonts w:ascii="Arial" w:hAnsi="Arial"/>
          <w:sz w:val="20"/>
          <w:szCs w:val="20"/>
        </w:rPr>
        <w:t>StringBuilder</w:t>
      </w:r>
      <w:proofErr w:type="spellEnd"/>
      <w:r>
        <w:rPr>
          <w:rFonts w:ascii="Arial" w:hAnsi="Arial"/>
          <w:sz w:val="20"/>
          <w:szCs w:val="20"/>
        </w:rPr>
        <w:t xml:space="preserve"> builder) {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TreeNode</w:t>
      </w:r>
      <w:proofErr w:type="spellEnd"/>
      <w:r>
        <w:rPr>
          <w:rFonts w:ascii="Arial" w:hAnsi="Arial"/>
          <w:color w:val="FF2600"/>
          <w:sz w:val="20"/>
          <w:szCs w:val="20"/>
        </w:rPr>
        <w:t>&lt;T&gt;!!!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(node == null) {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builder.toString</w:t>
      </w:r>
      <w:proofErr w:type="spellEnd"/>
      <w:r>
        <w:rPr>
          <w:rFonts w:ascii="Arial" w:hAnsi="Arial"/>
          <w:sz w:val="20"/>
          <w:szCs w:val="20"/>
        </w:rPr>
        <w:t>();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 else {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b/>
          <w:bCs/>
          <w:color w:val="FF2600"/>
          <w:sz w:val="20"/>
          <w:szCs w:val="20"/>
        </w:rPr>
      </w:pPr>
      <w:r>
        <w:rPr>
          <w:rFonts w:ascii="Arial" w:eastAsia="Arial" w:hAnsi="Arial" w:cs="Arial"/>
          <w:b/>
          <w:bCs/>
          <w:color w:val="FF2600"/>
          <w:sz w:val="20"/>
          <w:szCs w:val="20"/>
        </w:rPr>
        <w:tab/>
        <w:t>// ????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Arial" w:hAnsi="Arial"/>
          <w:color w:val="FF2600"/>
          <w:sz w:val="20"/>
          <w:szCs w:val="20"/>
        </w:rPr>
        <w:t>builder.append</w:t>
      </w:r>
      <w:proofErr w:type="spellEnd"/>
      <w:r>
        <w:rPr>
          <w:rFonts w:ascii="Arial" w:hAnsi="Arial"/>
          <w:color w:val="FF2600"/>
          <w:sz w:val="20"/>
          <w:szCs w:val="20"/>
        </w:rPr>
        <w:t>(</w:t>
      </w:r>
      <w:proofErr w:type="gramEnd"/>
      <w:r>
        <w:rPr>
          <w:rFonts w:ascii="Arial" w:hAnsi="Arial"/>
          <w:color w:val="FF2600"/>
          <w:sz w:val="20"/>
          <w:szCs w:val="20"/>
        </w:rPr>
        <w:t>root);</w:t>
      </w:r>
      <w:r>
        <w:rPr>
          <w:rFonts w:ascii="Arial" w:eastAsia="Arial" w:hAnsi="Arial" w:cs="Arial"/>
          <w:color w:val="FF2600"/>
          <w:sz w:val="20"/>
          <w:szCs w:val="20"/>
        </w:rPr>
        <w:tab/>
        <w:t xml:space="preserve">// </w:t>
      </w:r>
      <w:proofErr w:type="spellStart"/>
      <w:r>
        <w:rPr>
          <w:rFonts w:ascii="Arial" w:hAnsi="Arial"/>
          <w:b/>
          <w:bCs/>
          <w:color w:val="FF2600"/>
          <w:sz w:val="20"/>
          <w:szCs w:val="20"/>
        </w:rPr>
        <w:t>node.data</w:t>
      </w:r>
      <w:proofErr w:type="spellEnd"/>
      <w:r>
        <w:rPr>
          <w:rFonts w:ascii="Arial" w:hAnsi="Arial"/>
          <w:b/>
          <w:bCs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вместо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F2600"/>
          <w:sz w:val="20"/>
          <w:szCs w:val="20"/>
        </w:rPr>
        <w:t>root!!!!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Arial" w:hAnsi="Arial"/>
          <w:color w:val="FF2600"/>
          <w:sz w:val="20"/>
          <w:szCs w:val="20"/>
        </w:rPr>
        <w:t>builder.append</w:t>
      </w:r>
      <w:proofErr w:type="spellEnd"/>
      <w:r>
        <w:rPr>
          <w:rFonts w:ascii="Arial" w:hAnsi="Arial"/>
          <w:color w:val="FF2600"/>
          <w:sz w:val="20"/>
          <w:szCs w:val="20"/>
        </w:rPr>
        <w:t>(</w:t>
      </w:r>
      <w:proofErr w:type="spellStart"/>
      <w:proofErr w:type="gramEnd"/>
      <w:r>
        <w:rPr>
          <w:rFonts w:ascii="Arial" w:hAnsi="Arial"/>
          <w:color w:val="FF2600"/>
          <w:sz w:val="20"/>
          <w:szCs w:val="20"/>
        </w:rPr>
        <w:t>node.getLeftTreeNode</w:t>
      </w:r>
      <w:proofErr w:type="spellEnd"/>
      <w:r>
        <w:rPr>
          <w:rFonts w:ascii="Arial" w:hAnsi="Arial"/>
          <w:color w:val="FF2600"/>
          <w:sz w:val="20"/>
          <w:szCs w:val="20"/>
        </w:rPr>
        <w:t>().</w:t>
      </w:r>
      <w:proofErr w:type="spellStart"/>
      <w:r>
        <w:rPr>
          <w:rFonts w:ascii="Arial" w:hAnsi="Arial"/>
          <w:color w:val="FF2600"/>
          <w:sz w:val="20"/>
          <w:szCs w:val="20"/>
        </w:rPr>
        <w:t>toString</w:t>
      </w:r>
      <w:proofErr w:type="spellEnd"/>
      <w:r>
        <w:rPr>
          <w:rFonts w:ascii="Arial" w:hAnsi="Arial"/>
          <w:color w:val="FF2600"/>
          <w:sz w:val="20"/>
          <w:szCs w:val="20"/>
        </w:rPr>
        <w:t>());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Arial" w:hAnsi="Arial"/>
          <w:color w:val="FF2600"/>
          <w:sz w:val="20"/>
          <w:szCs w:val="20"/>
        </w:rPr>
        <w:t>builder.append</w:t>
      </w:r>
      <w:proofErr w:type="spellEnd"/>
      <w:r>
        <w:rPr>
          <w:rFonts w:ascii="Arial" w:hAnsi="Arial"/>
          <w:color w:val="FF2600"/>
          <w:sz w:val="20"/>
          <w:szCs w:val="20"/>
        </w:rPr>
        <w:t>(</w:t>
      </w:r>
      <w:proofErr w:type="spellStart"/>
      <w:proofErr w:type="gramEnd"/>
      <w:r>
        <w:rPr>
          <w:rFonts w:ascii="Arial" w:hAnsi="Arial"/>
          <w:color w:val="FF2600"/>
          <w:sz w:val="20"/>
          <w:szCs w:val="20"/>
        </w:rPr>
        <w:t>node.getRightTreeNode</w:t>
      </w:r>
      <w:proofErr w:type="spellEnd"/>
      <w:r>
        <w:rPr>
          <w:rFonts w:ascii="Arial" w:hAnsi="Arial"/>
          <w:color w:val="FF2600"/>
          <w:sz w:val="20"/>
          <w:szCs w:val="20"/>
        </w:rPr>
        <w:t>().</w:t>
      </w:r>
      <w:proofErr w:type="spellStart"/>
      <w:r>
        <w:rPr>
          <w:rFonts w:ascii="Arial" w:hAnsi="Arial"/>
          <w:color w:val="FF2600"/>
          <w:sz w:val="20"/>
          <w:szCs w:val="20"/>
        </w:rPr>
        <w:t>toString</w:t>
      </w:r>
      <w:proofErr w:type="spellEnd"/>
      <w:r>
        <w:rPr>
          <w:rFonts w:ascii="Arial" w:hAnsi="Arial"/>
          <w:color w:val="FF2600"/>
          <w:sz w:val="20"/>
          <w:szCs w:val="20"/>
        </w:rPr>
        <w:t>());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eastAsia="Arial" w:hAnsi="Arial" w:cs="Arial"/>
          <w:color w:val="FF2600"/>
          <w:sz w:val="20"/>
          <w:szCs w:val="20"/>
        </w:rPr>
        <w:tab/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липсва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рекурсивно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извикване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за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дясното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поддърво</w:t>
      </w:r>
      <w:proofErr w:type="spellEnd"/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toString</w:t>
      </w:r>
      <w:proofErr w:type="spellEnd"/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node.getLeftTreeNode</w:t>
      </w:r>
      <w:proofErr w:type="spellEnd"/>
      <w:r>
        <w:rPr>
          <w:rFonts w:ascii="Arial" w:hAnsi="Arial"/>
          <w:sz w:val="20"/>
          <w:szCs w:val="20"/>
        </w:rPr>
        <w:t>(), builder);</w:t>
      </w:r>
    </w:p>
    <w:p w:rsidR="00472135" w:rsidRDefault="00472135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73417F">
      <w:pPr>
        <w:pStyle w:val="NormalWeb"/>
        <w:spacing w:before="0" w:after="0" w:line="360" w:lineRule="auto"/>
        <w:ind w:left="648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  <w:lang w:val="ru-RU"/>
        </w:rPr>
        <w:t xml:space="preserve">: 3 / </w:t>
      </w:r>
      <w:r>
        <w:rPr>
          <w:rFonts w:ascii="Arial" w:hAnsi="Arial"/>
          <w:sz w:val="20"/>
          <w:szCs w:val="20"/>
          <w:u w:val="single"/>
        </w:rPr>
        <w:t>10</w:t>
      </w:r>
    </w:p>
    <w:p w:rsidR="00472135" w:rsidRPr="0042162A" w:rsidRDefault="0073417F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b/>
          <w:bCs/>
          <w:color w:val="FF0000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lastRenderedPageBreak/>
        <w:t>Напишете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>class Toy</w:t>
      </w:r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който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има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име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 New" w:hAnsi="Courier New"/>
          <w:b/>
          <w:bCs/>
          <w:sz w:val="20"/>
          <w:szCs w:val="20"/>
        </w:rPr>
        <w:t>name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и </w:t>
      </w:r>
      <w:proofErr w:type="spellStart"/>
      <w:r>
        <w:rPr>
          <w:rFonts w:ascii="Arial" w:hAnsi="Arial"/>
          <w:b/>
          <w:bCs/>
          <w:sz w:val="20"/>
          <w:szCs w:val="20"/>
        </w:rPr>
        <w:t>цена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Courier New" w:hAnsi="Courier New"/>
          <w:b/>
          <w:bCs/>
          <w:sz w:val="20"/>
          <w:szCs w:val="20"/>
        </w:rPr>
        <w:t>price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играчката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b/>
          <w:bCs/>
          <w:sz w:val="20"/>
          <w:szCs w:val="20"/>
        </w:rPr>
        <w:t>данни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, </w:t>
      </w:r>
      <w:bookmarkStart w:id="0" w:name="_GoBack"/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конструктор</w:t>
      </w:r>
      <w:bookmarkEnd w:id="0"/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get </w:t>
      </w:r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 и </w:t>
      </w:r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set </w:t>
      </w:r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методи</w:t>
      </w:r>
      <w:proofErr w:type="spellEnd"/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и </w:t>
      </w:r>
      <w:proofErr w:type="spellStart"/>
      <w:r>
        <w:rPr>
          <w:rFonts w:ascii="Courier" w:hAnsi="Courier"/>
          <w:b/>
          <w:bCs/>
          <w:sz w:val="20"/>
          <w:szCs w:val="20"/>
        </w:rPr>
        <w:t>toString</w:t>
      </w:r>
      <w:proofErr w:type="spellEnd"/>
      <w:r>
        <w:rPr>
          <w:rFonts w:ascii="Arial" w:hAnsi="Arial"/>
          <w:b/>
          <w:bCs/>
          <w:sz w:val="20"/>
          <w:szCs w:val="20"/>
        </w:rPr>
        <w:t>()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метод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). </w:t>
      </w:r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Имплементирайте</w:t>
      </w:r>
      <w:proofErr w:type="spellEnd"/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color w:val="FF0000"/>
          <w:sz w:val="20"/>
          <w:szCs w:val="20"/>
        </w:rPr>
        <w:t>интерфейс</w:t>
      </w:r>
      <w:proofErr w:type="spellEnd"/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proofErr w:type="gramStart"/>
      <w:r w:rsidRPr="0042162A">
        <w:rPr>
          <w:rFonts w:ascii="Courier" w:hAnsi="Courier"/>
          <w:b/>
          <w:bCs/>
          <w:color w:val="FF0000"/>
          <w:sz w:val="20"/>
          <w:szCs w:val="20"/>
        </w:rPr>
        <w:t>Comparable</w:t>
      </w:r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r w:rsidRPr="0042162A">
        <w:rPr>
          <w:rFonts w:ascii="Arial" w:hAnsi="Arial"/>
          <w:color w:val="FF0000"/>
          <w:sz w:val="20"/>
          <w:szCs w:val="20"/>
        </w:rPr>
        <w:t xml:space="preserve"> в</w:t>
      </w:r>
      <w:proofErr w:type="gramEnd"/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r w:rsidRPr="0042162A">
        <w:rPr>
          <w:rFonts w:ascii="Courier" w:hAnsi="Courier"/>
          <w:b/>
          <w:bCs/>
          <w:color w:val="FF0000"/>
          <w:sz w:val="20"/>
          <w:szCs w:val="20"/>
        </w:rPr>
        <w:t>class Toy</w:t>
      </w:r>
      <w:r w:rsidRPr="0042162A">
        <w:rPr>
          <w:rFonts w:ascii="Arial" w:hAnsi="Arial"/>
          <w:color w:val="FF0000"/>
          <w:sz w:val="20"/>
          <w:szCs w:val="20"/>
        </w:rPr>
        <w:t xml:space="preserve">, </w:t>
      </w:r>
      <w:proofErr w:type="spellStart"/>
      <w:r w:rsidRPr="0042162A">
        <w:rPr>
          <w:rFonts w:ascii="Arial" w:hAnsi="Arial"/>
          <w:color w:val="FF0000"/>
          <w:sz w:val="20"/>
          <w:szCs w:val="20"/>
        </w:rPr>
        <w:t>при</w:t>
      </w:r>
      <w:proofErr w:type="spellEnd"/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color w:val="FF0000"/>
          <w:sz w:val="20"/>
          <w:szCs w:val="20"/>
        </w:rPr>
        <w:t>което</w:t>
      </w:r>
      <w:proofErr w:type="spellEnd"/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color w:val="FF0000"/>
          <w:sz w:val="20"/>
          <w:szCs w:val="20"/>
        </w:rPr>
        <w:t>обектите</w:t>
      </w:r>
      <w:proofErr w:type="spellEnd"/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color w:val="FF0000"/>
          <w:sz w:val="20"/>
          <w:szCs w:val="20"/>
        </w:rPr>
        <w:t>се</w:t>
      </w:r>
      <w:proofErr w:type="spellEnd"/>
      <w:r w:rsidRPr="0042162A">
        <w:rPr>
          <w:rFonts w:ascii="Arial" w:hAnsi="Arial"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color w:val="FF0000"/>
          <w:sz w:val="20"/>
          <w:szCs w:val="20"/>
        </w:rPr>
        <w:t>подреждат</w:t>
      </w:r>
      <w:proofErr w:type="spellEnd"/>
      <w:r w:rsidRPr="0042162A">
        <w:rPr>
          <w:rFonts w:ascii="Arial" w:hAnsi="Arial"/>
          <w:color w:val="FF0000"/>
          <w:sz w:val="20"/>
          <w:szCs w:val="20"/>
        </w:rPr>
        <w:t xml:space="preserve"> в </w:t>
      </w:r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низходящ</w:t>
      </w:r>
      <w:proofErr w:type="spellEnd"/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ред</w:t>
      </w:r>
      <w:proofErr w:type="spellEnd"/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на</w:t>
      </w:r>
      <w:proofErr w:type="spellEnd"/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цената</w:t>
      </w:r>
      <w:proofErr w:type="spellEnd"/>
      <w:r w:rsidRPr="0042162A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proofErr w:type="spellStart"/>
      <w:r w:rsidRPr="0042162A">
        <w:rPr>
          <w:rFonts w:ascii="Arial" w:hAnsi="Arial"/>
          <w:b/>
          <w:bCs/>
          <w:color w:val="FF0000"/>
          <w:sz w:val="20"/>
          <w:szCs w:val="20"/>
        </w:rPr>
        <w:t>им</w:t>
      </w:r>
      <w:proofErr w:type="spellEnd"/>
      <w:r w:rsidRPr="0042162A">
        <w:rPr>
          <w:rFonts w:ascii="Arial" w:hAnsi="Arial"/>
          <w:b/>
          <w:bCs/>
          <w:color w:val="FF0000"/>
          <w:sz w:val="20"/>
          <w:szCs w:val="20"/>
        </w:rPr>
        <w:t>.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b/>
          <w:bCs/>
          <w:color w:val="FF2600"/>
          <w:sz w:val="20"/>
          <w:szCs w:val="20"/>
        </w:rPr>
      </w:pPr>
      <w:r>
        <w:rPr>
          <w:rFonts w:ascii="Arial" w:hAnsi="Arial"/>
          <w:b/>
          <w:bCs/>
          <w:color w:val="FF2600"/>
          <w:sz w:val="20"/>
          <w:szCs w:val="20"/>
        </w:rPr>
        <w:t xml:space="preserve">// </w:t>
      </w:r>
      <w:proofErr w:type="spellStart"/>
      <w:r>
        <w:rPr>
          <w:rFonts w:ascii="Arial" w:hAnsi="Arial"/>
          <w:color w:val="FF2600"/>
          <w:sz w:val="20"/>
          <w:szCs w:val="20"/>
        </w:rPr>
        <w:t>тази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F2600"/>
          <w:sz w:val="20"/>
          <w:szCs w:val="20"/>
        </w:rPr>
        <w:t>дефиниция</w:t>
      </w:r>
      <w:proofErr w:type="spellEnd"/>
      <w:r>
        <w:rPr>
          <w:rFonts w:ascii="Arial" w:hAnsi="Arial"/>
          <w:color w:val="FF2600"/>
          <w:sz w:val="20"/>
          <w:szCs w:val="20"/>
        </w:rPr>
        <w:t xml:space="preserve"> е </w:t>
      </w:r>
      <w:proofErr w:type="spellStart"/>
      <w:r>
        <w:rPr>
          <w:rFonts w:ascii="Arial" w:hAnsi="Arial"/>
          <w:color w:val="FF2600"/>
          <w:sz w:val="20"/>
          <w:szCs w:val="20"/>
        </w:rPr>
        <w:t>ок</w:t>
      </w:r>
      <w:proofErr w:type="spellEnd"/>
      <w:r>
        <w:rPr>
          <w:rFonts w:ascii="Arial" w:hAnsi="Arial"/>
          <w:color w:val="FF2600"/>
          <w:sz w:val="20"/>
          <w:szCs w:val="20"/>
        </w:rPr>
        <w:t>: public class Toy</w:t>
      </w:r>
      <w:r>
        <w:rPr>
          <w:rFonts w:ascii="Arial" w:hAnsi="Arial"/>
          <w:color w:val="FF2600"/>
          <w:sz w:val="20"/>
          <w:szCs w:val="20"/>
        </w:rPr>
        <w:t xml:space="preserve"> implements</w:t>
      </w:r>
      <w:r>
        <w:rPr>
          <w:rFonts w:ascii="Arial" w:hAnsi="Arial"/>
          <w:color w:val="FF2600"/>
          <w:sz w:val="20"/>
          <w:szCs w:val="20"/>
        </w:rPr>
        <w:t xml:space="preserve"> Comparable&lt;T</w:t>
      </w:r>
      <w:r>
        <w:rPr>
          <w:rFonts w:ascii="Arial" w:hAnsi="Arial"/>
          <w:color w:val="FF2600"/>
          <w:sz w:val="20"/>
          <w:szCs w:val="20"/>
        </w:rPr>
        <w:t>oy</w:t>
      </w:r>
      <w:r>
        <w:rPr>
          <w:rFonts w:ascii="Arial" w:hAnsi="Arial"/>
          <w:color w:val="FF2600"/>
          <w:sz w:val="20"/>
          <w:szCs w:val="20"/>
        </w:rPr>
        <w:t>&gt;</w:t>
      </w:r>
      <w:r>
        <w:rPr>
          <w:rFonts w:ascii="Arial" w:hAnsi="Arial"/>
          <w:color w:val="FF2600"/>
          <w:sz w:val="20"/>
          <w:szCs w:val="20"/>
        </w:rPr>
        <w:t xml:space="preserve"> {</w:t>
      </w:r>
      <w:r>
        <w:rPr>
          <w:rFonts w:ascii="Arial" w:hAnsi="Arial"/>
          <w:color w:val="FF2600"/>
          <w:sz w:val="20"/>
          <w:szCs w:val="20"/>
        </w:rPr>
        <w:t>…</w:t>
      </w:r>
      <w:r>
        <w:rPr>
          <w:rFonts w:ascii="Arial" w:hAnsi="Arial"/>
          <w:color w:val="FF2600"/>
          <w:sz w:val="20"/>
          <w:szCs w:val="20"/>
        </w:rPr>
        <w:t>.}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class Toy</w:t>
      </w:r>
      <w:r>
        <w:rPr>
          <w:rFonts w:ascii="Arial" w:hAnsi="Arial"/>
          <w:color w:val="FF2600"/>
          <w:sz w:val="20"/>
          <w:szCs w:val="20"/>
        </w:rPr>
        <w:t>&lt;</w:t>
      </w:r>
      <w:r w:rsidRPr="0042162A">
        <w:rPr>
          <w:rFonts w:ascii="Arial" w:hAnsi="Arial"/>
          <w:color w:val="FF2600"/>
          <w:sz w:val="20"/>
          <w:szCs w:val="20"/>
          <w:highlight w:val="yellow"/>
        </w:rPr>
        <w:t>T extends Comparable&lt;</w:t>
      </w:r>
      <w:r>
        <w:rPr>
          <w:rFonts w:ascii="Arial" w:hAnsi="Arial"/>
          <w:color w:val="FF2600"/>
          <w:sz w:val="20"/>
          <w:szCs w:val="20"/>
        </w:rPr>
        <w:t>T&gt;&gt;</w:t>
      </w:r>
      <w:r>
        <w:rPr>
          <w:rFonts w:ascii="Arial" w:hAnsi="Arial"/>
          <w:sz w:val="20"/>
          <w:szCs w:val="20"/>
        </w:rPr>
        <w:t xml:space="preserve"> </w:t>
      </w:r>
      <w:r w:rsidR="00712FDC" w:rsidRPr="00712FDC">
        <w:rPr>
          <w:rFonts w:ascii="Arial" w:hAnsi="Arial"/>
          <w:color w:val="FF0000"/>
          <w:sz w:val="20"/>
          <w:szCs w:val="20"/>
        </w:rPr>
        <w:t xml:space="preserve">// missing </w:t>
      </w:r>
      <w:r w:rsidR="00712FDC">
        <w:rPr>
          <w:rFonts w:ascii="Arial" w:hAnsi="Arial"/>
          <w:color w:val="FF0000"/>
          <w:sz w:val="20"/>
          <w:szCs w:val="20"/>
          <w:highlight w:val="yellow"/>
        </w:rPr>
        <w:t>,</w:t>
      </w:r>
      <w:r w:rsidR="00712FDC" w:rsidRPr="00712FDC">
        <w:rPr>
          <w:rFonts w:ascii="Arial" w:hAnsi="Arial"/>
          <w:color w:val="FF0000"/>
          <w:sz w:val="20"/>
          <w:szCs w:val="20"/>
          <w:highlight w:val="yellow"/>
        </w:rPr>
        <w:t>Serializable</w:t>
      </w:r>
      <w:r w:rsidR="00712FD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{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private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F2600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name;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r>
        <w:rPr>
          <w:rFonts w:ascii="Arial" w:hAnsi="Arial"/>
          <w:color w:val="FF2600"/>
          <w:sz w:val="20"/>
          <w:szCs w:val="20"/>
        </w:rPr>
        <w:t>String!!!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private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F2600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price;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>// double!!!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void </w:t>
      </w:r>
      <w:proofErr w:type="spellStart"/>
      <w:r>
        <w:rPr>
          <w:rFonts w:ascii="Arial" w:hAnsi="Arial"/>
          <w:sz w:val="20"/>
          <w:szCs w:val="20"/>
        </w:rPr>
        <w:t>setName</w:t>
      </w:r>
      <w:proofErr w:type="spellEnd"/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color w:val="FF2600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name) {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r>
        <w:rPr>
          <w:rFonts w:ascii="Arial" w:hAnsi="Arial"/>
          <w:color w:val="FF2600"/>
          <w:sz w:val="20"/>
          <w:szCs w:val="20"/>
        </w:rPr>
        <w:t>String!!!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(name == null)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sz w:val="20"/>
          <w:szCs w:val="20"/>
        </w:rPr>
        <w:t>System.out.println(</w:t>
      </w:r>
      <w:proofErr w:type="gramEnd"/>
      <w:r>
        <w:rPr>
          <w:rFonts w:ascii="Arial" w:hAnsi="Arial"/>
          <w:sz w:val="20"/>
          <w:szCs w:val="20"/>
        </w:rPr>
        <w:t>"Invalid value for Name");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 else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this.name = name;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F2600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getName</w:t>
      </w:r>
      <w:proofErr w:type="spellEnd"/>
      <w:r>
        <w:rPr>
          <w:rFonts w:ascii="Arial" w:hAnsi="Arial"/>
          <w:sz w:val="20"/>
          <w:szCs w:val="20"/>
        </w:rPr>
        <w:t>() {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 xml:space="preserve">// </w:t>
      </w:r>
      <w:r>
        <w:rPr>
          <w:rFonts w:ascii="Arial" w:hAnsi="Arial"/>
          <w:color w:val="FF2600"/>
          <w:sz w:val="20"/>
          <w:szCs w:val="20"/>
        </w:rPr>
        <w:t>String!!!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this.name;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void </w:t>
      </w:r>
      <w:proofErr w:type="spellStart"/>
      <w:r>
        <w:rPr>
          <w:rFonts w:ascii="Arial" w:hAnsi="Arial"/>
          <w:sz w:val="20"/>
          <w:szCs w:val="20"/>
        </w:rPr>
        <w:t>setPrice</w:t>
      </w:r>
      <w:proofErr w:type="spellEnd"/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color w:val="FF2600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price) {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>// double!!!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t xml:space="preserve">        </w:t>
      </w:r>
      <w:proofErr w:type="gramStart"/>
      <w:r>
        <w:rPr>
          <w:rFonts w:ascii="Arial" w:hAnsi="Arial"/>
          <w:color w:val="FF2600"/>
          <w:sz w:val="20"/>
          <w:szCs w:val="20"/>
        </w:rPr>
        <w:t>if</w:t>
      </w:r>
      <w:proofErr w:type="gramEnd"/>
      <w:r>
        <w:rPr>
          <w:rFonts w:ascii="Arial" w:hAnsi="Arial"/>
          <w:color w:val="FF2600"/>
          <w:sz w:val="20"/>
          <w:szCs w:val="20"/>
        </w:rPr>
        <w:t xml:space="preserve"> (</w:t>
      </w:r>
      <w:proofErr w:type="spellStart"/>
      <w:r>
        <w:rPr>
          <w:rFonts w:ascii="Arial" w:hAnsi="Arial"/>
          <w:color w:val="FF2600"/>
          <w:sz w:val="20"/>
          <w:szCs w:val="20"/>
        </w:rPr>
        <w:t>price.compareTo</w:t>
      </w:r>
      <w:proofErr w:type="spellEnd"/>
      <w:r>
        <w:rPr>
          <w:rFonts w:ascii="Arial" w:hAnsi="Arial"/>
          <w:color w:val="FF2600"/>
          <w:sz w:val="20"/>
          <w:szCs w:val="20"/>
        </w:rPr>
        <w:t>(</w:t>
      </w:r>
      <w:proofErr w:type="spellStart"/>
      <w:r>
        <w:rPr>
          <w:rFonts w:ascii="Arial" w:hAnsi="Arial"/>
          <w:color w:val="FF2600"/>
          <w:sz w:val="20"/>
          <w:szCs w:val="20"/>
        </w:rPr>
        <w:t>this.price</w:t>
      </w:r>
      <w:proofErr w:type="spellEnd"/>
      <w:r>
        <w:rPr>
          <w:rFonts w:ascii="Arial" w:hAnsi="Arial"/>
          <w:color w:val="FF2600"/>
          <w:sz w:val="20"/>
          <w:szCs w:val="20"/>
        </w:rPr>
        <w:t>) &lt; 0)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color w:val="FF2600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t xml:space="preserve">            </w:t>
      </w:r>
      <w:proofErr w:type="gramStart"/>
      <w:r>
        <w:rPr>
          <w:rFonts w:ascii="Arial" w:hAnsi="Arial"/>
          <w:color w:val="FF2600"/>
          <w:sz w:val="20"/>
          <w:szCs w:val="20"/>
        </w:rPr>
        <w:t>System.out.println(</w:t>
      </w:r>
      <w:proofErr w:type="gramEnd"/>
      <w:r>
        <w:rPr>
          <w:rFonts w:ascii="Arial" w:hAnsi="Arial"/>
          <w:color w:val="FF2600"/>
          <w:sz w:val="20"/>
          <w:szCs w:val="20"/>
        </w:rPr>
        <w:t>"Invalid Price");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} else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proofErr w:type="spellStart"/>
      <w:r>
        <w:rPr>
          <w:rFonts w:ascii="Arial" w:hAnsi="Arial"/>
          <w:sz w:val="20"/>
          <w:szCs w:val="20"/>
        </w:rPr>
        <w:t>this.price</w:t>
      </w:r>
      <w:proofErr w:type="spellEnd"/>
      <w:r>
        <w:rPr>
          <w:rFonts w:ascii="Arial" w:hAnsi="Arial"/>
          <w:sz w:val="20"/>
          <w:szCs w:val="20"/>
        </w:rPr>
        <w:t xml:space="preserve"> = price;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}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F2600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getPrice</w:t>
      </w:r>
      <w:proofErr w:type="spellEnd"/>
      <w:r>
        <w:rPr>
          <w:rFonts w:ascii="Arial" w:hAnsi="Arial"/>
          <w:sz w:val="20"/>
          <w:szCs w:val="20"/>
        </w:rPr>
        <w:t>() {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color w:val="FF2600"/>
          <w:sz w:val="20"/>
          <w:szCs w:val="20"/>
        </w:rPr>
        <w:t>// double!!!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this.price</w:t>
      </w:r>
      <w:proofErr w:type="spellEnd"/>
      <w:r>
        <w:rPr>
          <w:rFonts w:ascii="Arial" w:hAnsi="Arial"/>
          <w:sz w:val="20"/>
          <w:szCs w:val="20"/>
        </w:rPr>
        <w:t>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Toy(</w:t>
      </w:r>
      <w:r w:rsidRPr="0042162A">
        <w:rPr>
          <w:rFonts w:ascii="Arial" w:hAnsi="Arial"/>
          <w:color w:val="FF0000"/>
          <w:sz w:val="20"/>
          <w:szCs w:val="20"/>
          <w:highlight w:val="yellow"/>
        </w:rPr>
        <w:t xml:space="preserve">T </w:t>
      </w:r>
      <w:proofErr w:type="spellStart"/>
      <w:r w:rsidRPr="0042162A">
        <w:rPr>
          <w:rFonts w:ascii="Arial" w:hAnsi="Arial"/>
          <w:color w:val="FF0000"/>
          <w:sz w:val="20"/>
          <w:szCs w:val="20"/>
          <w:highlight w:val="yellow"/>
        </w:rPr>
        <w:t>newPrice</w:t>
      </w:r>
      <w:proofErr w:type="spellEnd"/>
      <w:r w:rsidRPr="0042162A">
        <w:rPr>
          <w:rFonts w:ascii="Arial" w:hAnsi="Arial"/>
          <w:color w:val="FF0000"/>
          <w:sz w:val="20"/>
          <w:szCs w:val="20"/>
          <w:highlight w:val="yellow"/>
        </w:rPr>
        <w:t xml:space="preserve">, T </w:t>
      </w:r>
      <w:proofErr w:type="spellStart"/>
      <w:r w:rsidRPr="0042162A">
        <w:rPr>
          <w:rFonts w:ascii="Arial" w:hAnsi="Arial"/>
          <w:color w:val="FF0000"/>
          <w:sz w:val="20"/>
          <w:szCs w:val="20"/>
          <w:highlight w:val="yellow"/>
        </w:rPr>
        <w:t>newName</w:t>
      </w:r>
      <w:proofErr w:type="spellEnd"/>
      <w:r>
        <w:rPr>
          <w:rFonts w:ascii="Arial" w:hAnsi="Arial"/>
          <w:sz w:val="20"/>
          <w:szCs w:val="20"/>
        </w:rPr>
        <w:t>) {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spellStart"/>
      <w:proofErr w:type="gramStart"/>
      <w:r>
        <w:rPr>
          <w:rFonts w:ascii="Arial" w:hAnsi="Arial"/>
          <w:sz w:val="20"/>
          <w:szCs w:val="20"/>
        </w:rPr>
        <w:t>setPrice</w:t>
      </w:r>
      <w:proofErr w:type="spellEnd"/>
      <w:r>
        <w:rPr>
          <w:rFonts w:ascii="Arial" w:hAnsi="Arial"/>
          <w:sz w:val="20"/>
          <w:szCs w:val="20"/>
        </w:rPr>
        <w:t>(</w:t>
      </w:r>
      <w:proofErr w:type="gramEnd"/>
      <w:r>
        <w:rPr>
          <w:rFonts w:ascii="Arial" w:hAnsi="Arial"/>
          <w:sz w:val="20"/>
          <w:szCs w:val="20"/>
        </w:rPr>
        <w:t>price);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spellStart"/>
      <w:proofErr w:type="gramStart"/>
      <w:r>
        <w:rPr>
          <w:rFonts w:ascii="Arial" w:hAnsi="Arial"/>
          <w:sz w:val="20"/>
          <w:szCs w:val="20"/>
        </w:rPr>
        <w:t>setName</w:t>
      </w:r>
      <w:proofErr w:type="spellEnd"/>
      <w:r>
        <w:rPr>
          <w:rFonts w:ascii="Arial" w:hAnsi="Arial"/>
          <w:sz w:val="20"/>
          <w:szCs w:val="20"/>
        </w:rPr>
        <w:t>(</w:t>
      </w:r>
      <w:proofErr w:type="gramEnd"/>
      <w:r>
        <w:rPr>
          <w:rFonts w:ascii="Arial" w:hAnsi="Arial"/>
          <w:sz w:val="20"/>
          <w:szCs w:val="20"/>
        </w:rPr>
        <w:t>name);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</w:t>
      </w:r>
      <w:proofErr w:type="gramStart"/>
      <w:r>
        <w:rPr>
          <w:rFonts w:ascii="Arial" w:hAnsi="Arial"/>
          <w:sz w:val="20"/>
          <w:szCs w:val="20"/>
        </w:rPr>
        <w:t>public</w:t>
      </w:r>
      <w:proofErr w:type="gramEnd"/>
      <w:r>
        <w:rPr>
          <w:rFonts w:ascii="Arial" w:hAnsi="Arial"/>
          <w:sz w:val="20"/>
          <w:szCs w:val="20"/>
        </w:rPr>
        <w:t xml:space="preserve"> String </w:t>
      </w:r>
      <w:proofErr w:type="spellStart"/>
      <w:r>
        <w:rPr>
          <w:rFonts w:ascii="Arial" w:hAnsi="Arial"/>
          <w:sz w:val="20"/>
          <w:szCs w:val="20"/>
        </w:rPr>
        <w:t>toString</w:t>
      </w:r>
      <w:proofErr w:type="spellEnd"/>
      <w:r>
        <w:rPr>
          <w:rFonts w:ascii="Arial" w:hAnsi="Arial"/>
          <w:sz w:val="20"/>
          <w:szCs w:val="20"/>
        </w:rPr>
        <w:t>(String result) {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>
        <w:rPr>
          <w:rFonts w:ascii="Arial" w:hAnsi="Arial"/>
          <w:sz w:val="20"/>
          <w:szCs w:val="20"/>
        </w:rPr>
        <w:t>return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String.format</w:t>
      </w:r>
      <w:proofErr w:type="spellEnd"/>
      <w:r>
        <w:rPr>
          <w:rFonts w:ascii="Arial" w:hAnsi="Arial"/>
          <w:sz w:val="20"/>
          <w:szCs w:val="20"/>
        </w:rPr>
        <w:t xml:space="preserve">("Name of </w:t>
      </w:r>
      <w:proofErr w:type="spellStart"/>
      <w:r>
        <w:rPr>
          <w:rFonts w:ascii="Arial" w:hAnsi="Arial"/>
          <w:sz w:val="20"/>
          <w:szCs w:val="20"/>
        </w:rPr>
        <w:t>product%s</w:t>
      </w:r>
      <w:proofErr w:type="spellEnd"/>
      <w:r>
        <w:rPr>
          <w:rFonts w:ascii="Arial" w:hAnsi="Arial"/>
          <w:sz w:val="20"/>
          <w:szCs w:val="20"/>
        </w:rPr>
        <w:t>\</w:t>
      </w:r>
      <w:proofErr w:type="spellStart"/>
      <w:r>
        <w:rPr>
          <w:rFonts w:ascii="Arial" w:hAnsi="Arial"/>
          <w:sz w:val="20"/>
          <w:szCs w:val="20"/>
        </w:rPr>
        <w:t>nPrice</w:t>
      </w:r>
      <w:proofErr w:type="spellEnd"/>
      <w:r>
        <w:rPr>
          <w:rFonts w:ascii="Arial" w:hAnsi="Arial"/>
          <w:sz w:val="20"/>
          <w:szCs w:val="20"/>
        </w:rPr>
        <w:t xml:space="preserve"> of </w:t>
      </w:r>
      <w:proofErr w:type="spellStart"/>
      <w:r>
        <w:rPr>
          <w:rFonts w:ascii="Arial" w:hAnsi="Arial"/>
          <w:sz w:val="20"/>
          <w:szCs w:val="20"/>
        </w:rPr>
        <w:t>product%d</w:t>
      </w:r>
      <w:proofErr w:type="spellEnd"/>
      <w:r>
        <w:rPr>
          <w:rFonts w:ascii="Arial" w:hAnsi="Arial"/>
          <w:sz w:val="20"/>
          <w:szCs w:val="20"/>
        </w:rPr>
        <w:t xml:space="preserve"> ", name, price);</w:t>
      </w: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}</w:t>
      </w:r>
    </w:p>
    <w:p w:rsidR="00472135" w:rsidRDefault="00472135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472135" w:rsidRDefault="0073417F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}</w:t>
      </w:r>
    </w:p>
    <w:p w:rsidR="00472135" w:rsidRDefault="0073417F">
      <w:pPr>
        <w:pStyle w:val="NormalWeb"/>
        <w:spacing w:before="0" w:after="0"/>
        <w:ind w:left="6521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>: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3 / </w:t>
      </w:r>
      <w:r>
        <w:rPr>
          <w:rFonts w:ascii="Arial" w:hAnsi="Arial"/>
          <w:sz w:val="20"/>
          <w:szCs w:val="20"/>
          <w:u w:val="single"/>
        </w:rPr>
        <w:t>15</w:t>
      </w:r>
    </w:p>
    <w:p w:rsidR="00472135" w:rsidRDefault="00472135">
      <w:pPr>
        <w:pStyle w:val="NormalWeb"/>
        <w:spacing w:before="0" w:after="0"/>
        <w:ind w:left="6521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472135" w:rsidRDefault="0073417F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Напишете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конзолно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приложение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Courier New" w:hAnsi="Courier New"/>
          <w:b/>
          <w:bCs/>
          <w:color w:val="0000FF"/>
          <w:sz w:val="20"/>
          <w:szCs w:val="20"/>
          <w:u w:color="0000FF"/>
        </w:rPr>
        <w:t>class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</w:rPr>
        <w:t>TreeTest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което</w:t>
      </w:r>
      <w:proofErr w:type="spellEnd"/>
      <w:r>
        <w:rPr>
          <w:rFonts w:ascii="Arial" w:hAnsi="Arial"/>
          <w:sz w:val="20"/>
          <w:szCs w:val="20"/>
        </w:rPr>
        <w:t>:</w:t>
      </w:r>
    </w:p>
    <w:p w:rsidR="00472135" w:rsidRDefault="0073417F">
      <w:pPr>
        <w:numPr>
          <w:ilvl w:val="0"/>
          <w:numId w:val="8"/>
        </w:numPr>
        <w:spacing w:line="360" w:lineRule="auto"/>
        <w:rPr>
          <w:rFonts w:ascii="Courier New" w:eastAsia="Courier New" w:hAnsi="Courier New" w:cs="Courier New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Създава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бинарно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дърво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за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търсене</w:t>
      </w:r>
      <w:proofErr w:type="spellEnd"/>
      <w:r>
        <w:rPr>
          <w:rFonts w:ascii="Arial" w:hAnsi="Arial"/>
          <w:sz w:val="20"/>
          <w:szCs w:val="20"/>
        </w:rPr>
        <w:t xml:space="preserve"> с </w:t>
      </w:r>
      <w:r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върха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които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Courier New" w:hAnsi="Courier New"/>
          <w:b/>
          <w:bCs/>
          <w:sz w:val="20"/>
          <w:szCs w:val="20"/>
        </w:rPr>
        <w:t xml:space="preserve">Toy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обекти</w:t>
      </w:r>
      <w:proofErr w:type="spellEnd"/>
      <w:r>
        <w:rPr>
          <w:rFonts w:ascii="Arial" w:hAnsi="Arial"/>
          <w:sz w:val="20"/>
          <w:szCs w:val="20"/>
        </w:rPr>
        <w:t xml:space="preserve"> с </w:t>
      </w:r>
      <w:proofErr w:type="spellStart"/>
      <w:r>
        <w:rPr>
          <w:rFonts w:ascii="Arial" w:hAnsi="Arial"/>
          <w:sz w:val="20"/>
          <w:szCs w:val="20"/>
        </w:rPr>
        <w:t>данни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b/>
          <w:bCs/>
          <w:sz w:val="20"/>
          <w:szCs w:val="20"/>
        </w:rPr>
        <w:t>име</w:t>
      </w:r>
      <w:proofErr w:type="spellEnd"/>
      <w:r>
        <w:rPr>
          <w:rFonts w:ascii="Arial" w:hAnsi="Arial"/>
          <w:sz w:val="20"/>
          <w:szCs w:val="20"/>
        </w:rPr>
        <w:t xml:space="preserve"> и </w:t>
      </w:r>
      <w:proofErr w:type="spellStart"/>
      <w:r>
        <w:rPr>
          <w:rFonts w:ascii="Arial" w:hAnsi="Arial"/>
          <w:b/>
          <w:bCs/>
          <w:sz w:val="20"/>
          <w:szCs w:val="20"/>
        </w:rPr>
        <w:t>цена</w:t>
      </w:r>
      <w:proofErr w:type="spellEnd"/>
      <w:r>
        <w:rPr>
          <w:rFonts w:ascii="Arial" w:hAnsi="Arial"/>
          <w:sz w:val="20"/>
          <w:szCs w:val="20"/>
        </w:rPr>
        <w:t xml:space="preserve">) </w:t>
      </w:r>
      <w:proofErr w:type="spellStart"/>
      <w:r>
        <w:rPr>
          <w:rFonts w:ascii="Arial" w:hAnsi="Arial"/>
          <w:b/>
          <w:bCs/>
          <w:sz w:val="20"/>
          <w:szCs w:val="20"/>
        </w:rPr>
        <w:t>по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избор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студента</w:t>
      </w:r>
      <w:proofErr w:type="spellEnd"/>
      <w:r>
        <w:rPr>
          <w:rFonts w:ascii="Arial" w:hAnsi="Arial"/>
          <w:sz w:val="20"/>
          <w:szCs w:val="20"/>
        </w:rPr>
        <w:t xml:space="preserve"> </w:t>
      </w:r>
    </w:p>
    <w:p w:rsidR="00472135" w:rsidRPr="00712FDC" w:rsidRDefault="0073417F">
      <w:pPr>
        <w:numPr>
          <w:ilvl w:val="0"/>
          <w:numId w:val="9"/>
        </w:numPr>
        <w:spacing w:line="360" w:lineRule="auto"/>
        <w:rPr>
          <w:rFonts w:ascii="Arial" w:eastAsia="Arial" w:hAnsi="Arial" w:cs="Arial"/>
          <w:color w:val="FF0000"/>
          <w:sz w:val="20"/>
          <w:szCs w:val="20"/>
          <w:highlight w:val="yellow"/>
        </w:rPr>
      </w:pPr>
      <w:proofErr w:type="spellStart"/>
      <w:r w:rsidRPr="00712FDC">
        <w:rPr>
          <w:rFonts w:ascii="Arial" w:hAnsi="Arial"/>
          <w:color w:val="FF0000"/>
          <w:sz w:val="20"/>
          <w:szCs w:val="20"/>
          <w:highlight w:val="yellow"/>
        </w:rPr>
        <w:t>Извежда</w:t>
      </w:r>
      <w:proofErr w:type="spellEnd"/>
      <w:r w:rsidRPr="00712FDC">
        <w:rPr>
          <w:rFonts w:ascii="Arial" w:hAnsi="Arial"/>
          <w:color w:val="FF0000"/>
          <w:sz w:val="20"/>
          <w:szCs w:val="20"/>
          <w:highlight w:val="yellow"/>
        </w:rPr>
        <w:t xml:space="preserve"> в </w:t>
      </w:r>
      <w:r w:rsidRPr="00712FDC">
        <w:rPr>
          <w:rFonts w:ascii="Arial" w:hAnsi="Arial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712FDC">
        <w:rPr>
          <w:rFonts w:ascii="Arial" w:hAnsi="Arial"/>
          <w:b/>
          <w:bCs/>
          <w:color w:val="FF0000"/>
          <w:sz w:val="20"/>
          <w:szCs w:val="20"/>
          <w:highlight w:val="yellow"/>
        </w:rPr>
        <w:t>диалогов</w:t>
      </w:r>
      <w:proofErr w:type="spellEnd"/>
      <w:r w:rsidRPr="00712FDC">
        <w:rPr>
          <w:rFonts w:ascii="Arial" w:hAnsi="Arial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712FDC">
        <w:rPr>
          <w:rFonts w:ascii="Arial" w:hAnsi="Arial"/>
          <w:b/>
          <w:bCs/>
          <w:color w:val="FF0000"/>
          <w:sz w:val="20"/>
          <w:szCs w:val="20"/>
          <w:highlight w:val="yellow"/>
        </w:rPr>
        <w:t>прозорец</w:t>
      </w:r>
      <w:proofErr w:type="spellEnd"/>
      <w:r w:rsidRPr="00712FDC">
        <w:rPr>
          <w:rFonts w:ascii="Arial" w:hAnsi="Arial"/>
          <w:b/>
          <w:bCs/>
          <w:color w:val="FF0000"/>
          <w:sz w:val="20"/>
          <w:szCs w:val="20"/>
          <w:highlight w:val="yellow"/>
        </w:rPr>
        <w:t xml:space="preserve"> </w:t>
      </w:r>
    </w:p>
    <w:p w:rsidR="00472135" w:rsidRDefault="0073417F">
      <w:pPr>
        <w:numPr>
          <w:ilvl w:val="0"/>
          <w:numId w:val="11"/>
        </w:numPr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броят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върховете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- </w:t>
      </w:r>
      <w:proofErr w:type="spellStart"/>
      <w:r>
        <w:rPr>
          <w:rFonts w:ascii="Arial" w:hAnsi="Arial"/>
          <w:sz w:val="20"/>
          <w:szCs w:val="20"/>
        </w:rPr>
        <w:t>използва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метод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Courier" w:hAnsi="Courier"/>
          <w:b/>
          <w:bCs/>
          <w:sz w:val="20"/>
          <w:szCs w:val="20"/>
        </w:rPr>
        <w:t>size</w:t>
      </w:r>
      <w:r>
        <w:rPr>
          <w:rFonts w:ascii="Arial" w:hAnsi="Arial"/>
          <w:sz w:val="20"/>
          <w:szCs w:val="20"/>
        </w:rPr>
        <w:t xml:space="preserve">()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  <w:r>
        <w:rPr>
          <w:rFonts w:ascii="Arial" w:hAnsi="Arial"/>
          <w:sz w:val="20"/>
          <w:szCs w:val="20"/>
        </w:rPr>
        <w:t xml:space="preserve">, </w:t>
      </w:r>
    </w:p>
    <w:p w:rsidR="00472135" w:rsidRDefault="0073417F">
      <w:pPr>
        <w:numPr>
          <w:ilvl w:val="0"/>
          <w:numId w:val="11"/>
        </w:numPr>
        <w:spacing w:line="360" w:lineRule="auto"/>
        <w:rPr>
          <w:rFonts w:ascii="Courier" w:eastAsia="Courier" w:hAnsi="Courier" w:cs="Courier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списък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с </w:t>
      </w:r>
      <w:proofErr w:type="spellStart"/>
      <w:r>
        <w:rPr>
          <w:rFonts w:ascii="Arial" w:hAnsi="Arial"/>
          <w:b/>
          <w:bCs/>
          <w:sz w:val="20"/>
          <w:szCs w:val="20"/>
        </w:rPr>
        <w:t>данните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във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върховете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на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дървото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- </w:t>
      </w:r>
      <w:proofErr w:type="spellStart"/>
      <w:r>
        <w:rPr>
          <w:rFonts w:ascii="Arial" w:hAnsi="Arial"/>
          <w:sz w:val="20"/>
          <w:szCs w:val="20"/>
        </w:rPr>
        <w:t>използва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метод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Courier" w:hAnsi="Courier"/>
          <w:b/>
          <w:bCs/>
          <w:sz w:val="20"/>
          <w:szCs w:val="20"/>
        </w:rPr>
        <w:t>toString</w:t>
      </w:r>
      <w:proofErr w:type="spellEnd"/>
      <w:r>
        <w:rPr>
          <w:rFonts w:ascii="Arial" w:hAnsi="Arial"/>
          <w:sz w:val="20"/>
          <w:szCs w:val="20"/>
        </w:rPr>
        <w:t xml:space="preserve">()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на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proofErr w:type="spellStart"/>
      <w:r>
        <w:rPr>
          <w:rFonts w:ascii="Courier" w:hAnsi="Courier"/>
          <w:b/>
          <w:bCs/>
          <w:sz w:val="20"/>
          <w:szCs w:val="20"/>
        </w:rPr>
        <w:t>ChristmasTree</w:t>
      </w:r>
      <w:proofErr w:type="spellEnd"/>
    </w:p>
    <w:p w:rsidR="00472135" w:rsidRDefault="00472135">
      <w:pPr>
        <w:spacing w:line="360" w:lineRule="auto"/>
        <w:rPr>
          <w:rFonts w:ascii="Courier" w:eastAsia="Courier" w:hAnsi="Courier" w:cs="Courier"/>
          <w:b/>
          <w:bCs/>
          <w:sz w:val="20"/>
          <w:szCs w:val="20"/>
        </w:rPr>
      </w:pP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proofErr w:type="gramStart"/>
      <w:r>
        <w:rPr>
          <w:rFonts w:ascii="Courier" w:hAnsi="Courier"/>
          <w:sz w:val="20"/>
          <w:szCs w:val="20"/>
        </w:rPr>
        <w:t>public</w:t>
      </w:r>
      <w:proofErr w:type="gramEnd"/>
      <w:r>
        <w:rPr>
          <w:rFonts w:ascii="Courier" w:hAnsi="Courier"/>
          <w:sz w:val="20"/>
          <w:szCs w:val="20"/>
        </w:rPr>
        <w:t xml:space="preserve"> class </w:t>
      </w:r>
      <w:proofErr w:type="spellStart"/>
      <w:r>
        <w:rPr>
          <w:rFonts w:ascii="Courier" w:hAnsi="Courier"/>
          <w:sz w:val="20"/>
          <w:szCs w:val="20"/>
        </w:rPr>
        <w:t>TreeTest</w:t>
      </w:r>
      <w:proofErr w:type="spellEnd"/>
      <w:r>
        <w:rPr>
          <w:rFonts w:ascii="Courier" w:hAnsi="Courier"/>
          <w:sz w:val="20"/>
          <w:szCs w:val="20"/>
        </w:rPr>
        <w:t xml:space="preserve"> {</w:t>
      </w: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</w:t>
      </w:r>
      <w:proofErr w:type="gramStart"/>
      <w:r>
        <w:rPr>
          <w:rFonts w:ascii="Courier" w:hAnsi="Courier"/>
          <w:sz w:val="20"/>
          <w:szCs w:val="20"/>
        </w:rPr>
        <w:t>public</w:t>
      </w:r>
      <w:proofErr w:type="gramEnd"/>
      <w:r>
        <w:rPr>
          <w:rFonts w:ascii="Courier" w:hAnsi="Courier"/>
          <w:sz w:val="20"/>
          <w:szCs w:val="20"/>
        </w:rPr>
        <w:t xml:space="preserve"> static void main(String[] </w:t>
      </w:r>
      <w:proofErr w:type="spellStart"/>
      <w:r>
        <w:rPr>
          <w:rFonts w:ascii="Courier" w:hAnsi="Courier"/>
          <w:sz w:val="20"/>
          <w:szCs w:val="20"/>
        </w:rPr>
        <w:t>args</w:t>
      </w:r>
      <w:proofErr w:type="spellEnd"/>
      <w:r>
        <w:rPr>
          <w:rFonts w:ascii="Courier" w:hAnsi="Courier"/>
          <w:sz w:val="20"/>
          <w:szCs w:val="20"/>
        </w:rPr>
        <w:t>) {</w:t>
      </w: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Toy </w:t>
      </w:r>
      <w:proofErr w:type="spellStart"/>
      <w:r>
        <w:rPr>
          <w:rFonts w:ascii="Courier" w:hAnsi="Courier"/>
          <w:sz w:val="20"/>
          <w:szCs w:val="20"/>
        </w:rPr>
        <w:t>newToy</w:t>
      </w:r>
      <w:proofErr w:type="spellEnd"/>
      <w:r>
        <w:rPr>
          <w:rFonts w:ascii="Courier" w:hAnsi="Courier"/>
          <w:sz w:val="20"/>
          <w:szCs w:val="20"/>
        </w:rPr>
        <w:t xml:space="preserve"> = new </w:t>
      </w:r>
      <w:proofErr w:type="gramStart"/>
      <w:r>
        <w:rPr>
          <w:rFonts w:ascii="Courier" w:hAnsi="Courier"/>
          <w:sz w:val="20"/>
          <w:szCs w:val="20"/>
        </w:rPr>
        <w:t>Toy(</w:t>
      </w:r>
      <w:proofErr w:type="gramEnd"/>
      <w:r>
        <w:rPr>
          <w:rFonts w:ascii="Courier" w:hAnsi="Courier"/>
          <w:sz w:val="20"/>
          <w:szCs w:val="20"/>
        </w:rPr>
        <w:t>13.0, "Igrachka1");</w:t>
      </w: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Toy newToy1 = new </w:t>
      </w:r>
      <w:proofErr w:type="gramStart"/>
      <w:r>
        <w:rPr>
          <w:rFonts w:ascii="Courier" w:hAnsi="Courier"/>
          <w:sz w:val="20"/>
          <w:szCs w:val="20"/>
        </w:rPr>
        <w:t>Toy(</w:t>
      </w:r>
      <w:proofErr w:type="gramEnd"/>
      <w:r>
        <w:rPr>
          <w:rFonts w:ascii="Courier" w:hAnsi="Courier"/>
          <w:sz w:val="20"/>
          <w:szCs w:val="20"/>
        </w:rPr>
        <w:t>13.3, "Igrachka2");</w:t>
      </w: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Toy newToy2 = new </w:t>
      </w:r>
      <w:proofErr w:type="gramStart"/>
      <w:r>
        <w:rPr>
          <w:rFonts w:ascii="Courier" w:hAnsi="Courier"/>
          <w:sz w:val="20"/>
          <w:szCs w:val="20"/>
        </w:rPr>
        <w:t>Toy(</w:t>
      </w:r>
      <w:proofErr w:type="gramEnd"/>
      <w:r>
        <w:rPr>
          <w:rFonts w:ascii="Courier" w:hAnsi="Courier"/>
          <w:sz w:val="20"/>
          <w:szCs w:val="20"/>
        </w:rPr>
        <w:t>18.01, "Igrachka4");</w:t>
      </w: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</w:t>
      </w:r>
      <w:proofErr w:type="spellStart"/>
      <w:r>
        <w:rPr>
          <w:rFonts w:ascii="Courier" w:hAnsi="Courier"/>
          <w:sz w:val="20"/>
          <w:szCs w:val="20"/>
        </w:rPr>
        <w:t>ChristmasTree</w:t>
      </w:r>
      <w:proofErr w:type="spellEnd"/>
      <w:r>
        <w:rPr>
          <w:rFonts w:ascii="Courier" w:hAnsi="Courier"/>
          <w:sz w:val="20"/>
          <w:szCs w:val="20"/>
        </w:rPr>
        <w:t xml:space="preserve">&lt;Toy&gt; </w:t>
      </w:r>
      <w:proofErr w:type="spellStart"/>
      <w:r>
        <w:rPr>
          <w:rFonts w:ascii="Courier" w:hAnsi="Courier"/>
          <w:sz w:val="20"/>
          <w:szCs w:val="20"/>
        </w:rPr>
        <w:t>newTree</w:t>
      </w:r>
      <w:proofErr w:type="spellEnd"/>
      <w:r>
        <w:rPr>
          <w:rFonts w:ascii="Courier" w:hAnsi="Courier"/>
          <w:sz w:val="20"/>
          <w:szCs w:val="20"/>
        </w:rPr>
        <w:t xml:space="preserve"> = new </w:t>
      </w:r>
      <w:proofErr w:type="spellStart"/>
      <w:r>
        <w:rPr>
          <w:rFonts w:ascii="Courier" w:hAnsi="Courier"/>
          <w:sz w:val="20"/>
          <w:szCs w:val="20"/>
        </w:rPr>
        <w:t>ChristmasTree</w:t>
      </w:r>
      <w:proofErr w:type="spellEnd"/>
      <w:r>
        <w:rPr>
          <w:rFonts w:ascii="Courier" w:hAnsi="Courier"/>
          <w:sz w:val="20"/>
          <w:szCs w:val="20"/>
        </w:rPr>
        <w:t>&lt;</w:t>
      </w:r>
      <w:proofErr w:type="gramStart"/>
      <w:r>
        <w:rPr>
          <w:rFonts w:ascii="Courier" w:hAnsi="Courier"/>
          <w:sz w:val="20"/>
          <w:szCs w:val="20"/>
        </w:rPr>
        <w:t>&gt;(</w:t>
      </w:r>
      <w:proofErr w:type="gramEnd"/>
      <w:r>
        <w:rPr>
          <w:rFonts w:ascii="Courier" w:hAnsi="Courier"/>
          <w:sz w:val="20"/>
          <w:szCs w:val="20"/>
        </w:rPr>
        <w:t>);</w:t>
      </w: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" w:hAnsi="Courier"/>
          <w:sz w:val="20"/>
          <w:szCs w:val="20"/>
        </w:rPr>
        <w:t>newTree.insertNode</w:t>
      </w:r>
      <w:proofErr w:type="spellEnd"/>
      <w:r>
        <w:rPr>
          <w:rFonts w:ascii="Courier" w:hAnsi="Courier"/>
          <w:sz w:val="20"/>
          <w:szCs w:val="20"/>
        </w:rPr>
        <w:t>(</w:t>
      </w:r>
      <w:proofErr w:type="spellStart"/>
      <w:proofErr w:type="gramEnd"/>
      <w:r>
        <w:rPr>
          <w:rFonts w:ascii="Courier" w:hAnsi="Courier"/>
          <w:sz w:val="20"/>
          <w:szCs w:val="20"/>
        </w:rPr>
        <w:t>newToy</w:t>
      </w:r>
      <w:proofErr w:type="spellEnd"/>
      <w:r>
        <w:rPr>
          <w:rFonts w:ascii="Courier" w:hAnsi="Courier"/>
          <w:sz w:val="20"/>
          <w:szCs w:val="20"/>
        </w:rPr>
        <w:t>);</w:t>
      </w: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" w:hAnsi="Courier"/>
          <w:sz w:val="20"/>
          <w:szCs w:val="20"/>
        </w:rPr>
        <w:t>newTree.insertNode</w:t>
      </w:r>
      <w:proofErr w:type="spellEnd"/>
      <w:r>
        <w:rPr>
          <w:rFonts w:ascii="Courier" w:hAnsi="Courier"/>
          <w:sz w:val="20"/>
          <w:szCs w:val="20"/>
        </w:rPr>
        <w:t>(</w:t>
      </w:r>
      <w:proofErr w:type="gramEnd"/>
      <w:r>
        <w:rPr>
          <w:rFonts w:ascii="Courier" w:hAnsi="Courier"/>
          <w:sz w:val="20"/>
          <w:szCs w:val="20"/>
        </w:rPr>
        <w:t>newToy1);</w:t>
      </w: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" w:hAnsi="Courier"/>
          <w:sz w:val="20"/>
          <w:szCs w:val="20"/>
        </w:rPr>
        <w:t>newTree.inse</w:t>
      </w:r>
      <w:r>
        <w:rPr>
          <w:rFonts w:ascii="Courier" w:hAnsi="Courier"/>
          <w:sz w:val="20"/>
          <w:szCs w:val="20"/>
        </w:rPr>
        <w:t>rtNode</w:t>
      </w:r>
      <w:proofErr w:type="spellEnd"/>
      <w:r>
        <w:rPr>
          <w:rFonts w:ascii="Courier" w:hAnsi="Courier"/>
          <w:sz w:val="20"/>
          <w:szCs w:val="20"/>
        </w:rPr>
        <w:t>(</w:t>
      </w:r>
      <w:proofErr w:type="gramEnd"/>
      <w:r>
        <w:rPr>
          <w:rFonts w:ascii="Courier" w:hAnsi="Courier"/>
          <w:sz w:val="20"/>
          <w:szCs w:val="20"/>
        </w:rPr>
        <w:t>newToy2);</w:t>
      </w:r>
    </w:p>
    <w:p w:rsidR="00472135" w:rsidRDefault="0073417F">
      <w:pPr>
        <w:spacing w:line="360" w:lineRule="auto"/>
        <w:rPr>
          <w:rFonts w:ascii="Courier" w:eastAsia="Courier" w:hAnsi="Courier" w:cs="Courier"/>
          <w:color w:val="FF2600"/>
          <w:sz w:val="20"/>
          <w:szCs w:val="20"/>
        </w:rPr>
      </w:pPr>
      <w:r>
        <w:rPr>
          <w:rFonts w:ascii="Courier" w:hAnsi="Courier"/>
          <w:color w:val="FF2600"/>
          <w:sz w:val="20"/>
          <w:szCs w:val="20"/>
        </w:rPr>
        <w:t xml:space="preserve">//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Беше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необходимо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да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се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използва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Courier" w:hAnsi="Courier"/>
          <w:color w:val="FF2600"/>
          <w:sz w:val="20"/>
          <w:szCs w:val="20"/>
        </w:rPr>
        <w:t>JOptionPane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за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извеждане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на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резултатите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r>
        <w:rPr>
          <w:rFonts w:ascii="Arial Unicode MS" w:hAnsi="Arial Unicode MS"/>
          <w:color w:val="FF2600"/>
          <w:sz w:val="20"/>
          <w:szCs w:val="20"/>
        </w:rPr>
        <w:t>в</w:t>
      </w:r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диалогов</w:t>
      </w:r>
      <w:proofErr w:type="spellEnd"/>
      <w:r>
        <w:rPr>
          <w:rFonts w:ascii="Courier" w:hAnsi="Courier"/>
          <w:color w:val="FF2600"/>
          <w:sz w:val="20"/>
          <w:szCs w:val="20"/>
        </w:rPr>
        <w:t xml:space="preserve"> </w:t>
      </w:r>
      <w:proofErr w:type="spellStart"/>
      <w:r>
        <w:rPr>
          <w:rFonts w:ascii="Arial Unicode MS" w:hAnsi="Arial Unicode MS"/>
          <w:color w:val="FF2600"/>
          <w:sz w:val="20"/>
          <w:szCs w:val="20"/>
        </w:rPr>
        <w:t>прозорец</w:t>
      </w:r>
      <w:proofErr w:type="spellEnd"/>
    </w:p>
    <w:p w:rsidR="00472135" w:rsidRDefault="0073417F">
      <w:pPr>
        <w:spacing w:line="360" w:lineRule="auto"/>
        <w:rPr>
          <w:rFonts w:ascii="Courier" w:eastAsia="Courier" w:hAnsi="Courier" w:cs="Courier"/>
          <w:color w:val="FF2600"/>
          <w:sz w:val="20"/>
          <w:szCs w:val="20"/>
        </w:rPr>
      </w:pPr>
      <w:r>
        <w:rPr>
          <w:rFonts w:ascii="Courier" w:hAnsi="Courier"/>
          <w:color w:val="FF2600"/>
          <w:sz w:val="20"/>
          <w:szCs w:val="20"/>
        </w:rPr>
        <w:t xml:space="preserve">        </w:t>
      </w:r>
      <w:proofErr w:type="gramStart"/>
      <w:r>
        <w:rPr>
          <w:rFonts w:ascii="Courier" w:hAnsi="Courier"/>
          <w:color w:val="FF2600"/>
          <w:sz w:val="20"/>
          <w:szCs w:val="20"/>
        </w:rPr>
        <w:t>System.out.println(</w:t>
      </w:r>
      <w:proofErr w:type="gramEnd"/>
      <w:r>
        <w:rPr>
          <w:rFonts w:ascii="Courier" w:hAnsi="Courier"/>
          <w:color w:val="FF2600"/>
          <w:sz w:val="20"/>
          <w:szCs w:val="20"/>
        </w:rPr>
        <w:t>"Size of the tree");</w:t>
      </w: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" w:hAnsi="Courier"/>
          <w:sz w:val="20"/>
          <w:szCs w:val="20"/>
        </w:rPr>
        <w:t>newTree.size</w:t>
      </w:r>
      <w:proofErr w:type="spellEnd"/>
      <w:r>
        <w:rPr>
          <w:rFonts w:ascii="Courier" w:hAnsi="Courier"/>
          <w:sz w:val="20"/>
          <w:szCs w:val="20"/>
        </w:rPr>
        <w:t>(</w:t>
      </w:r>
      <w:proofErr w:type="gramEnd"/>
      <w:r>
        <w:rPr>
          <w:rFonts w:ascii="Courier" w:hAnsi="Courier"/>
          <w:sz w:val="20"/>
          <w:szCs w:val="20"/>
        </w:rPr>
        <w:t>);</w:t>
      </w:r>
    </w:p>
    <w:p w:rsidR="00472135" w:rsidRDefault="0073417F">
      <w:pPr>
        <w:spacing w:line="360" w:lineRule="auto"/>
        <w:rPr>
          <w:rFonts w:ascii="Courier" w:eastAsia="Courier" w:hAnsi="Courier" w:cs="Courier"/>
          <w:color w:val="FF2600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</w:t>
      </w:r>
      <w:proofErr w:type="gramStart"/>
      <w:r>
        <w:rPr>
          <w:rFonts w:ascii="Courier" w:hAnsi="Courier"/>
          <w:color w:val="FF2600"/>
          <w:sz w:val="20"/>
          <w:szCs w:val="20"/>
        </w:rPr>
        <w:t>System.out.println(</w:t>
      </w:r>
      <w:proofErr w:type="gramEnd"/>
      <w:r>
        <w:rPr>
          <w:rFonts w:ascii="Courier" w:hAnsi="Courier"/>
          <w:color w:val="FF2600"/>
          <w:sz w:val="20"/>
          <w:szCs w:val="20"/>
        </w:rPr>
        <w:t>" In order");</w:t>
      </w:r>
    </w:p>
    <w:p w:rsidR="00472135" w:rsidRDefault="0073417F">
      <w:pPr>
        <w:spacing w:line="360" w:lineRule="auto"/>
        <w:rPr>
          <w:rFonts w:ascii="Courier" w:eastAsia="Courier" w:hAnsi="Courier" w:cs="Courier"/>
          <w:color w:val="FF2600"/>
          <w:sz w:val="20"/>
          <w:szCs w:val="20"/>
        </w:rPr>
      </w:pPr>
      <w:r>
        <w:rPr>
          <w:rFonts w:ascii="Courier" w:hAnsi="Courier"/>
          <w:color w:val="FF26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" w:hAnsi="Courier"/>
          <w:color w:val="FF2600"/>
          <w:sz w:val="20"/>
          <w:szCs w:val="20"/>
        </w:rPr>
        <w:t>newTree.inOrder</w:t>
      </w:r>
      <w:proofErr w:type="spellEnd"/>
      <w:r>
        <w:rPr>
          <w:rFonts w:ascii="Courier" w:hAnsi="Courier"/>
          <w:color w:val="FF2600"/>
          <w:sz w:val="20"/>
          <w:szCs w:val="20"/>
        </w:rPr>
        <w:t>(</w:t>
      </w:r>
      <w:proofErr w:type="gramEnd"/>
      <w:r>
        <w:rPr>
          <w:rFonts w:ascii="Courier" w:hAnsi="Courier"/>
          <w:color w:val="FF2600"/>
          <w:sz w:val="20"/>
          <w:szCs w:val="20"/>
        </w:rPr>
        <w:t>);</w:t>
      </w: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" w:hAnsi="Courier"/>
          <w:sz w:val="20"/>
          <w:szCs w:val="20"/>
        </w:rPr>
        <w:t>newTree.toString</w:t>
      </w:r>
      <w:proofErr w:type="spellEnd"/>
      <w:r>
        <w:rPr>
          <w:rFonts w:ascii="Courier" w:hAnsi="Courier"/>
          <w:sz w:val="20"/>
          <w:szCs w:val="20"/>
        </w:rPr>
        <w:t>(</w:t>
      </w:r>
      <w:proofErr w:type="gramEnd"/>
      <w:r>
        <w:rPr>
          <w:rFonts w:ascii="Courier" w:hAnsi="Courier"/>
          <w:sz w:val="20"/>
          <w:szCs w:val="20"/>
        </w:rPr>
        <w:t>);</w:t>
      </w: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 }</w:t>
      </w: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73417F">
      <w:pPr>
        <w:spacing w:line="360" w:lineRule="auto"/>
        <w:rPr>
          <w:rFonts w:ascii="Courier" w:eastAsia="Courier" w:hAnsi="Courier" w:cs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}</w:t>
      </w:r>
    </w:p>
    <w:p w:rsidR="00472135" w:rsidRDefault="0073417F">
      <w:pPr>
        <w:pStyle w:val="NormalWeb"/>
        <w:spacing w:before="0" w:after="0"/>
        <w:ind w:left="6481"/>
        <w:rPr>
          <w:rFonts w:ascii="Courier" w:eastAsia="Courier" w:hAnsi="Courier" w:cs="Courier"/>
          <w:u w:val="single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Точки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: 7 / </w:t>
      </w:r>
      <w:r>
        <w:rPr>
          <w:rFonts w:ascii="Arial" w:hAnsi="Arial"/>
          <w:sz w:val="20"/>
          <w:szCs w:val="20"/>
          <w:u w:val="single"/>
        </w:rPr>
        <w:t>1</w:t>
      </w:r>
      <w:r>
        <w:rPr>
          <w:rFonts w:ascii="Arial" w:hAnsi="Arial"/>
          <w:sz w:val="20"/>
          <w:szCs w:val="20"/>
          <w:u w:val="single"/>
        </w:rPr>
        <w:t>0</w:t>
      </w: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73417F">
      <w:pPr>
        <w:spacing w:line="360" w:lineRule="auto"/>
        <w:jc w:val="right"/>
        <w:rPr>
          <w:rFonts w:ascii="Courier" w:eastAsia="Courier" w:hAnsi="Courier" w:cs="Courier"/>
          <w:b/>
          <w:bCs/>
          <w:sz w:val="22"/>
          <w:szCs w:val="22"/>
          <w:shd w:val="clear" w:color="auto" w:fill="FEFB00"/>
        </w:rPr>
      </w:pPr>
      <w:proofErr w:type="spellStart"/>
      <w:r>
        <w:rPr>
          <w:rFonts w:ascii="Arial Unicode MS" w:hAnsi="Arial Unicode MS"/>
          <w:sz w:val="22"/>
          <w:szCs w:val="22"/>
          <w:shd w:val="clear" w:color="auto" w:fill="FEFB00"/>
        </w:rPr>
        <w:t>Общ</w:t>
      </w:r>
      <w:proofErr w:type="spellEnd"/>
      <w:r>
        <w:rPr>
          <w:rFonts w:ascii="Courier" w:hAnsi="Courier"/>
          <w:b/>
          <w:bCs/>
          <w:sz w:val="22"/>
          <w:szCs w:val="22"/>
          <w:shd w:val="clear" w:color="auto" w:fill="FEFB00"/>
        </w:rPr>
        <w:t xml:space="preserve"> </w:t>
      </w:r>
      <w:proofErr w:type="spellStart"/>
      <w:r>
        <w:rPr>
          <w:rFonts w:ascii="Arial Unicode MS" w:hAnsi="Arial Unicode MS"/>
          <w:sz w:val="22"/>
          <w:szCs w:val="22"/>
          <w:shd w:val="clear" w:color="auto" w:fill="FEFB00"/>
        </w:rPr>
        <w:t>брой</w:t>
      </w:r>
      <w:proofErr w:type="spellEnd"/>
      <w:r>
        <w:rPr>
          <w:rFonts w:ascii="Courier" w:hAnsi="Courier"/>
          <w:b/>
          <w:bCs/>
          <w:sz w:val="22"/>
          <w:szCs w:val="22"/>
          <w:shd w:val="clear" w:color="auto" w:fill="FEFB00"/>
        </w:rPr>
        <w:t xml:space="preserve"> </w:t>
      </w:r>
      <w:proofErr w:type="spellStart"/>
      <w:r>
        <w:rPr>
          <w:rFonts w:ascii="Arial Unicode MS" w:hAnsi="Arial Unicode MS"/>
          <w:sz w:val="22"/>
          <w:szCs w:val="22"/>
          <w:shd w:val="clear" w:color="auto" w:fill="FEFB00"/>
        </w:rPr>
        <w:t>точки</w:t>
      </w:r>
      <w:proofErr w:type="spellEnd"/>
      <w:r>
        <w:rPr>
          <w:rFonts w:ascii="Courier" w:hAnsi="Courier"/>
          <w:b/>
          <w:bCs/>
          <w:sz w:val="22"/>
          <w:szCs w:val="22"/>
          <w:shd w:val="clear" w:color="auto" w:fill="FEFB00"/>
        </w:rPr>
        <w:t xml:space="preserve"> </w:t>
      </w:r>
      <w:proofErr w:type="spellStart"/>
      <w:r>
        <w:rPr>
          <w:rFonts w:ascii="Arial Unicode MS" w:hAnsi="Arial Unicode MS"/>
          <w:sz w:val="22"/>
          <w:szCs w:val="22"/>
          <w:shd w:val="clear" w:color="auto" w:fill="FEFB00"/>
        </w:rPr>
        <w:t>за</w:t>
      </w:r>
      <w:proofErr w:type="spellEnd"/>
      <w:r>
        <w:rPr>
          <w:rFonts w:ascii="Courier" w:hAnsi="Courier"/>
          <w:b/>
          <w:bCs/>
          <w:sz w:val="22"/>
          <w:szCs w:val="22"/>
          <w:shd w:val="clear" w:color="auto" w:fill="FEFB00"/>
        </w:rPr>
        <w:t xml:space="preserve"> </w:t>
      </w:r>
      <w:proofErr w:type="spellStart"/>
      <w:r>
        <w:rPr>
          <w:rFonts w:ascii="Arial Unicode MS" w:hAnsi="Arial Unicode MS"/>
          <w:sz w:val="22"/>
          <w:szCs w:val="22"/>
          <w:shd w:val="clear" w:color="auto" w:fill="FEFB00"/>
        </w:rPr>
        <w:t>контролната</w:t>
      </w:r>
      <w:proofErr w:type="spellEnd"/>
      <w:r>
        <w:rPr>
          <w:rFonts w:ascii="Courier" w:hAnsi="Courier"/>
          <w:b/>
          <w:bCs/>
          <w:sz w:val="22"/>
          <w:szCs w:val="22"/>
          <w:shd w:val="clear" w:color="auto" w:fill="FEFB00"/>
        </w:rPr>
        <w:t xml:space="preserve"> </w:t>
      </w:r>
      <w:proofErr w:type="spellStart"/>
      <w:r>
        <w:rPr>
          <w:rFonts w:ascii="Arial Unicode MS" w:hAnsi="Arial Unicode MS"/>
          <w:sz w:val="22"/>
          <w:szCs w:val="22"/>
          <w:shd w:val="clear" w:color="auto" w:fill="FEFB00"/>
        </w:rPr>
        <w:t>работа</w:t>
      </w:r>
      <w:proofErr w:type="spellEnd"/>
      <w:r>
        <w:rPr>
          <w:rFonts w:ascii="Courier" w:hAnsi="Courier"/>
          <w:b/>
          <w:bCs/>
          <w:sz w:val="22"/>
          <w:szCs w:val="22"/>
          <w:shd w:val="clear" w:color="auto" w:fill="FEFB00"/>
        </w:rPr>
        <w:t xml:space="preserve">: 61 / 100 </w:t>
      </w:r>
      <w:proofErr w:type="spellStart"/>
      <w:r>
        <w:rPr>
          <w:rFonts w:ascii="Arial Unicode MS" w:hAnsi="Arial Unicode MS"/>
          <w:sz w:val="22"/>
          <w:szCs w:val="22"/>
          <w:shd w:val="clear" w:color="auto" w:fill="FEFB00"/>
        </w:rPr>
        <w:t>точки</w:t>
      </w:r>
      <w:proofErr w:type="spellEnd"/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472135">
      <w:pPr>
        <w:spacing w:line="360" w:lineRule="auto"/>
        <w:rPr>
          <w:rFonts w:ascii="Courier" w:eastAsia="Courier" w:hAnsi="Courier" w:cs="Courier"/>
          <w:sz w:val="20"/>
          <w:szCs w:val="20"/>
        </w:rPr>
      </w:pPr>
    </w:p>
    <w:p w:rsidR="00472135" w:rsidRDefault="00472135">
      <w:pPr>
        <w:spacing w:line="360" w:lineRule="auto"/>
      </w:pPr>
    </w:p>
    <w:sectPr w:rsidR="00472135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7F" w:rsidRDefault="0073417F">
      <w:r>
        <w:separator/>
      </w:r>
    </w:p>
  </w:endnote>
  <w:endnote w:type="continuationSeparator" w:id="0">
    <w:p w:rsidR="0073417F" w:rsidRDefault="007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35" w:rsidRDefault="0047213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7F" w:rsidRDefault="0073417F">
      <w:r>
        <w:separator/>
      </w:r>
    </w:p>
  </w:footnote>
  <w:footnote w:type="continuationSeparator" w:id="0">
    <w:p w:rsidR="0073417F" w:rsidRDefault="0073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35" w:rsidRDefault="0047213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24F12"/>
    <w:multiLevelType w:val="hybridMultilevel"/>
    <w:tmpl w:val="50B8F72E"/>
    <w:numStyleLink w:val="ImportedStyle4"/>
  </w:abstractNum>
  <w:abstractNum w:abstractNumId="1" w15:restartNumberingAfterBreak="0">
    <w:nsid w:val="3E825464"/>
    <w:multiLevelType w:val="hybridMultilevel"/>
    <w:tmpl w:val="94A88368"/>
    <w:styleLink w:val="ImportedStyle3"/>
    <w:lvl w:ilvl="0" w:tplc="8D06B9B6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223EC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FAB7A6">
      <w:start w:val="1"/>
      <w:numFmt w:val="lowerRoman"/>
      <w:lvlText w:val="%3."/>
      <w:lvlJc w:val="left"/>
      <w:pPr>
        <w:tabs>
          <w:tab w:val="left" w:pos="1080"/>
        </w:tabs>
        <w:ind w:left="252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82D32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ECB0CC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B8FB42">
      <w:start w:val="1"/>
      <w:numFmt w:val="lowerRoman"/>
      <w:lvlText w:val="%6."/>
      <w:lvlJc w:val="left"/>
      <w:pPr>
        <w:tabs>
          <w:tab w:val="left" w:pos="1080"/>
        </w:tabs>
        <w:ind w:left="468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C682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8E69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08C56">
      <w:start w:val="1"/>
      <w:numFmt w:val="lowerRoman"/>
      <w:lvlText w:val="%9."/>
      <w:lvlJc w:val="left"/>
      <w:pPr>
        <w:tabs>
          <w:tab w:val="left" w:pos="1080"/>
        </w:tabs>
        <w:ind w:left="684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453EC7"/>
    <w:multiLevelType w:val="hybridMultilevel"/>
    <w:tmpl w:val="50B8F72E"/>
    <w:styleLink w:val="ImportedStyle4"/>
    <w:lvl w:ilvl="0" w:tplc="33BAEB2A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4E5E2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CE26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8A46CC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B2AC3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8DBDC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C45E4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8924A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5A95C0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9369F4"/>
    <w:multiLevelType w:val="hybridMultilevel"/>
    <w:tmpl w:val="81FE4B48"/>
    <w:numStyleLink w:val="ImportedStyle1"/>
  </w:abstractNum>
  <w:abstractNum w:abstractNumId="4" w15:restartNumberingAfterBreak="0">
    <w:nsid w:val="5D2E6D49"/>
    <w:multiLevelType w:val="hybridMultilevel"/>
    <w:tmpl w:val="D398102C"/>
    <w:numStyleLink w:val="ImportedStyle2"/>
  </w:abstractNum>
  <w:abstractNum w:abstractNumId="5" w15:restartNumberingAfterBreak="0">
    <w:nsid w:val="67B01E82"/>
    <w:multiLevelType w:val="hybridMultilevel"/>
    <w:tmpl w:val="94A88368"/>
    <w:numStyleLink w:val="ImportedStyle3"/>
  </w:abstractNum>
  <w:abstractNum w:abstractNumId="6" w15:restartNumberingAfterBreak="0">
    <w:nsid w:val="6E6C7AB8"/>
    <w:multiLevelType w:val="hybridMultilevel"/>
    <w:tmpl w:val="81FE4B48"/>
    <w:styleLink w:val="ImportedStyle1"/>
    <w:lvl w:ilvl="0" w:tplc="7AE643B6">
      <w:start w:val="1"/>
      <w:numFmt w:val="decimal"/>
      <w:lvlText w:val="%1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64A92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EFEC0">
      <w:start w:val="1"/>
      <w:numFmt w:val="lowerRoman"/>
      <w:lvlText w:val="%3."/>
      <w:lvlJc w:val="left"/>
      <w:pPr>
        <w:tabs>
          <w:tab w:val="left" w:pos="1080"/>
        </w:tabs>
        <w:ind w:left="2160" w:hanging="28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C7E08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8EFCA8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42BA76">
      <w:start w:val="1"/>
      <w:numFmt w:val="lowerRoman"/>
      <w:lvlText w:val="%6."/>
      <w:lvlJc w:val="left"/>
      <w:pPr>
        <w:tabs>
          <w:tab w:val="left" w:pos="1080"/>
        </w:tabs>
        <w:ind w:left="4320" w:hanging="28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02EE2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0D14E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A7924">
      <w:start w:val="1"/>
      <w:numFmt w:val="lowerRoman"/>
      <w:lvlText w:val="%9."/>
      <w:lvlJc w:val="left"/>
      <w:pPr>
        <w:tabs>
          <w:tab w:val="left" w:pos="1080"/>
        </w:tabs>
        <w:ind w:left="6480" w:hanging="28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735519"/>
    <w:multiLevelType w:val="hybridMultilevel"/>
    <w:tmpl w:val="D398102C"/>
    <w:styleLink w:val="ImportedStyle2"/>
    <w:lvl w:ilvl="0" w:tplc="E6B2F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0564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2B8B0">
      <w:start w:val="1"/>
      <w:numFmt w:val="lowerRoman"/>
      <w:lvlText w:val="%3."/>
      <w:lvlJc w:val="left"/>
      <w:pPr>
        <w:tabs>
          <w:tab w:val="left" w:pos="720"/>
        </w:tabs>
        <w:ind w:left="216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43F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2889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CBDB6">
      <w:start w:val="1"/>
      <w:numFmt w:val="lowerRoman"/>
      <w:lvlText w:val="%6."/>
      <w:lvlJc w:val="left"/>
      <w:pPr>
        <w:tabs>
          <w:tab w:val="left" w:pos="720"/>
        </w:tabs>
        <w:ind w:left="432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CEA4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A13A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0E4D8">
      <w:start w:val="1"/>
      <w:numFmt w:val="lowerRoman"/>
      <w:lvlText w:val="%9."/>
      <w:lvlJc w:val="left"/>
      <w:pPr>
        <w:tabs>
          <w:tab w:val="left" w:pos="720"/>
        </w:tabs>
        <w:ind w:left="64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7"/>
  </w:num>
  <w:num w:numId="5">
    <w:abstractNumId w:val="4"/>
  </w:num>
  <w:num w:numId="6">
    <w:abstractNumId w:val="4"/>
    <w:lvlOverride w:ilvl="0">
      <w:lvl w:ilvl="0" w:tplc="AA5055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144C76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041E62">
        <w:start w:val="1"/>
        <w:numFmt w:val="lowerRoman"/>
        <w:lvlText w:val="%3."/>
        <w:lvlJc w:val="left"/>
        <w:pPr>
          <w:tabs>
            <w:tab w:val="left" w:pos="720"/>
          </w:tabs>
          <w:ind w:left="216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E8208A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7EC36E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94043A">
        <w:start w:val="1"/>
        <w:numFmt w:val="lowerRoman"/>
        <w:lvlText w:val="%6."/>
        <w:lvlJc w:val="left"/>
        <w:pPr>
          <w:tabs>
            <w:tab w:val="left" w:pos="720"/>
          </w:tabs>
          <w:ind w:left="432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8EC0E4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D03CB8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96EC24">
        <w:start w:val="1"/>
        <w:numFmt w:val="lowerRoman"/>
        <w:lvlText w:val="%9."/>
        <w:lvlJc w:val="left"/>
        <w:pPr>
          <w:tabs>
            <w:tab w:val="left" w:pos="720"/>
          </w:tabs>
          <w:ind w:left="648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5"/>
  </w:num>
  <w:num w:numId="9">
    <w:abstractNumId w:val="5"/>
    <w:lvlOverride w:ilvl="0">
      <w:lvl w:ilvl="0" w:tplc="FE24374E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6A004">
        <w:start w:val="1"/>
        <w:numFmt w:val="lowerLetter"/>
        <w:lvlText w:val="%2."/>
        <w:lvlJc w:val="left"/>
        <w:pPr>
          <w:tabs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74E66A">
        <w:start w:val="1"/>
        <w:numFmt w:val="lowerRoman"/>
        <w:lvlText w:val="%3."/>
        <w:lvlJc w:val="left"/>
        <w:pPr>
          <w:tabs>
            <w:tab w:val="left" w:pos="1080"/>
          </w:tabs>
          <w:ind w:left="252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5E914C">
        <w:start w:val="1"/>
        <w:numFmt w:val="decimal"/>
        <w:lvlText w:val="%4."/>
        <w:lvlJc w:val="left"/>
        <w:pPr>
          <w:tabs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C228E0">
        <w:start w:val="1"/>
        <w:numFmt w:val="lowerLetter"/>
        <w:lvlText w:val="%5."/>
        <w:lvlJc w:val="left"/>
        <w:pPr>
          <w:tabs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2A0FD4">
        <w:start w:val="1"/>
        <w:numFmt w:val="lowerRoman"/>
        <w:lvlText w:val="%6."/>
        <w:lvlJc w:val="left"/>
        <w:pPr>
          <w:tabs>
            <w:tab w:val="left" w:pos="1080"/>
          </w:tabs>
          <w:ind w:left="468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12DE1A">
        <w:start w:val="1"/>
        <w:numFmt w:val="decimal"/>
        <w:lvlText w:val="%7."/>
        <w:lvlJc w:val="left"/>
        <w:pPr>
          <w:tabs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38EBC8">
        <w:start w:val="1"/>
        <w:numFmt w:val="lowerLetter"/>
        <w:lvlText w:val="%8."/>
        <w:lvlJc w:val="left"/>
        <w:pPr>
          <w:tabs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F841B8">
        <w:start w:val="1"/>
        <w:numFmt w:val="lowerRoman"/>
        <w:lvlText w:val="%9."/>
        <w:lvlJc w:val="left"/>
        <w:pPr>
          <w:tabs>
            <w:tab w:val="left" w:pos="1080"/>
          </w:tabs>
          <w:ind w:left="684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35"/>
    <w:rsid w:val="0042162A"/>
    <w:rsid w:val="00472135"/>
    <w:rsid w:val="00712FDC"/>
    <w:rsid w:val="007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AAD33-C3EE-4B4C-88A6-4746AF00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3">
    <w:name w:val="heading 3"/>
    <w:next w:val="Normal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Evgeny Krustev</cp:lastModifiedBy>
  <cp:revision>3</cp:revision>
  <dcterms:created xsi:type="dcterms:W3CDTF">2016-01-17T10:09:00Z</dcterms:created>
  <dcterms:modified xsi:type="dcterms:W3CDTF">2016-01-17T10:43:00Z</dcterms:modified>
</cp:coreProperties>
</file>